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470" w:rsidRPr="00310DA7" w:rsidRDefault="00130470" w:rsidP="00130470">
      <w:pPr>
        <w:tabs>
          <w:tab w:val="left" w:pos="2100"/>
        </w:tabs>
        <w:rPr>
          <w:rFonts w:ascii="Times New Roman" w:hAnsi="Times New Roman" w:cs="Times New Roman"/>
          <w:b/>
          <w:sz w:val="28"/>
          <w:szCs w:val="28"/>
        </w:rPr>
      </w:pPr>
      <w:r>
        <w:rPr>
          <w:rFonts w:ascii="Times New Roman" w:hAnsi="Times New Roman" w:cs="Times New Roman"/>
          <w:b/>
          <w:sz w:val="28"/>
          <w:szCs w:val="28"/>
        </w:rPr>
        <w:t xml:space="preserve">      </w:t>
      </w:r>
      <w:r w:rsidRPr="00310DA7">
        <w:rPr>
          <w:rFonts w:ascii="Times New Roman" w:hAnsi="Times New Roman" w:cs="Times New Roman"/>
          <w:b/>
          <w:sz w:val="28"/>
          <w:szCs w:val="28"/>
        </w:rPr>
        <w:t>Бизнес-план по производству игрового полнометражного фильма</w:t>
      </w:r>
    </w:p>
    <w:p w:rsidR="008322C4" w:rsidRPr="00310DA7" w:rsidRDefault="008322C4" w:rsidP="00130470">
      <w:pPr>
        <w:tabs>
          <w:tab w:val="left" w:pos="2100"/>
        </w:tabs>
        <w:rPr>
          <w:rFonts w:ascii="Times New Roman" w:hAnsi="Times New Roman" w:cs="Times New Roman"/>
          <w:b/>
          <w:sz w:val="56"/>
          <w:szCs w:val="56"/>
        </w:rPr>
      </w:pPr>
      <w:r w:rsidRPr="00310DA7">
        <w:rPr>
          <w:rFonts w:ascii="Times New Roman" w:hAnsi="Times New Roman" w:cs="Times New Roman"/>
          <w:b/>
          <w:sz w:val="56"/>
          <w:szCs w:val="56"/>
        </w:rPr>
        <w:t xml:space="preserve">                      </w:t>
      </w:r>
      <w:r w:rsidR="00130470" w:rsidRPr="00310DA7">
        <w:rPr>
          <w:rFonts w:ascii="Times New Roman" w:hAnsi="Times New Roman" w:cs="Times New Roman"/>
          <w:b/>
          <w:sz w:val="56"/>
          <w:szCs w:val="56"/>
        </w:rPr>
        <w:t xml:space="preserve">  «</w:t>
      </w:r>
      <w:r w:rsidRPr="00310DA7">
        <w:rPr>
          <w:rFonts w:ascii="Times New Roman" w:hAnsi="Times New Roman" w:cs="Times New Roman"/>
          <w:b/>
          <w:sz w:val="56"/>
          <w:szCs w:val="56"/>
        </w:rPr>
        <w:t>Николь</w:t>
      </w:r>
      <w:r w:rsidR="00130470" w:rsidRPr="00310DA7">
        <w:rPr>
          <w:rFonts w:ascii="Times New Roman" w:hAnsi="Times New Roman" w:cs="Times New Roman"/>
          <w:b/>
          <w:sz w:val="56"/>
          <w:szCs w:val="56"/>
        </w:rPr>
        <w:t>»</w:t>
      </w:r>
    </w:p>
    <w:p w:rsidR="00130470" w:rsidRPr="00130470" w:rsidRDefault="00130470" w:rsidP="00130470">
      <w:pPr>
        <w:tabs>
          <w:tab w:val="left" w:pos="2100"/>
        </w:tabs>
        <w:rPr>
          <w:rFonts w:ascii="Times New Roman" w:hAnsi="Times New Roman" w:cs="Times New Roman"/>
          <w:b/>
          <w:sz w:val="52"/>
          <w:szCs w:val="52"/>
        </w:rPr>
      </w:pPr>
    </w:p>
    <w:p w:rsidR="00130470" w:rsidRPr="00130470" w:rsidRDefault="00BB0549" w:rsidP="008322C4">
      <w:pPr>
        <w:rPr>
          <w:b/>
          <w:sz w:val="52"/>
          <w:szCs w:val="52"/>
        </w:rPr>
      </w:pPr>
      <w:r>
        <w:rPr>
          <w:rFonts w:ascii="Times New Roman" w:hAnsi="Times New Roman" w:cs="Times New Roman"/>
          <w:b/>
          <w:noProof/>
          <w:sz w:val="52"/>
          <w:szCs w:val="52"/>
        </w:rPr>
        <w:drawing>
          <wp:inline distT="0" distB="0" distL="0" distR="0">
            <wp:extent cx="3194213" cy="2999465"/>
            <wp:effectExtent l="19050" t="0" r="6187" b="0"/>
            <wp:docPr id="4" name="Picture 1" descr="C:\Users\Admin\Desktop\IMG_2019-12-20_01-5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_2019-12-20_01-54-47.JPG"/>
                    <pic:cNvPicPr>
                      <a:picLocks noChangeAspect="1" noChangeArrowheads="1"/>
                    </pic:cNvPicPr>
                  </pic:nvPicPr>
                  <pic:blipFill>
                    <a:blip r:embed="rId8" cstate="print"/>
                    <a:srcRect/>
                    <a:stretch>
                      <a:fillRect/>
                    </a:stretch>
                  </pic:blipFill>
                  <pic:spPr bwMode="auto">
                    <a:xfrm>
                      <a:off x="0" y="0"/>
                      <a:ext cx="3204331" cy="3008966"/>
                    </a:xfrm>
                    <a:prstGeom prst="rect">
                      <a:avLst/>
                    </a:prstGeom>
                    <a:noFill/>
                    <a:ln w="9525">
                      <a:noFill/>
                      <a:miter lim="800000"/>
                      <a:headEnd/>
                      <a:tailEnd/>
                    </a:ln>
                  </pic:spPr>
                </pic:pic>
              </a:graphicData>
            </a:graphic>
          </wp:inline>
        </w:drawing>
      </w:r>
    </w:p>
    <w:p w:rsidR="008322C4" w:rsidRPr="00E23619" w:rsidRDefault="008322C4" w:rsidP="00310DA7">
      <w:pPr>
        <w:pStyle w:val="Heading1"/>
        <w:pageBreakBefore/>
        <w:numPr>
          <w:ilvl w:val="0"/>
          <w:numId w:val="24"/>
        </w:numPr>
        <w:rPr>
          <w:u w:val="single"/>
        </w:rPr>
      </w:pPr>
      <w:bookmarkStart w:id="0" w:name="_Toc534200138"/>
      <w:bookmarkStart w:id="1" w:name="_Ref535096068"/>
      <w:bookmarkStart w:id="2" w:name="_Toc535496469"/>
      <w:r w:rsidRPr="00E23619">
        <w:rPr>
          <w:u w:val="single"/>
        </w:rPr>
        <w:lastRenderedPageBreak/>
        <w:t>РЕЗЮМЕ</w:t>
      </w:r>
      <w:bookmarkEnd w:id="0"/>
      <w:bookmarkEnd w:id="1"/>
      <w:bookmarkEnd w:id="2"/>
      <w:r w:rsidR="00310DA7" w:rsidRPr="00E23619">
        <w:rPr>
          <w:u w:val="single"/>
          <w:lang w:val="en-US"/>
        </w:rPr>
        <w:t xml:space="preserve"> </w:t>
      </w:r>
      <w:r w:rsidR="00130470" w:rsidRPr="00E23619">
        <w:rPr>
          <w:u w:val="single"/>
        </w:rPr>
        <w:t xml:space="preserve"> ПРОЕКТА</w:t>
      </w:r>
    </w:p>
    <w:tbl>
      <w:tblPr>
        <w:tblStyle w:val="TableGrid"/>
        <w:tblW w:w="0" w:type="auto"/>
        <w:tblLook w:val="01E0"/>
      </w:tblPr>
      <w:tblGrid>
        <w:gridCol w:w="3016"/>
        <w:gridCol w:w="6555"/>
      </w:tblGrid>
      <w:tr w:rsidR="008322C4" w:rsidRPr="00BE11A2" w:rsidTr="00A46826">
        <w:tc>
          <w:tcPr>
            <w:tcW w:w="3085" w:type="dxa"/>
          </w:tcPr>
          <w:p w:rsidR="008322C4" w:rsidRPr="00BE11A2" w:rsidRDefault="008322C4" w:rsidP="00A46826">
            <w:pPr>
              <w:ind w:firstLine="0"/>
            </w:pPr>
            <w:bookmarkStart w:id="3" w:name="_Toc437925214"/>
            <w:bookmarkStart w:id="4" w:name="_Toc437925419"/>
            <w:bookmarkStart w:id="5" w:name="_Toc437925586"/>
            <w:bookmarkStart w:id="6" w:name="_Toc468867326"/>
            <w:bookmarkStart w:id="7" w:name="_Toc481231917"/>
            <w:r w:rsidRPr="00E02B89">
              <w:rPr>
                <w:b/>
              </w:rPr>
              <w:t>Наименование проекта</w:t>
            </w:r>
            <w:r>
              <w:t>:</w:t>
            </w:r>
          </w:p>
        </w:tc>
        <w:tc>
          <w:tcPr>
            <w:tcW w:w="6770" w:type="dxa"/>
          </w:tcPr>
          <w:p w:rsidR="008322C4" w:rsidRDefault="008322C4" w:rsidP="00A46826">
            <w:pPr>
              <w:ind w:firstLine="0"/>
            </w:pPr>
            <w:r>
              <w:t>Производство полнометражного игрового фильма</w:t>
            </w:r>
          </w:p>
          <w:p w:rsidR="008322C4" w:rsidRPr="00E23619" w:rsidRDefault="008322C4" w:rsidP="00A46826">
            <w:pPr>
              <w:ind w:firstLine="0"/>
              <w:rPr>
                <w:b/>
              </w:rPr>
            </w:pPr>
            <w:r w:rsidRPr="00E23619">
              <w:rPr>
                <w:b/>
              </w:rPr>
              <w:t>«Николь»</w:t>
            </w:r>
          </w:p>
        </w:tc>
      </w:tr>
      <w:tr w:rsidR="008322C4" w:rsidRPr="00BE11A2" w:rsidTr="00A46826">
        <w:tc>
          <w:tcPr>
            <w:tcW w:w="3085" w:type="dxa"/>
          </w:tcPr>
          <w:p w:rsidR="008322C4" w:rsidRPr="00E02B89" w:rsidRDefault="008322C4" w:rsidP="00A46826">
            <w:pPr>
              <w:ind w:firstLine="0"/>
              <w:rPr>
                <w:b/>
              </w:rPr>
            </w:pPr>
            <w:r w:rsidRPr="00E02B89">
              <w:rPr>
                <w:b/>
              </w:rPr>
              <w:t>Инициаторы проекта:</w:t>
            </w:r>
          </w:p>
        </w:tc>
        <w:tc>
          <w:tcPr>
            <w:tcW w:w="6770" w:type="dxa"/>
          </w:tcPr>
          <w:p w:rsidR="008322C4" w:rsidRPr="00BE11A2" w:rsidRDefault="008322C4" w:rsidP="00A46826">
            <w:pPr>
              <w:ind w:firstLine="0"/>
            </w:pPr>
            <w:r>
              <w:t>Для реализации проекта будет создана новая компания</w:t>
            </w:r>
          </w:p>
        </w:tc>
      </w:tr>
      <w:tr w:rsidR="008322C4" w:rsidRPr="00BE11A2" w:rsidTr="00A46826">
        <w:tc>
          <w:tcPr>
            <w:tcW w:w="3085" w:type="dxa"/>
          </w:tcPr>
          <w:p w:rsidR="008322C4" w:rsidRPr="00E02B89" w:rsidRDefault="008322C4" w:rsidP="00A46826">
            <w:pPr>
              <w:ind w:firstLine="0"/>
              <w:rPr>
                <w:b/>
              </w:rPr>
            </w:pPr>
            <w:r w:rsidRPr="00E02B89">
              <w:rPr>
                <w:b/>
              </w:rPr>
              <w:t>Суть проекта:</w:t>
            </w:r>
          </w:p>
        </w:tc>
        <w:tc>
          <w:tcPr>
            <w:tcW w:w="6770" w:type="dxa"/>
          </w:tcPr>
          <w:p w:rsidR="008322C4" w:rsidRDefault="008322C4" w:rsidP="00A46826">
            <w:pPr>
              <w:ind w:firstLine="0"/>
            </w:pPr>
            <w:r w:rsidRPr="000F5922">
              <w:t>Производство по уникальному сценарию за умеренный бюджет высококачественной полнометражной экшн-драмы с участием звёзд российск</w:t>
            </w:r>
            <w:r>
              <w:t>ого кино, крутыми спецэффектами и</w:t>
            </w:r>
            <w:r w:rsidRPr="000F5922">
              <w:t xml:space="preserve"> великолепной музыкой</w:t>
            </w:r>
            <w:r>
              <w:t>.</w:t>
            </w:r>
          </w:p>
          <w:p w:rsidR="008322C4" w:rsidRDefault="008322C4" w:rsidP="00A46826">
            <w:pPr>
              <w:ind w:firstLine="0"/>
            </w:pPr>
            <w:r w:rsidRPr="007E7210">
              <w:t>Картина рассчитана на массовую аудиторию фокус +12 и будет переведена на 5 языков</w:t>
            </w:r>
            <w:r>
              <w:t>.</w:t>
            </w:r>
          </w:p>
          <w:p w:rsidR="008322C4" w:rsidRPr="00BE11A2" w:rsidRDefault="008322C4" w:rsidP="00A46826">
            <w:pPr>
              <w:ind w:firstLine="0"/>
            </w:pPr>
            <w:r>
              <w:t xml:space="preserve">Планируется выход с фильмом </w:t>
            </w:r>
            <w:r w:rsidRPr="0040080B">
              <w:t>на широкий международный и российский кино</w:t>
            </w:r>
            <w:r>
              <w:t>-,</w:t>
            </w:r>
            <w:r w:rsidRPr="0040080B">
              <w:t xml:space="preserve"> теле</w:t>
            </w:r>
            <w:r>
              <w:t>-</w:t>
            </w:r>
            <w:r w:rsidRPr="0040080B">
              <w:t xml:space="preserve">  и видеорынок</w:t>
            </w:r>
            <w:r w:rsidR="00130470">
              <w:t xml:space="preserve"> </w:t>
            </w:r>
            <w:r w:rsidRPr="000F5922">
              <w:t>с</w:t>
            </w:r>
            <w:r w:rsidR="00130470">
              <w:t xml:space="preserve"> кассовыми сборами на уровне 1,1</w:t>
            </w:r>
            <w:r w:rsidRPr="000F5922">
              <w:t xml:space="preserve"> млрд. руб.</w:t>
            </w:r>
          </w:p>
        </w:tc>
      </w:tr>
    </w:tbl>
    <w:p w:rsidR="008322C4" w:rsidRPr="00E23619" w:rsidRDefault="008322C4" w:rsidP="008322C4">
      <w:pPr>
        <w:jc w:val="center"/>
        <w:rPr>
          <w:b/>
          <w:sz w:val="24"/>
          <w:szCs w:val="24"/>
          <w:u w:val="single"/>
        </w:rPr>
      </w:pPr>
      <w:r w:rsidRPr="00E23619">
        <w:rPr>
          <w:b/>
          <w:sz w:val="24"/>
          <w:szCs w:val="24"/>
          <w:u w:val="single"/>
        </w:rPr>
        <w:t>Основные характеристики проекта</w:t>
      </w:r>
    </w:p>
    <w:tbl>
      <w:tblPr>
        <w:tblStyle w:val="TableGrid"/>
        <w:tblW w:w="0" w:type="auto"/>
        <w:tblBorders>
          <w:insideH w:val="none" w:sz="0" w:space="0" w:color="auto"/>
          <w:insideV w:val="single" w:sz="4" w:space="0" w:color="000000"/>
        </w:tblBorders>
        <w:tblLook w:val="01E0"/>
      </w:tblPr>
      <w:tblGrid>
        <w:gridCol w:w="7127"/>
        <w:gridCol w:w="2443"/>
      </w:tblGrid>
      <w:tr w:rsidR="008322C4" w:rsidRPr="00250FBD" w:rsidTr="00A46826">
        <w:trPr>
          <w:trHeight w:val="2256"/>
        </w:trPr>
        <w:tc>
          <w:tcPr>
            <w:tcW w:w="7127" w:type="dxa"/>
          </w:tcPr>
          <w:p w:rsidR="008322C4" w:rsidRPr="0040080B" w:rsidRDefault="008322C4" w:rsidP="00E5088D">
            <w:pPr>
              <w:spacing w:afterLines="20"/>
              <w:ind w:firstLine="0"/>
              <w:jc w:val="left"/>
              <w:rPr>
                <w:b/>
                <w:color w:val="000000"/>
              </w:rPr>
            </w:pPr>
            <w:r w:rsidRPr="0040080B">
              <w:rPr>
                <w:b/>
                <w:color w:val="000000"/>
              </w:rPr>
              <w:t>Расчётный период, лет</w:t>
            </w:r>
          </w:p>
          <w:p w:rsidR="008322C4" w:rsidRPr="0040080B" w:rsidRDefault="008322C4" w:rsidP="00E5088D">
            <w:pPr>
              <w:spacing w:afterLines="20"/>
              <w:ind w:firstLine="0"/>
              <w:jc w:val="left"/>
              <w:rPr>
                <w:b/>
                <w:color w:val="000000"/>
              </w:rPr>
            </w:pPr>
            <w:r w:rsidRPr="0040080B">
              <w:rPr>
                <w:b/>
                <w:color w:val="000000"/>
              </w:rPr>
              <w:t>Этапы реализации проекта:</w:t>
            </w:r>
          </w:p>
          <w:p w:rsidR="008322C4" w:rsidRDefault="008322C4" w:rsidP="00E5088D">
            <w:pPr>
              <w:spacing w:afterLines="20"/>
              <w:ind w:left="142" w:firstLine="0"/>
              <w:jc w:val="left"/>
              <w:rPr>
                <w:color w:val="000000"/>
              </w:rPr>
            </w:pPr>
            <w:r>
              <w:rPr>
                <w:color w:val="000000"/>
              </w:rPr>
              <w:t>п</w:t>
            </w:r>
            <w:r w:rsidRPr="0040080B">
              <w:rPr>
                <w:color w:val="000000"/>
              </w:rPr>
              <w:t>одготовительный период</w:t>
            </w:r>
            <w:r>
              <w:rPr>
                <w:color w:val="000000"/>
              </w:rPr>
              <w:t xml:space="preserve"> (</w:t>
            </w:r>
            <w:r w:rsidR="00E5088D">
              <w:rPr>
                <w:color w:val="000000"/>
                <w:lang w:val="en-US"/>
              </w:rPr>
              <w:t>7</w:t>
            </w:r>
            <w:r>
              <w:rPr>
                <w:color w:val="000000"/>
              </w:rPr>
              <w:t xml:space="preserve"> мес.)</w:t>
            </w:r>
          </w:p>
          <w:p w:rsidR="008322C4" w:rsidRDefault="008322C4" w:rsidP="00E5088D">
            <w:pPr>
              <w:spacing w:afterLines="20"/>
              <w:ind w:left="142" w:firstLine="0"/>
              <w:jc w:val="left"/>
              <w:rPr>
                <w:color w:val="000000"/>
              </w:rPr>
            </w:pPr>
            <w:r>
              <w:rPr>
                <w:color w:val="000000"/>
              </w:rPr>
              <w:t>съёмочный период (</w:t>
            </w:r>
            <w:r w:rsidR="001E7BA2">
              <w:rPr>
                <w:color w:val="000000"/>
              </w:rPr>
              <w:t>2</w:t>
            </w:r>
            <w:r>
              <w:rPr>
                <w:color w:val="000000"/>
              </w:rPr>
              <w:t xml:space="preserve"> мес.)</w:t>
            </w:r>
          </w:p>
          <w:p w:rsidR="008322C4" w:rsidRDefault="008322C4" w:rsidP="00E5088D">
            <w:pPr>
              <w:spacing w:afterLines="20"/>
              <w:ind w:left="142" w:firstLine="0"/>
              <w:jc w:val="left"/>
              <w:rPr>
                <w:color w:val="000000"/>
              </w:rPr>
            </w:pPr>
            <w:r>
              <w:rPr>
                <w:color w:val="000000"/>
              </w:rPr>
              <w:t>монтаж (</w:t>
            </w:r>
            <w:r w:rsidR="00E5088D">
              <w:rPr>
                <w:color w:val="000000"/>
                <w:lang w:val="en-US"/>
              </w:rPr>
              <w:t>5</w:t>
            </w:r>
            <w:r>
              <w:rPr>
                <w:color w:val="000000"/>
              </w:rPr>
              <w:t xml:space="preserve"> мес.)</w:t>
            </w:r>
          </w:p>
          <w:p w:rsidR="008322C4" w:rsidRPr="00E23619" w:rsidRDefault="008322C4" w:rsidP="00E5088D">
            <w:pPr>
              <w:spacing w:afterLines="20"/>
              <w:ind w:left="142" w:firstLine="0"/>
              <w:jc w:val="left"/>
              <w:rPr>
                <w:color w:val="000000"/>
              </w:rPr>
            </w:pPr>
            <w:r>
              <w:rPr>
                <w:color w:val="000000"/>
              </w:rPr>
              <w:t>прокат</w:t>
            </w:r>
          </w:p>
        </w:tc>
        <w:tc>
          <w:tcPr>
            <w:tcW w:w="2443" w:type="dxa"/>
          </w:tcPr>
          <w:p w:rsidR="008322C4" w:rsidRPr="00E23619" w:rsidRDefault="00E23619" w:rsidP="00E5088D">
            <w:pPr>
              <w:spacing w:afterLines="20"/>
              <w:ind w:firstLine="0"/>
              <w:jc w:val="center"/>
              <w:rPr>
                <w:b/>
                <w:color w:val="000000"/>
                <w:lang w:val="en-US"/>
              </w:rPr>
            </w:pPr>
            <w:r>
              <w:rPr>
                <w:b/>
                <w:color w:val="000000"/>
                <w:lang w:val="en-US"/>
              </w:rPr>
              <w:t>2-3</w:t>
            </w:r>
          </w:p>
          <w:p w:rsidR="008322C4" w:rsidRDefault="008322C4" w:rsidP="00E5088D">
            <w:pPr>
              <w:spacing w:afterLines="20"/>
              <w:ind w:firstLine="0"/>
              <w:jc w:val="center"/>
              <w:rPr>
                <w:b/>
                <w:color w:val="000000"/>
              </w:rPr>
            </w:pPr>
          </w:p>
          <w:p w:rsidR="008322C4" w:rsidRPr="00792907" w:rsidRDefault="00E5088D" w:rsidP="00E5088D">
            <w:pPr>
              <w:shd w:val="clear" w:color="auto" w:fill="FFFFFF" w:themeFill="background1"/>
              <w:spacing w:afterLines="20"/>
              <w:ind w:firstLine="0"/>
              <w:jc w:val="center"/>
              <w:rPr>
                <w:b/>
                <w:color w:val="000000"/>
              </w:rPr>
            </w:pPr>
            <w:r>
              <w:rPr>
                <w:b/>
                <w:color w:val="000000"/>
                <w:lang w:val="en-US"/>
              </w:rPr>
              <w:t>10</w:t>
            </w:r>
            <w:r w:rsidR="00E23619">
              <w:rPr>
                <w:b/>
                <w:color w:val="000000"/>
              </w:rPr>
              <w:t>.</w:t>
            </w:r>
            <w:r>
              <w:rPr>
                <w:b/>
                <w:color w:val="000000"/>
              </w:rPr>
              <w:t>2</w:t>
            </w:r>
            <w:r>
              <w:rPr>
                <w:b/>
                <w:color w:val="000000"/>
                <w:lang w:val="en-US"/>
              </w:rPr>
              <w:t>1</w:t>
            </w:r>
            <w:r w:rsidR="008322C4" w:rsidRPr="00792907">
              <w:rPr>
                <w:b/>
                <w:color w:val="000000"/>
              </w:rPr>
              <w:t xml:space="preserve"> –</w:t>
            </w:r>
            <w:r w:rsidR="00E23619" w:rsidRPr="00E23619">
              <w:rPr>
                <w:b/>
                <w:color w:val="000000"/>
              </w:rPr>
              <w:t xml:space="preserve"> </w:t>
            </w:r>
            <w:r w:rsidR="008322C4" w:rsidRPr="00792907">
              <w:rPr>
                <w:b/>
                <w:color w:val="000000"/>
              </w:rPr>
              <w:t>0</w:t>
            </w:r>
            <w:r>
              <w:rPr>
                <w:b/>
                <w:color w:val="000000"/>
                <w:lang w:val="en-US"/>
              </w:rPr>
              <w:t>5</w:t>
            </w:r>
            <w:r w:rsidR="00E23619">
              <w:rPr>
                <w:b/>
                <w:color w:val="000000"/>
              </w:rPr>
              <w:t>.</w:t>
            </w:r>
            <w:r>
              <w:rPr>
                <w:b/>
                <w:color w:val="000000"/>
              </w:rPr>
              <w:t>2</w:t>
            </w:r>
            <w:r>
              <w:rPr>
                <w:b/>
                <w:color w:val="000000"/>
                <w:lang w:val="en-US"/>
              </w:rPr>
              <w:t>2</w:t>
            </w:r>
            <w:r w:rsidR="008322C4" w:rsidRPr="00792907">
              <w:rPr>
                <w:b/>
                <w:color w:val="000000"/>
              </w:rPr>
              <w:t xml:space="preserve"> г.</w:t>
            </w:r>
          </w:p>
          <w:p w:rsidR="008322C4" w:rsidRPr="00792907" w:rsidRDefault="008322C4" w:rsidP="00E5088D">
            <w:pPr>
              <w:shd w:val="clear" w:color="auto" w:fill="FFFFFF" w:themeFill="background1"/>
              <w:spacing w:afterLines="20"/>
              <w:ind w:firstLine="0"/>
              <w:jc w:val="center"/>
              <w:rPr>
                <w:b/>
                <w:color w:val="000000"/>
              </w:rPr>
            </w:pPr>
            <w:r w:rsidRPr="00792907">
              <w:rPr>
                <w:b/>
                <w:color w:val="000000"/>
              </w:rPr>
              <w:t>0</w:t>
            </w:r>
            <w:r w:rsidR="00E5088D">
              <w:rPr>
                <w:b/>
                <w:color w:val="000000"/>
                <w:lang w:val="en-US"/>
              </w:rPr>
              <w:t>6</w:t>
            </w:r>
            <w:r w:rsidR="00E23619">
              <w:rPr>
                <w:b/>
                <w:color w:val="000000"/>
              </w:rPr>
              <w:t>.</w:t>
            </w:r>
            <w:r w:rsidR="00E5088D">
              <w:rPr>
                <w:b/>
                <w:color w:val="000000"/>
              </w:rPr>
              <w:t>2</w:t>
            </w:r>
            <w:r w:rsidR="00E5088D">
              <w:rPr>
                <w:b/>
                <w:color w:val="000000"/>
                <w:lang w:val="en-US"/>
              </w:rPr>
              <w:t>2</w:t>
            </w:r>
            <w:r w:rsidRPr="00792907">
              <w:rPr>
                <w:b/>
                <w:color w:val="000000"/>
              </w:rPr>
              <w:t xml:space="preserve"> – </w:t>
            </w:r>
            <w:r w:rsidR="00D101DE">
              <w:rPr>
                <w:b/>
                <w:color w:val="000000"/>
              </w:rPr>
              <w:t>0</w:t>
            </w:r>
            <w:r w:rsidR="00E5088D">
              <w:rPr>
                <w:b/>
                <w:color w:val="000000"/>
                <w:lang w:val="en-US"/>
              </w:rPr>
              <w:t>7</w:t>
            </w:r>
            <w:r w:rsidR="00E23619">
              <w:rPr>
                <w:b/>
                <w:color w:val="000000"/>
              </w:rPr>
              <w:t>.</w:t>
            </w:r>
            <w:r w:rsidR="00E5088D">
              <w:rPr>
                <w:b/>
                <w:color w:val="000000"/>
              </w:rPr>
              <w:t>2</w:t>
            </w:r>
            <w:r w:rsidR="00E5088D">
              <w:rPr>
                <w:b/>
                <w:color w:val="000000"/>
                <w:lang w:val="en-US"/>
              </w:rPr>
              <w:t>2</w:t>
            </w:r>
            <w:r w:rsidRPr="00792907">
              <w:rPr>
                <w:b/>
                <w:color w:val="000000"/>
              </w:rPr>
              <w:t xml:space="preserve"> г.</w:t>
            </w:r>
          </w:p>
          <w:p w:rsidR="008322C4" w:rsidRPr="00792907" w:rsidRDefault="00E5088D" w:rsidP="00E5088D">
            <w:pPr>
              <w:shd w:val="clear" w:color="auto" w:fill="FFFFFF" w:themeFill="background1"/>
              <w:spacing w:afterLines="20"/>
              <w:ind w:firstLine="0"/>
              <w:jc w:val="center"/>
              <w:rPr>
                <w:b/>
                <w:color w:val="000000"/>
              </w:rPr>
            </w:pPr>
            <w:r>
              <w:rPr>
                <w:b/>
                <w:color w:val="000000"/>
                <w:lang w:val="en-US"/>
              </w:rPr>
              <w:t>08</w:t>
            </w:r>
            <w:r w:rsidR="00E23619">
              <w:rPr>
                <w:b/>
                <w:color w:val="000000"/>
              </w:rPr>
              <w:t>.</w:t>
            </w:r>
            <w:r>
              <w:rPr>
                <w:b/>
                <w:color w:val="000000"/>
                <w:lang w:val="en-US"/>
              </w:rPr>
              <w:t>22</w:t>
            </w:r>
            <w:r w:rsidR="00E23619">
              <w:rPr>
                <w:b/>
                <w:color w:val="000000"/>
              </w:rPr>
              <w:t xml:space="preserve"> – </w:t>
            </w:r>
            <w:r>
              <w:rPr>
                <w:b/>
                <w:color w:val="000000"/>
                <w:lang w:val="en-US"/>
              </w:rPr>
              <w:t>12</w:t>
            </w:r>
            <w:r w:rsidR="00D101DE">
              <w:rPr>
                <w:b/>
                <w:color w:val="000000"/>
              </w:rPr>
              <w:t>.2</w:t>
            </w:r>
            <w:r>
              <w:rPr>
                <w:b/>
                <w:color w:val="000000"/>
                <w:lang w:val="en-US"/>
              </w:rPr>
              <w:t>2</w:t>
            </w:r>
            <w:r w:rsidR="008322C4" w:rsidRPr="00792907">
              <w:rPr>
                <w:b/>
                <w:color w:val="000000"/>
              </w:rPr>
              <w:t xml:space="preserve"> г.</w:t>
            </w:r>
          </w:p>
          <w:p w:rsidR="008322C4" w:rsidRDefault="00E5088D" w:rsidP="00E5088D">
            <w:pPr>
              <w:shd w:val="clear" w:color="auto" w:fill="FFFFFF" w:themeFill="background1"/>
              <w:spacing w:afterLines="20"/>
              <w:ind w:firstLine="0"/>
              <w:jc w:val="center"/>
              <w:rPr>
                <w:b/>
                <w:color w:val="000000"/>
              </w:rPr>
            </w:pPr>
            <w:r>
              <w:rPr>
                <w:b/>
                <w:color w:val="000000"/>
                <w:lang w:val="en-US"/>
              </w:rPr>
              <w:t>2023</w:t>
            </w:r>
            <w:r w:rsidR="008322C4" w:rsidRPr="00792907">
              <w:rPr>
                <w:b/>
                <w:color w:val="000000"/>
              </w:rPr>
              <w:t xml:space="preserve"> г.</w:t>
            </w:r>
          </w:p>
          <w:p w:rsidR="008322C4" w:rsidRPr="00E23619" w:rsidRDefault="008322C4" w:rsidP="00E5088D">
            <w:pPr>
              <w:spacing w:afterLines="20"/>
              <w:ind w:firstLine="0"/>
              <w:jc w:val="left"/>
              <w:rPr>
                <w:b/>
                <w:color w:val="000000"/>
                <w:lang w:val="en-US"/>
              </w:rPr>
            </w:pPr>
          </w:p>
        </w:tc>
      </w:tr>
      <w:tr w:rsidR="008322C4" w:rsidRPr="00250FBD" w:rsidTr="00A46826">
        <w:tc>
          <w:tcPr>
            <w:tcW w:w="7127" w:type="dxa"/>
          </w:tcPr>
          <w:p w:rsidR="008322C4" w:rsidRPr="00025C75" w:rsidRDefault="008322C4" w:rsidP="00A46826">
            <w:pPr>
              <w:spacing w:after="20"/>
              <w:ind w:firstLine="0"/>
              <w:jc w:val="left"/>
              <w:rPr>
                <w:color w:val="000000"/>
              </w:rPr>
            </w:pPr>
            <w:r>
              <w:rPr>
                <w:b/>
                <w:color w:val="000000"/>
              </w:rPr>
              <w:t>Бюджет фильма, млн. руб.</w:t>
            </w:r>
            <w:r>
              <w:rPr>
                <w:color w:val="000000"/>
              </w:rPr>
              <w:t>, в т.ч.:</w:t>
            </w:r>
          </w:p>
        </w:tc>
        <w:tc>
          <w:tcPr>
            <w:tcW w:w="2443" w:type="dxa"/>
          </w:tcPr>
          <w:p w:rsidR="008322C4" w:rsidRPr="00250FBD" w:rsidRDefault="00A46826" w:rsidP="00A46826">
            <w:pPr>
              <w:spacing w:after="20"/>
              <w:ind w:firstLine="0"/>
              <w:jc w:val="center"/>
              <w:rPr>
                <w:b/>
                <w:color w:val="000000"/>
              </w:rPr>
            </w:pPr>
            <w:r>
              <w:rPr>
                <w:b/>
                <w:color w:val="000000"/>
              </w:rPr>
              <w:t>20</w:t>
            </w:r>
            <w:r w:rsidR="008322C4">
              <w:rPr>
                <w:b/>
                <w:color w:val="000000"/>
              </w:rPr>
              <w:t>0</w:t>
            </w:r>
          </w:p>
        </w:tc>
      </w:tr>
      <w:tr w:rsidR="008322C4" w:rsidRPr="00250FBD" w:rsidTr="00A46826">
        <w:tc>
          <w:tcPr>
            <w:tcW w:w="7127" w:type="dxa"/>
          </w:tcPr>
          <w:p w:rsidR="008322C4" w:rsidRDefault="008322C4" w:rsidP="00E5088D">
            <w:pPr>
              <w:spacing w:afterLines="20"/>
              <w:ind w:left="181" w:firstLine="0"/>
              <w:rPr>
                <w:color w:val="000000"/>
              </w:rPr>
            </w:pPr>
            <w:r>
              <w:rPr>
                <w:color w:val="000000"/>
              </w:rPr>
              <w:t>сметная стоимость</w:t>
            </w:r>
          </w:p>
          <w:p w:rsidR="008322C4" w:rsidRPr="0040080B" w:rsidRDefault="008322C4" w:rsidP="00E5088D">
            <w:pPr>
              <w:spacing w:afterLines="20"/>
              <w:ind w:left="181" w:firstLine="0"/>
              <w:rPr>
                <w:color w:val="000000"/>
              </w:rPr>
            </w:pPr>
            <w:r>
              <w:rPr>
                <w:color w:val="000000"/>
              </w:rPr>
              <w:t>рекламная кампания</w:t>
            </w:r>
          </w:p>
        </w:tc>
        <w:tc>
          <w:tcPr>
            <w:tcW w:w="2443" w:type="dxa"/>
          </w:tcPr>
          <w:p w:rsidR="008322C4" w:rsidRDefault="00185ADD" w:rsidP="00E5088D">
            <w:pPr>
              <w:spacing w:afterLines="20"/>
              <w:ind w:firstLine="0"/>
              <w:jc w:val="center"/>
              <w:rPr>
                <w:color w:val="000000"/>
                <w:sz w:val="22"/>
                <w:szCs w:val="22"/>
              </w:rPr>
            </w:pPr>
            <w:r>
              <w:rPr>
                <w:color w:val="000000"/>
                <w:sz w:val="22"/>
                <w:szCs w:val="22"/>
              </w:rPr>
              <w:t>13</w:t>
            </w:r>
            <w:r w:rsidR="008322C4">
              <w:rPr>
                <w:color w:val="000000"/>
                <w:sz w:val="22"/>
                <w:szCs w:val="22"/>
              </w:rPr>
              <w:t>0</w:t>
            </w:r>
          </w:p>
          <w:p w:rsidR="008322C4" w:rsidRPr="00250FBD" w:rsidRDefault="00185ADD" w:rsidP="00E5088D">
            <w:pPr>
              <w:spacing w:afterLines="20"/>
              <w:ind w:firstLine="0"/>
              <w:jc w:val="center"/>
              <w:rPr>
                <w:color w:val="000000"/>
                <w:sz w:val="22"/>
                <w:szCs w:val="22"/>
              </w:rPr>
            </w:pPr>
            <w:r>
              <w:rPr>
                <w:color w:val="000000"/>
                <w:sz w:val="22"/>
                <w:szCs w:val="22"/>
              </w:rPr>
              <w:t>7</w:t>
            </w:r>
            <w:r w:rsidR="008322C4">
              <w:rPr>
                <w:color w:val="000000"/>
                <w:sz w:val="22"/>
                <w:szCs w:val="22"/>
              </w:rPr>
              <w:t>0</w:t>
            </w:r>
          </w:p>
        </w:tc>
      </w:tr>
      <w:tr w:rsidR="008322C4" w:rsidRPr="00250FBD" w:rsidTr="00A46826">
        <w:tc>
          <w:tcPr>
            <w:tcW w:w="7127" w:type="dxa"/>
          </w:tcPr>
          <w:p w:rsidR="008322C4" w:rsidRDefault="008322C4" w:rsidP="00E5088D">
            <w:pPr>
              <w:spacing w:afterLines="20"/>
              <w:ind w:firstLine="0"/>
              <w:jc w:val="left"/>
              <w:rPr>
                <w:b/>
                <w:color w:val="000000"/>
              </w:rPr>
            </w:pPr>
            <w:r>
              <w:rPr>
                <w:b/>
                <w:color w:val="000000"/>
              </w:rPr>
              <w:t>Объём финансирования (средства Инвестора), млн. руб.</w:t>
            </w:r>
          </w:p>
          <w:p w:rsidR="008322C4" w:rsidRPr="00792907" w:rsidRDefault="008322C4" w:rsidP="00E5088D">
            <w:pPr>
              <w:spacing w:afterLines="20"/>
              <w:ind w:firstLine="0"/>
              <w:jc w:val="left"/>
              <w:rPr>
                <w:b/>
                <w:color w:val="000000"/>
              </w:rPr>
            </w:pPr>
            <w:r>
              <w:rPr>
                <w:b/>
                <w:color w:val="000000"/>
              </w:rPr>
              <w:t>Участие Инвестора в прибыли компании</w:t>
            </w:r>
          </w:p>
          <w:p w:rsidR="008322C4" w:rsidRPr="00792907" w:rsidRDefault="008322C4" w:rsidP="00E5088D">
            <w:pPr>
              <w:spacing w:afterLines="20"/>
              <w:ind w:firstLine="142"/>
              <w:jc w:val="left"/>
              <w:rPr>
                <w:color w:val="000000"/>
              </w:rPr>
            </w:pPr>
            <w:r>
              <w:rPr>
                <w:color w:val="000000"/>
              </w:rPr>
              <w:t>до возврата вложенных средств</w:t>
            </w:r>
            <w:r w:rsidRPr="00792907">
              <w:rPr>
                <w:color w:val="000000"/>
              </w:rPr>
              <w:t>, %</w:t>
            </w:r>
          </w:p>
          <w:p w:rsidR="008322C4" w:rsidRPr="0062490D" w:rsidRDefault="008322C4" w:rsidP="00E5088D">
            <w:pPr>
              <w:spacing w:afterLines="20"/>
              <w:ind w:firstLine="142"/>
              <w:jc w:val="left"/>
              <w:rPr>
                <w:color w:val="000000"/>
              </w:rPr>
            </w:pPr>
            <w:r>
              <w:rPr>
                <w:color w:val="000000"/>
              </w:rPr>
              <w:t>после</w:t>
            </w:r>
            <w:r w:rsidRPr="00F9283B">
              <w:rPr>
                <w:color w:val="000000"/>
              </w:rPr>
              <w:t xml:space="preserve"> возврата вложенных средств, %</w:t>
            </w:r>
          </w:p>
        </w:tc>
        <w:tc>
          <w:tcPr>
            <w:tcW w:w="2443" w:type="dxa"/>
          </w:tcPr>
          <w:p w:rsidR="008322C4" w:rsidRDefault="00185ADD" w:rsidP="00E5088D">
            <w:pPr>
              <w:spacing w:afterLines="20"/>
              <w:ind w:firstLine="0"/>
              <w:jc w:val="center"/>
              <w:rPr>
                <w:b/>
                <w:color w:val="000000"/>
              </w:rPr>
            </w:pPr>
            <w:r>
              <w:rPr>
                <w:b/>
                <w:color w:val="000000"/>
              </w:rPr>
              <w:t>20</w:t>
            </w:r>
            <w:r w:rsidR="008322C4">
              <w:rPr>
                <w:b/>
                <w:color w:val="000000"/>
              </w:rPr>
              <w:t>0</w:t>
            </w:r>
          </w:p>
          <w:p w:rsidR="008322C4" w:rsidRDefault="008322C4" w:rsidP="00E5088D">
            <w:pPr>
              <w:spacing w:afterLines="20"/>
              <w:ind w:firstLine="0"/>
              <w:jc w:val="center"/>
              <w:rPr>
                <w:b/>
                <w:color w:val="000000"/>
              </w:rPr>
            </w:pPr>
          </w:p>
          <w:p w:rsidR="008322C4" w:rsidRDefault="008322C4" w:rsidP="00E5088D">
            <w:pPr>
              <w:spacing w:afterLines="20"/>
              <w:ind w:firstLine="0"/>
              <w:jc w:val="center"/>
              <w:rPr>
                <w:b/>
                <w:color w:val="000000"/>
              </w:rPr>
            </w:pPr>
            <w:r>
              <w:rPr>
                <w:b/>
                <w:color w:val="000000"/>
              </w:rPr>
              <w:t>90%</w:t>
            </w:r>
          </w:p>
          <w:p w:rsidR="008322C4" w:rsidRPr="00250FBD" w:rsidRDefault="008322C4" w:rsidP="00E5088D">
            <w:pPr>
              <w:spacing w:afterLines="20"/>
              <w:ind w:firstLine="0"/>
              <w:jc w:val="center"/>
              <w:rPr>
                <w:b/>
                <w:color w:val="000000"/>
              </w:rPr>
            </w:pPr>
            <w:r>
              <w:rPr>
                <w:b/>
                <w:color w:val="000000"/>
              </w:rPr>
              <w:t>50%</w:t>
            </w:r>
          </w:p>
        </w:tc>
      </w:tr>
      <w:tr w:rsidR="008322C4" w:rsidRPr="00250FBD" w:rsidTr="00A46826">
        <w:tc>
          <w:tcPr>
            <w:tcW w:w="7127" w:type="dxa"/>
          </w:tcPr>
          <w:p w:rsidR="008322C4" w:rsidRPr="0040080B" w:rsidRDefault="008322C4" w:rsidP="00E5088D">
            <w:pPr>
              <w:spacing w:afterLines="20"/>
              <w:ind w:firstLine="0"/>
              <w:jc w:val="left"/>
              <w:rPr>
                <w:b/>
                <w:color w:val="000000"/>
              </w:rPr>
            </w:pPr>
            <w:r w:rsidRPr="0040080B">
              <w:rPr>
                <w:b/>
                <w:color w:val="000000"/>
              </w:rPr>
              <w:t>Доходы проекта</w:t>
            </w:r>
            <w:r>
              <w:rPr>
                <w:b/>
                <w:color w:val="000000"/>
              </w:rPr>
              <w:t xml:space="preserve"> за расчётный период</w:t>
            </w:r>
            <w:r w:rsidRPr="0040080B">
              <w:rPr>
                <w:b/>
                <w:color w:val="000000"/>
              </w:rPr>
              <w:t xml:space="preserve">, </w:t>
            </w:r>
            <w:r>
              <w:rPr>
                <w:b/>
                <w:color w:val="000000"/>
              </w:rPr>
              <w:t>млн</w:t>
            </w:r>
            <w:r w:rsidRPr="0040080B">
              <w:rPr>
                <w:b/>
                <w:color w:val="000000"/>
              </w:rPr>
              <w:t>. руб.</w:t>
            </w:r>
          </w:p>
        </w:tc>
        <w:tc>
          <w:tcPr>
            <w:tcW w:w="2443" w:type="dxa"/>
          </w:tcPr>
          <w:p w:rsidR="008322C4" w:rsidRPr="00250FBD" w:rsidRDefault="008322C4" w:rsidP="00E5088D">
            <w:pPr>
              <w:spacing w:afterLines="20"/>
              <w:ind w:firstLine="0"/>
              <w:jc w:val="center"/>
              <w:rPr>
                <w:b/>
                <w:color w:val="000000"/>
              </w:rPr>
            </w:pPr>
          </w:p>
        </w:tc>
      </w:tr>
      <w:tr w:rsidR="008322C4" w:rsidRPr="00250FBD" w:rsidTr="00A46826">
        <w:tc>
          <w:tcPr>
            <w:tcW w:w="7127" w:type="dxa"/>
          </w:tcPr>
          <w:p w:rsidR="008322C4" w:rsidRDefault="008322C4" w:rsidP="00E5088D">
            <w:pPr>
              <w:spacing w:afterLines="20"/>
              <w:ind w:left="181" w:firstLine="0"/>
              <w:rPr>
                <w:color w:val="000000"/>
              </w:rPr>
            </w:pPr>
            <w:r>
              <w:rPr>
                <w:color w:val="000000"/>
              </w:rPr>
              <w:t>Кассовые сборы</w:t>
            </w:r>
          </w:p>
          <w:p w:rsidR="008322C4" w:rsidRPr="0040080B" w:rsidRDefault="008322C4" w:rsidP="00E5088D">
            <w:pPr>
              <w:spacing w:afterLines="20"/>
              <w:ind w:left="181" w:firstLine="0"/>
              <w:rPr>
                <w:color w:val="000000"/>
              </w:rPr>
            </w:pPr>
          </w:p>
        </w:tc>
        <w:tc>
          <w:tcPr>
            <w:tcW w:w="2443" w:type="dxa"/>
          </w:tcPr>
          <w:p w:rsidR="008322C4" w:rsidRDefault="008322C4" w:rsidP="00E5088D">
            <w:pPr>
              <w:spacing w:afterLines="20"/>
              <w:ind w:firstLine="0"/>
              <w:jc w:val="center"/>
              <w:rPr>
                <w:b/>
                <w:color w:val="000000"/>
              </w:rPr>
            </w:pPr>
            <w:r>
              <w:rPr>
                <w:b/>
                <w:color w:val="000000"/>
              </w:rPr>
              <w:t>1 </w:t>
            </w:r>
            <w:r w:rsidR="00AA1CCA">
              <w:rPr>
                <w:b/>
                <w:color w:val="000000"/>
              </w:rPr>
              <w:t>150</w:t>
            </w:r>
          </w:p>
          <w:p w:rsidR="008322C4" w:rsidRPr="0062490D" w:rsidRDefault="008322C4" w:rsidP="00E5088D">
            <w:pPr>
              <w:spacing w:afterLines="20"/>
              <w:ind w:firstLine="0"/>
              <w:jc w:val="center"/>
              <w:rPr>
                <w:b/>
                <w:color w:val="000000"/>
              </w:rPr>
            </w:pPr>
          </w:p>
        </w:tc>
      </w:tr>
      <w:tr w:rsidR="008322C4" w:rsidRPr="00250FBD" w:rsidTr="00A46826">
        <w:tc>
          <w:tcPr>
            <w:tcW w:w="7127" w:type="dxa"/>
          </w:tcPr>
          <w:p w:rsidR="008322C4" w:rsidRPr="0040080B" w:rsidRDefault="008322C4" w:rsidP="00E5088D">
            <w:pPr>
              <w:spacing w:afterLines="20"/>
              <w:ind w:left="181" w:firstLine="0"/>
              <w:rPr>
                <w:color w:val="000000"/>
              </w:rPr>
            </w:pPr>
            <w:r w:rsidRPr="0040080B">
              <w:rPr>
                <w:color w:val="000000"/>
              </w:rPr>
              <w:t>Чистая прибыль</w:t>
            </w:r>
          </w:p>
        </w:tc>
        <w:tc>
          <w:tcPr>
            <w:tcW w:w="2443" w:type="dxa"/>
          </w:tcPr>
          <w:p w:rsidR="008322C4" w:rsidRPr="0062490D" w:rsidRDefault="008322C4" w:rsidP="00E5088D">
            <w:pPr>
              <w:spacing w:afterLines="20"/>
              <w:ind w:firstLine="0"/>
              <w:jc w:val="center"/>
              <w:rPr>
                <w:b/>
                <w:color w:val="000000"/>
              </w:rPr>
            </w:pPr>
            <w:r>
              <w:rPr>
                <w:b/>
                <w:color w:val="000000"/>
              </w:rPr>
              <w:t>4</w:t>
            </w:r>
            <w:r w:rsidR="00730589">
              <w:rPr>
                <w:b/>
                <w:color w:val="000000"/>
              </w:rPr>
              <w:t>5</w:t>
            </w:r>
            <w:r w:rsidR="00AA1CCA">
              <w:rPr>
                <w:b/>
                <w:color w:val="000000"/>
              </w:rPr>
              <w:t>6</w:t>
            </w:r>
          </w:p>
        </w:tc>
      </w:tr>
      <w:tr w:rsidR="008322C4" w:rsidRPr="00250FBD" w:rsidTr="00A46826">
        <w:tc>
          <w:tcPr>
            <w:tcW w:w="7127" w:type="dxa"/>
          </w:tcPr>
          <w:p w:rsidR="008322C4" w:rsidRPr="0040080B" w:rsidRDefault="008322C4" w:rsidP="00E5088D">
            <w:pPr>
              <w:spacing w:afterLines="20"/>
              <w:ind w:firstLine="0"/>
              <w:jc w:val="left"/>
              <w:rPr>
                <w:b/>
                <w:color w:val="000000"/>
              </w:rPr>
            </w:pPr>
            <w:r w:rsidRPr="0040080B">
              <w:rPr>
                <w:b/>
                <w:color w:val="000000"/>
              </w:rPr>
              <w:t>Эффективность проекта за расчетный период</w:t>
            </w:r>
          </w:p>
        </w:tc>
        <w:tc>
          <w:tcPr>
            <w:tcW w:w="2443" w:type="dxa"/>
          </w:tcPr>
          <w:p w:rsidR="008322C4" w:rsidRPr="00250FBD" w:rsidRDefault="008322C4" w:rsidP="00E5088D">
            <w:pPr>
              <w:spacing w:afterLines="20"/>
              <w:ind w:firstLine="0"/>
              <w:jc w:val="center"/>
              <w:rPr>
                <w:b/>
                <w:color w:val="000000"/>
              </w:rPr>
            </w:pPr>
          </w:p>
        </w:tc>
      </w:tr>
      <w:tr w:rsidR="008322C4" w:rsidRPr="00250FBD" w:rsidTr="00A46826">
        <w:tc>
          <w:tcPr>
            <w:tcW w:w="7127" w:type="dxa"/>
          </w:tcPr>
          <w:p w:rsidR="008322C4" w:rsidRPr="0040080B" w:rsidRDefault="008322C4" w:rsidP="00E5088D">
            <w:pPr>
              <w:spacing w:afterLines="20"/>
              <w:ind w:left="181" w:firstLine="0"/>
              <w:rPr>
                <w:color w:val="000000"/>
              </w:rPr>
            </w:pPr>
            <w:r w:rsidRPr="0040080B">
              <w:rPr>
                <w:color w:val="000000"/>
              </w:rPr>
              <w:t xml:space="preserve">Чистый денежный поток (FCF), </w:t>
            </w:r>
            <w:r>
              <w:rPr>
                <w:color w:val="000000"/>
              </w:rPr>
              <w:t>млн</w:t>
            </w:r>
            <w:r w:rsidRPr="0040080B">
              <w:rPr>
                <w:color w:val="000000"/>
              </w:rPr>
              <w:t>. руб.</w:t>
            </w:r>
          </w:p>
        </w:tc>
        <w:tc>
          <w:tcPr>
            <w:tcW w:w="2443" w:type="dxa"/>
          </w:tcPr>
          <w:p w:rsidR="008322C4" w:rsidRPr="0062490D" w:rsidRDefault="008322C4" w:rsidP="00E5088D">
            <w:pPr>
              <w:spacing w:afterLines="20"/>
              <w:ind w:firstLine="0"/>
              <w:jc w:val="center"/>
              <w:rPr>
                <w:b/>
                <w:color w:val="000000"/>
              </w:rPr>
            </w:pPr>
            <w:r>
              <w:rPr>
                <w:b/>
                <w:color w:val="000000"/>
              </w:rPr>
              <w:t>2</w:t>
            </w:r>
            <w:r w:rsidR="00AA1CCA">
              <w:rPr>
                <w:b/>
                <w:color w:val="000000"/>
              </w:rPr>
              <w:t>00</w:t>
            </w:r>
          </w:p>
        </w:tc>
      </w:tr>
      <w:tr w:rsidR="008322C4" w:rsidRPr="00250FBD" w:rsidTr="00A46826">
        <w:tc>
          <w:tcPr>
            <w:tcW w:w="7127" w:type="dxa"/>
          </w:tcPr>
          <w:p w:rsidR="008322C4" w:rsidRPr="0040080B" w:rsidRDefault="008322C4" w:rsidP="00E5088D">
            <w:pPr>
              <w:spacing w:afterLines="20"/>
              <w:ind w:left="181" w:firstLine="0"/>
              <w:rPr>
                <w:color w:val="000000"/>
              </w:rPr>
            </w:pPr>
            <w:r w:rsidRPr="0040080B">
              <w:rPr>
                <w:color w:val="000000"/>
              </w:rPr>
              <w:t xml:space="preserve">Простой срок окупаемости, </w:t>
            </w:r>
            <w:r>
              <w:rPr>
                <w:color w:val="000000"/>
              </w:rPr>
              <w:t>мес.</w:t>
            </w:r>
          </w:p>
        </w:tc>
        <w:tc>
          <w:tcPr>
            <w:tcW w:w="2443" w:type="dxa"/>
          </w:tcPr>
          <w:p w:rsidR="008322C4" w:rsidRPr="0062490D" w:rsidRDefault="008322C4" w:rsidP="00E5088D">
            <w:pPr>
              <w:spacing w:afterLines="20"/>
              <w:ind w:firstLine="0"/>
              <w:jc w:val="center"/>
              <w:rPr>
                <w:b/>
                <w:color w:val="000000"/>
              </w:rPr>
            </w:pPr>
            <w:r>
              <w:rPr>
                <w:b/>
                <w:color w:val="000000"/>
              </w:rPr>
              <w:t>30</w:t>
            </w:r>
          </w:p>
        </w:tc>
      </w:tr>
      <w:tr w:rsidR="008322C4" w:rsidRPr="00250FBD" w:rsidTr="00A46826">
        <w:tc>
          <w:tcPr>
            <w:tcW w:w="7127" w:type="dxa"/>
          </w:tcPr>
          <w:p w:rsidR="008322C4" w:rsidRPr="0040080B" w:rsidRDefault="008322C4" w:rsidP="00E5088D">
            <w:pPr>
              <w:spacing w:afterLines="20"/>
              <w:ind w:left="181" w:firstLine="0"/>
              <w:rPr>
                <w:color w:val="000000"/>
              </w:rPr>
            </w:pPr>
            <w:r w:rsidRPr="0040080B">
              <w:rPr>
                <w:color w:val="000000"/>
              </w:rPr>
              <w:t>Ставка дисконтирования, %</w:t>
            </w:r>
          </w:p>
        </w:tc>
        <w:tc>
          <w:tcPr>
            <w:tcW w:w="2443" w:type="dxa"/>
          </w:tcPr>
          <w:p w:rsidR="008322C4" w:rsidRPr="0062490D" w:rsidRDefault="008322C4" w:rsidP="00E5088D">
            <w:pPr>
              <w:spacing w:afterLines="20"/>
              <w:ind w:firstLine="0"/>
              <w:jc w:val="center"/>
              <w:rPr>
                <w:b/>
                <w:color w:val="000000"/>
              </w:rPr>
            </w:pPr>
            <w:r>
              <w:rPr>
                <w:b/>
                <w:color w:val="000000"/>
              </w:rPr>
              <w:t>20%</w:t>
            </w:r>
          </w:p>
        </w:tc>
      </w:tr>
      <w:tr w:rsidR="008322C4" w:rsidRPr="00250FBD" w:rsidTr="00A46826">
        <w:tc>
          <w:tcPr>
            <w:tcW w:w="7127" w:type="dxa"/>
          </w:tcPr>
          <w:p w:rsidR="008322C4" w:rsidRPr="0040080B" w:rsidRDefault="008322C4" w:rsidP="00E5088D">
            <w:pPr>
              <w:spacing w:afterLines="20"/>
              <w:ind w:left="181" w:firstLine="0"/>
              <w:rPr>
                <w:color w:val="000000"/>
              </w:rPr>
            </w:pPr>
            <w:r w:rsidRPr="0040080B">
              <w:rPr>
                <w:color w:val="000000"/>
              </w:rPr>
              <w:t xml:space="preserve">Чистый дисконтированный доход (NPV), </w:t>
            </w:r>
            <w:r>
              <w:rPr>
                <w:color w:val="000000"/>
              </w:rPr>
              <w:t>млн</w:t>
            </w:r>
            <w:r w:rsidRPr="0040080B">
              <w:rPr>
                <w:color w:val="000000"/>
              </w:rPr>
              <w:t>. руб.</w:t>
            </w:r>
          </w:p>
        </w:tc>
        <w:tc>
          <w:tcPr>
            <w:tcW w:w="2443" w:type="dxa"/>
          </w:tcPr>
          <w:p w:rsidR="008322C4" w:rsidRPr="0062490D" w:rsidRDefault="00730589" w:rsidP="00E5088D">
            <w:pPr>
              <w:spacing w:afterLines="20"/>
              <w:ind w:firstLine="0"/>
              <w:jc w:val="center"/>
              <w:rPr>
                <w:b/>
                <w:color w:val="000000"/>
              </w:rPr>
            </w:pPr>
            <w:r>
              <w:rPr>
                <w:b/>
                <w:color w:val="000000"/>
              </w:rPr>
              <w:t>133</w:t>
            </w:r>
          </w:p>
        </w:tc>
      </w:tr>
      <w:tr w:rsidR="008322C4" w:rsidRPr="00250FBD" w:rsidTr="00A46826">
        <w:tc>
          <w:tcPr>
            <w:tcW w:w="7127" w:type="dxa"/>
          </w:tcPr>
          <w:p w:rsidR="008322C4" w:rsidRPr="0040080B" w:rsidRDefault="008322C4" w:rsidP="00E5088D">
            <w:pPr>
              <w:spacing w:afterLines="20"/>
              <w:ind w:left="181" w:firstLine="0"/>
              <w:rPr>
                <w:color w:val="000000"/>
              </w:rPr>
            </w:pPr>
            <w:r w:rsidRPr="0040080B">
              <w:rPr>
                <w:color w:val="000000"/>
              </w:rPr>
              <w:t xml:space="preserve">Дисконтированный срок окупаемости, </w:t>
            </w:r>
            <w:r>
              <w:rPr>
                <w:color w:val="000000"/>
              </w:rPr>
              <w:t>мес.</w:t>
            </w:r>
          </w:p>
        </w:tc>
        <w:tc>
          <w:tcPr>
            <w:tcW w:w="2443" w:type="dxa"/>
          </w:tcPr>
          <w:p w:rsidR="008322C4" w:rsidRPr="0062490D" w:rsidRDefault="008322C4" w:rsidP="00E5088D">
            <w:pPr>
              <w:spacing w:afterLines="20"/>
              <w:ind w:firstLine="0"/>
              <w:jc w:val="center"/>
              <w:rPr>
                <w:b/>
                <w:color w:val="000000"/>
              </w:rPr>
            </w:pPr>
            <w:r>
              <w:rPr>
                <w:b/>
                <w:color w:val="000000"/>
              </w:rPr>
              <w:t>30</w:t>
            </w:r>
          </w:p>
        </w:tc>
      </w:tr>
      <w:tr w:rsidR="008322C4" w:rsidRPr="00250FBD" w:rsidTr="00A46826">
        <w:tc>
          <w:tcPr>
            <w:tcW w:w="7127" w:type="dxa"/>
          </w:tcPr>
          <w:p w:rsidR="008322C4" w:rsidRDefault="008322C4" w:rsidP="00E5088D">
            <w:pPr>
              <w:spacing w:afterLines="20"/>
              <w:ind w:left="181" w:firstLine="0"/>
              <w:rPr>
                <w:color w:val="000000"/>
              </w:rPr>
            </w:pPr>
            <w:r w:rsidRPr="0040080B">
              <w:rPr>
                <w:color w:val="000000"/>
              </w:rPr>
              <w:t>IRR, %</w:t>
            </w:r>
          </w:p>
          <w:p w:rsidR="008322C4" w:rsidRDefault="008322C4" w:rsidP="00E5088D">
            <w:pPr>
              <w:spacing w:afterLines="20"/>
              <w:ind w:left="181" w:hanging="181"/>
              <w:rPr>
                <w:color w:val="000000"/>
              </w:rPr>
            </w:pPr>
            <w:r w:rsidRPr="0040080B">
              <w:rPr>
                <w:b/>
                <w:color w:val="000000"/>
              </w:rPr>
              <w:t>Эффективность</w:t>
            </w:r>
            <w:r>
              <w:rPr>
                <w:b/>
                <w:color w:val="000000"/>
              </w:rPr>
              <w:t xml:space="preserve"> для Инвестора</w:t>
            </w:r>
          </w:p>
          <w:p w:rsidR="008322C4" w:rsidRDefault="008322C4" w:rsidP="00E5088D">
            <w:pPr>
              <w:spacing w:afterLines="20"/>
              <w:ind w:left="181" w:firstLine="0"/>
              <w:rPr>
                <w:color w:val="000000"/>
              </w:rPr>
            </w:pPr>
            <w:r>
              <w:rPr>
                <w:color w:val="000000"/>
              </w:rPr>
              <w:t>Сумма полученных дивидендов, млн. руб.</w:t>
            </w:r>
          </w:p>
          <w:p w:rsidR="008322C4" w:rsidRDefault="008322C4" w:rsidP="00E5088D">
            <w:pPr>
              <w:spacing w:afterLines="20"/>
              <w:ind w:left="181" w:firstLine="0"/>
              <w:rPr>
                <w:color w:val="000000"/>
              </w:rPr>
            </w:pPr>
            <w:r w:rsidRPr="000F178D">
              <w:rPr>
                <w:color w:val="000000"/>
              </w:rPr>
              <w:t>Чистый денежный поток (FCF), млн. руб.</w:t>
            </w:r>
          </w:p>
          <w:p w:rsidR="008322C4" w:rsidRPr="0040080B" w:rsidRDefault="008322C4" w:rsidP="00E5088D">
            <w:pPr>
              <w:spacing w:afterLines="20"/>
              <w:ind w:left="181" w:firstLine="0"/>
              <w:rPr>
                <w:color w:val="000000"/>
              </w:rPr>
            </w:pPr>
            <w:r w:rsidRPr="000F178D">
              <w:rPr>
                <w:color w:val="000000"/>
              </w:rPr>
              <w:t>IRR, %</w:t>
            </w:r>
            <w:r w:rsidRPr="000F178D">
              <w:rPr>
                <w:color w:val="000000"/>
              </w:rPr>
              <w:tab/>
            </w:r>
          </w:p>
        </w:tc>
        <w:tc>
          <w:tcPr>
            <w:tcW w:w="2443" w:type="dxa"/>
          </w:tcPr>
          <w:p w:rsidR="008322C4" w:rsidRDefault="00EF3637" w:rsidP="00E5088D">
            <w:pPr>
              <w:spacing w:afterLines="20"/>
              <w:ind w:firstLine="0"/>
              <w:jc w:val="center"/>
              <w:rPr>
                <w:b/>
                <w:color w:val="000000"/>
              </w:rPr>
            </w:pPr>
            <w:r>
              <w:rPr>
                <w:b/>
                <w:color w:val="000000"/>
              </w:rPr>
              <w:t>4</w:t>
            </w:r>
            <w:r w:rsidR="00591BC5">
              <w:rPr>
                <w:b/>
                <w:color w:val="000000"/>
              </w:rPr>
              <w:t>8</w:t>
            </w:r>
            <w:r w:rsidR="008322C4">
              <w:rPr>
                <w:b/>
                <w:color w:val="000000"/>
              </w:rPr>
              <w:t>%</w:t>
            </w:r>
          </w:p>
          <w:p w:rsidR="008322C4" w:rsidRDefault="008322C4" w:rsidP="00E5088D">
            <w:pPr>
              <w:spacing w:afterLines="20"/>
              <w:ind w:firstLine="0"/>
              <w:jc w:val="center"/>
              <w:rPr>
                <w:b/>
                <w:color w:val="000000"/>
              </w:rPr>
            </w:pPr>
          </w:p>
          <w:p w:rsidR="008322C4" w:rsidRPr="00F155DB" w:rsidRDefault="00C97EE0" w:rsidP="00E5088D">
            <w:pPr>
              <w:spacing w:afterLines="20"/>
              <w:ind w:firstLine="0"/>
              <w:jc w:val="center"/>
              <w:rPr>
                <w:b/>
                <w:color w:val="000000"/>
              </w:rPr>
            </w:pPr>
            <w:r>
              <w:rPr>
                <w:b/>
                <w:color w:val="000000"/>
              </w:rPr>
              <w:t>259</w:t>
            </w:r>
          </w:p>
          <w:p w:rsidR="008322C4" w:rsidRPr="00F155DB" w:rsidRDefault="00EF3637" w:rsidP="00E5088D">
            <w:pPr>
              <w:spacing w:afterLines="20"/>
              <w:ind w:firstLine="0"/>
              <w:jc w:val="center"/>
              <w:rPr>
                <w:b/>
                <w:color w:val="000000"/>
              </w:rPr>
            </w:pPr>
            <w:r>
              <w:rPr>
                <w:b/>
                <w:color w:val="000000"/>
              </w:rPr>
              <w:t>26</w:t>
            </w:r>
          </w:p>
          <w:p w:rsidR="008322C4" w:rsidRPr="0062490D" w:rsidRDefault="00EF3637" w:rsidP="00E5088D">
            <w:pPr>
              <w:spacing w:afterLines="20"/>
              <w:ind w:firstLine="0"/>
              <w:jc w:val="center"/>
              <w:rPr>
                <w:b/>
                <w:color w:val="000000"/>
              </w:rPr>
            </w:pPr>
            <w:r>
              <w:rPr>
                <w:b/>
                <w:color w:val="000000"/>
              </w:rPr>
              <w:t>13</w:t>
            </w:r>
            <w:r w:rsidR="008322C4" w:rsidRPr="00F155DB">
              <w:rPr>
                <w:b/>
                <w:color w:val="000000"/>
              </w:rPr>
              <w:t>%</w:t>
            </w:r>
          </w:p>
        </w:tc>
      </w:tr>
    </w:tbl>
    <w:p w:rsidR="008322C4" w:rsidRPr="00E23619" w:rsidRDefault="008322C4" w:rsidP="008322C4">
      <w:pPr>
        <w:pStyle w:val="Heading1"/>
        <w:pageBreakBefore/>
        <w:ind w:left="431" w:hanging="431"/>
        <w:rPr>
          <w:rFonts w:cs="Times New Roman"/>
          <w:u w:val="single"/>
        </w:rPr>
      </w:pPr>
      <w:bookmarkStart w:id="8" w:name="_Toc534200139"/>
      <w:bookmarkStart w:id="9" w:name="_Toc535496470"/>
      <w:bookmarkEnd w:id="3"/>
      <w:bookmarkEnd w:id="4"/>
      <w:bookmarkEnd w:id="5"/>
      <w:bookmarkEnd w:id="6"/>
      <w:bookmarkEnd w:id="7"/>
      <w:r w:rsidRPr="00E23619">
        <w:rPr>
          <w:rFonts w:cs="Times New Roman"/>
          <w:u w:val="single"/>
        </w:rPr>
        <w:lastRenderedPageBreak/>
        <w:t>СУТЬ ПРЕДЛАГАЕМОГО ПРОЕКТА</w:t>
      </w:r>
      <w:bookmarkEnd w:id="8"/>
      <w:bookmarkEnd w:id="9"/>
    </w:p>
    <w:p w:rsidR="008322C4" w:rsidRPr="00E51D69" w:rsidRDefault="008322C4" w:rsidP="008322C4">
      <w:pPr>
        <w:pStyle w:val="Heading2"/>
        <w:rPr>
          <w:rFonts w:cs="Times New Roman"/>
        </w:rPr>
      </w:pPr>
      <w:bookmarkStart w:id="10" w:name="_Toc534200140"/>
      <w:bookmarkStart w:id="11" w:name="_Toc535496471"/>
      <w:r w:rsidRPr="00E51D69">
        <w:rPr>
          <w:rFonts w:cs="Times New Roman"/>
        </w:rPr>
        <w:t>Цель проекта</w:t>
      </w:r>
      <w:bookmarkEnd w:id="10"/>
      <w:bookmarkEnd w:id="11"/>
    </w:p>
    <w:p w:rsidR="008322C4" w:rsidRPr="00E51D69" w:rsidRDefault="008322C4" w:rsidP="008322C4">
      <w:pPr>
        <w:rPr>
          <w:rFonts w:ascii="Times New Roman" w:hAnsi="Times New Roman" w:cs="Times New Roman"/>
        </w:rPr>
      </w:pPr>
      <w:r w:rsidRPr="00E51D69">
        <w:rPr>
          <w:rFonts w:ascii="Times New Roman" w:hAnsi="Times New Roman" w:cs="Times New Roman"/>
        </w:rPr>
        <w:t>Производство по уникальному сценарию за умеренный бюджет высококачественной полнометражной экшн-драмы с участием звёзд российского кино, крутыми спецэффектами, великолепной музыкой</w:t>
      </w:r>
      <w:r w:rsidR="00E51D69" w:rsidRPr="00E51D69">
        <w:rPr>
          <w:rFonts w:ascii="Times New Roman" w:hAnsi="Times New Roman" w:cs="Times New Roman"/>
        </w:rPr>
        <w:t xml:space="preserve"> </w:t>
      </w:r>
      <w:r w:rsidRPr="00E51D69">
        <w:rPr>
          <w:rFonts w:ascii="Times New Roman" w:hAnsi="Times New Roman" w:cs="Times New Roman"/>
        </w:rPr>
        <w:t>и последующи</w:t>
      </w:r>
      <w:r w:rsidR="00164537">
        <w:rPr>
          <w:rFonts w:ascii="Times New Roman" w:hAnsi="Times New Roman" w:cs="Times New Roman"/>
        </w:rPr>
        <w:t>м успешным прокатом картины по в</w:t>
      </w:r>
      <w:r w:rsidRPr="00E51D69">
        <w:rPr>
          <w:rFonts w:ascii="Times New Roman" w:hAnsi="Times New Roman" w:cs="Times New Roman"/>
        </w:rPr>
        <w:t>сему миру</w:t>
      </w:r>
      <w:r w:rsidR="00E51D69" w:rsidRPr="00E51D69">
        <w:rPr>
          <w:rFonts w:ascii="Times New Roman" w:hAnsi="Times New Roman" w:cs="Times New Roman"/>
        </w:rPr>
        <w:t xml:space="preserve"> </w:t>
      </w:r>
      <w:r w:rsidRPr="00E51D69">
        <w:rPr>
          <w:rFonts w:ascii="Times New Roman" w:hAnsi="Times New Roman" w:cs="Times New Roman"/>
        </w:rPr>
        <w:t>с</w:t>
      </w:r>
      <w:r w:rsidR="00E51D69" w:rsidRPr="00E51D69">
        <w:rPr>
          <w:rFonts w:ascii="Times New Roman" w:hAnsi="Times New Roman" w:cs="Times New Roman"/>
        </w:rPr>
        <w:t xml:space="preserve"> кассовыми сборами на уровне 1,1</w:t>
      </w:r>
      <w:r w:rsidRPr="00E51D69">
        <w:rPr>
          <w:rFonts w:ascii="Times New Roman" w:hAnsi="Times New Roman" w:cs="Times New Roman"/>
        </w:rPr>
        <w:t xml:space="preserve"> млрд. руб.</w:t>
      </w:r>
    </w:p>
    <w:p w:rsidR="008322C4" w:rsidRPr="00E51D69" w:rsidRDefault="008322C4" w:rsidP="008322C4">
      <w:pPr>
        <w:pStyle w:val="Heading2"/>
        <w:rPr>
          <w:rFonts w:cs="Times New Roman"/>
        </w:rPr>
      </w:pPr>
      <w:bookmarkStart w:id="12" w:name="_Toc534200142"/>
      <w:bookmarkStart w:id="13" w:name="_Toc535496472"/>
      <w:r w:rsidRPr="00E51D69">
        <w:rPr>
          <w:rFonts w:cs="Times New Roman"/>
        </w:rPr>
        <w:t>Инициаторы проекта</w:t>
      </w:r>
      <w:bookmarkEnd w:id="12"/>
      <w:bookmarkEnd w:id="13"/>
    </w:p>
    <w:p w:rsidR="008322C4" w:rsidRPr="00E51D69" w:rsidRDefault="008322C4" w:rsidP="008322C4">
      <w:pPr>
        <w:rPr>
          <w:rFonts w:ascii="Times New Roman" w:hAnsi="Times New Roman" w:cs="Times New Roman"/>
          <w:color w:val="000000" w:themeColor="text1"/>
        </w:rPr>
      </w:pPr>
      <w:r w:rsidRPr="00E51D69">
        <w:rPr>
          <w:rFonts w:ascii="Times New Roman" w:hAnsi="Times New Roman" w:cs="Times New Roman"/>
          <w:color w:val="000000" w:themeColor="text1"/>
        </w:rPr>
        <w:t>Для реализации проекта его инициаторами, в состав которых входит и автор сценария будет создана новая компания.</w:t>
      </w:r>
    </w:p>
    <w:p w:rsidR="008322C4" w:rsidRPr="00E51D69" w:rsidRDefault="008322C4" w:rsidP="008322C4">
      <w:pPr>
        <w:pStyle w:val="Heading2"/>
        <w:rPr>
          <w:rFonts w:cs="Times New Roman"/>
        </w:rPr>
      </w:pPr>
      <w:bookmarkStart w:id="14" w:name="_Toc534200143"/>
      <w:bookmarkStart w:id="15" w:name="_Toc535496473"/>
      <w:r w:rsidRPr="00E51D69">
        <w:rPr>
          <w:rFonts w:cs="Times New Roman"/>
        </w:rPr>
        <w:t>Текущее состояние проекта</w:t>
      </w:r>
      <w:bookmarkEnd w:id="14"/>
      <w:bookmarkEnd w:id="15"/>
    </w:p>
    <w:p w:rsidR="008322C4" w:rsidRPr="00E51D69" w:rsidRDefault="008322C4" w:rsidP="008322C4">
      <w:pPr>
        <w:rPr>
          <w:rFonts w:ascii="Times New Roman" w:hAnsi="Times New Roman" w:cs="Times New Roman"/>
        </w:rPr>
      </w:pPr>
      <w:r w:rsidRPr="00E51D69">
        <w:rPr>
          <w:rFonts w:ascii="Times New Roman" w:hAnsi="Times New Roman" w:cs="Times New Roman"/>
        </w:rPr>
        <w:t>На прединвестиционном этапе проекта:</w:t>
      </w:r>
    </w:p>
    <w:p w:rsidR="008322C4" w:rsidRPr="00E51D69" w:rsidRDefault="008322C4" w:rsidP="008322C4">
      <w:pPr>
        <w:pStyle w:val="ListParagraph"/>
        <w:numPr>
          <w:ilvl w:val="0"/>
          <w:numId w:val="5"/>
        </w:numPr>
        <w:spacing w:after="120" w:line="240" w:lineRule="auto"/>
        <w:jc w:val="both"/>
        <w:rPr>
          <w:rFonts w:ascii="Times New Roman" w:hAnsi="Times New Roman" w:cs="Times New Roman"/>
        </w:rPr>
      </w:pPr>
      <w:r w:rsidRPr="00E51D69">
        <w:rPr>
          <w:rFonts w:ascii="Times New Roman" w:hAnsi="Times New Roman" w:cs="Times New Roman"/>
        </w:rPr>
        <w:t>Подобрана команда профессионалов высокого класса для создания фильма.</w:t>
      </w:r>
    </w:p>
    <w:p w:rsidR="008322C4" w:rsidRPr="00E51D69" w:rsidRDefault="008322C4" w:rsidP="008322C4">
      <w:pPr>
        <w:pStyle w:val="ListParagraph"/>
        <w:numPr>
          <w:ilvl w:val="0"/>
          <w:numId w:val="5"/>
        </w:numPr>
        <w:spacing w:after="120" w:line="240" w:lineRule="auto"/>
        <w:jc w:val="both"/>
        <w:rPr>
          <w:rFonts w:ascii="Times New Roman" w:hAnsi="Times New Roman" w:cs="Times New Roman"/>
        </w:rPr>
      </w:pPr>
      <w:r w:rsidRPr="00E51D69">
        <w:rPr>
          <w:rFonts w:ascii="Times New Roman" w:hAnsi="Times New Roman" w:cs="Times New Roman"/>
        </w:rPr>
        <w:t>Полностью написаны сценарии для первой и второй частей фильма, в стадии разработки находится финальная часть. Литературный сценарий фильма  является оригинальным и не имеет аналогов в России.</w:t>
      </w:r>
    </w:p>
    <w:p w:rsidR="008322C4" w:rsidRPr="00E51D69" w:rsidRDefault="008322C4" w:rsidP="00E51D69">
      <w:pPr>
        <w:pStyle w:val="ListParagraph"/>
        <w:numPr>
          <w:ilvl w:val="0"/>
          <w:numId w:val="5"/>
        </w:numPr>
        <w:spacing w:after="120" w:line="240" w:lineRule="auto"/>
        <w:jc w:val="both"/>
        <w:rPr>
          <w:rFonts w:ascii="Times New Roman" w:hAnsi="Times New Roman" w:cs="Times New Roman"/>
        </w:rPr>
      </w:pPr>
      <w:r w:rsidRPr="00E51D69">
        <w:rPr>
          <w:rFonts w:ascii="Times New Roman" w:hAnsi="Times New Roman" w:cs="Times New Roman"/>
        </w:rPr>
        <w:t xml:space="preserve">Получено предварительное согласие на участие в съёмках ведущих российских актёров  </w:t>
      </w:r>
      <w:r w:rsidR="00E51D69" w:rsidRPr="00E51D69">
        <w:rPr>
          <w:rFonts w:ascii="Times New Roman" w:hAnsi="Times New Roman" w:cs="Times New Roman"/>
        </w:rPr>
        <w:t>А. Михайлов</w:t>
      </w:r>
      <w:r w:rsidR="006537C4">
        <w:rPr>
          <w:rFonts w:ascii="Times New Roman" w:hAnsi="Times New Roman" w:cs="Times New Roman"/>
        </w:rPr>
        <w:t xml:space="preserve"> (</w:t>
      </w:r>
      <w:r w:rsidR="00E51D69" w:rsidRPr="00E51D69">
        <w:rPr>
          <w:rFonts w:ascii="Times New Roman" w:hAnsi="Times New Roman" w:cs="Times New Roman"/>
        </w:rPr>
        <w:t xml:space="preserve">"Любовь и голуби"), </w:t>
      </w:r>
      <w:r w:rsidR="00E51D69">
        <w:rPr>
          <w:rFonts w:ascii="Times New Roman" w:hAnsi="Times New Roman" w:cs="Times New Roman"/>
        </w:rPr>
        <w:t>Л. Аксёнова ("Салют-</w:t>
      </w:r>
      <w:r w:rsidR="006537C4">
        <w:rPr>
          <w:rFonts w:ascii="Times New Roman" w:hAnsi="Times New Roman" w:cs="Times New Roman"/>
        </w:rPr>
        <w:t>7", " Мажор"),</w:t>
      </w:r>
      <w:r w:rsidR="006537C4" w:rsidRPr="006537C4">
        <w:rPr>
          <w:rFonts w:ascii="Times New Roman" w:hAnsi="Times New Roman" w:cs="Times New Roman"/>
        </w:rPr>
        <w:t xml:space="preserve"> </w:t>
      </w:r>
      <w:r w:rsidR="00E23619">
        <w:rPr>
          <w:rFonts w:ascii="Times New Roman" w:hAnsi="Times New Roman" w:cs="Times New Roman"/>
        </w:rPr>
        <w:t>С. Бурунов ( "Полицейский с Рублевки", "</w:t>
      </w:r>
      <w:r w:rsidR="006537C4">
        <w:rPr>
          <w:rFonts w:ascii="Times New Roman" w:hAnsi="Times New Roman" w:cs="Times New Roman"/>
        </w:rPr>
        <w:t>Духлесс-2</w:t>
      </w:r>
      <w:r w:rsidR="00E23619">
        <w:rPr>
          <w:rFonts w:ascii="Times New Roman" w:hAnsi="Times New Roman" w:cs="Times New Roman"/>
        </w:rPr>
        <w:t xml:space="preserve"> </w:t>
      </w:r>
      <w:r w:rsidR="00E51D69" w:rsidRPr="00E51D69">
        <w:rPr>
          <w:rFonts w:ascii="Times New Roman" w:hAnsi="Times New Roman" w:cs="Times New Roman"/>
        </w:rPr>
        <w:t>")</w:t>
      </w:r>
      <w:r w:rsidR="006537C4" w:rsidRPr="006537C4">
        <w:rPr>
          <w:rFonts w:ascii="Times New Roman" w:hAnsi="Times New Roman" w:cs="Times New Roman"/>
        </w:rPr>
        <w:t xml:space="preserve">, </w:t>
      </w:r>
      <w:r w:rsidR="006537C4">
        <w:rPr>
          <w:rFonts w:ascii="Times New Roman" w:hAnsi="Times New Roman" w:cs="Times New Roman"/>
        </w:rPr>
        <w:t>А. Батырев ("8 первых свиданий"</w:t>
      </w:r>
      <w:r w:rsidR="006537C4" w:rsidRPr="006537C4">
        <w:rPr>
          <w:rFonts w:ascii="Times New Roman" w:hAnsi="Times New Roman" w:cs="Times New Roman"/>
        </w:rPr>
        <w:t>)</w:t>
      </w:r>
      <w:r w:rsidR="006537C4">
        <w:rPr>
          <w:rFonts w:ascii="Times New Roman" w:hAnsi="Times New Roman" w:cs="Times New Roman"/>
        </w:rPr>
        <w:t>...</w:t>
      </w:r>
    </w:p>
    <w:p w:rsidR="008322C4" w:rsidRPr="00E51D69" w:rsidRDefault="008322C4" w:rsidP="008322C4">
      <w:pPr>
        <w:pStyle w:val="ListParagraph"/>
        <w:numPr>
          <w:ilvl w:val="0"/>
          <w:numId w:val="5"/>
        </w:numPr>
        <w:spacing w:after="120" w:line="240" w:lineRule="auto"/>
        <w:jc w:val="both"/>
        <w:rPr>
          <w:rFonts w:ascii="Times New Roman" w:hAnsi="Times New Roman" w:cs="Times New Roman"/>
        </w:rPr>
      </w:pPr>
      <w:r w:rsidRPr="00E51D69">
        <w:rPr>
          <w:rFonts w:ascii="Times New Roman" w:hAnsi="Times New Roman" w:cs="Times New Roman"/>
        </w:rPr>
        <w:t>Сформирован задел дальнейшего развития проекта: в разработке находятся сценарии двух детских картин, одного экшна, одной исторической картины и трёх телефильмов.</w:t>
      </w:r>
    </w:p>
    <w:p w:rsidR="008322C4" w:rsidRPr="00E51D69" w:rsidRDefault="008322C4" w:rsidP="008322C4">
      <w:pPr>
        <w:pStyle w:val="ListParagraph"/>
        <w:numPr>
          <w:ilvl w:val="0"/>
          <w:numId w:val="5"/>
        </w:numPr>
        <w:spacing w:after="120" w:line="240" w:lineRule="auto"/>
        <w:jc w:val="both"/>
        <w:rPr>
          <w:rFonts w:ascii="Times New Roman" w:hAnsi="Times New Roman" w:cs="Times New Roman"/>
        </w:rPr>
      </w:pPr>
      <w:r w:rsidRPr="00E51D69">
        <w:rPr>
          <w:rFonts w:ascii="Times New Roman" w:hAnsi="Times New Roman" w:cs="Times New Roman"/>
        </w:rPr>
        <w:t>Отобраны кинокомпании для съёмки фильма, это:</w:t>
      </w:r>
    </w:p>
    <w:p w:rsidR="008322C4" w:rsidRPr="00E51D69" w:rsidRDefault="008322C4" w:rsidP="008322C4">
      <w:pPr>
        <w:pStyle w:val="ListParagraph"/>
        <w:numPr>
          <w:ilvl w:val="1"/>
          <w:numId w:val="5"/>
        </w:numPr>
        <w:spacing w:after="120" w:line="240" w:lineRule="auto"/>
        <w:jc w:val="both"/>
        <w:rPr>
          <w:rFonts w:ascii="Times New Roman" w:hAnsi="Times New Roman" w:cs="Times New Roman"/>
        </w:rPr>
      </w:pPr>
      <w:r w:rsidRPr="00E51D69">
        <w:rPr>
          <w:rFonts w:ascii="Times New Roman" w:hAnsi="Times New Roman" w:cs="Times New Roman"/>
        </w:rPr>
        <w:t>Компания «РодАрс Фильм», генеральный директор  Кравченко Александра Валерьевна.</w:t>
      </w:r>
    </w:p>
    <w:p w:rsidR="008322C4" w:rsidRPr="00E51D69" w:rsidRDefault="008322C4" w:rsidP="008322C4">
      <w:pPr>
        <w:ind w:left="851"/>
        <w:rPr>
          <w:rFonts w:ascii="Times New Roman" w:hAnsi="Times New Roman" w:cs="Times New Roman"/>
        </w:rPr>
      </w:pPr>
      <w:r w:rsidRPr="00E51D69">
        <w:rPr>
          <w:rFonts w:ascii="Times New Roman" w:hAnsi="Times New Roman" w:cs="Times New Roman"/>
        </w:rPr>
        <w:t>«РодАрс Фильм» - команда профессионалов, способных решать задачи по осуществлению съёмочного  процесса любой сложности. Компания имеет большой опыт сотрудничества и разносторонние связи с зарубежными кинокомпаниями и студиями, а также с крупными российскими и иностранными структурами, осуществляющими кинотеатральный прокат.</w:t>
      </w:r>
    </w:p>
    <w:p w:rsidR="008322C4" w:rsidRPr="00E51D69" w:rsidRDefault="008322C4" w:rsidP="008322C4">
      <w:pPr>
        <w:pStyle w:val="ListParagraph"/>
        <w:numPr>
          <w:ilvl w:val="1"/>
          <w:numId w:val="5"/>
        </w:numPr>
        <w:spacing w:after="120" w:line="240" w:lineRule="auto"/>
        <w:jc w:val="both"/>
        <w:rPr>
          <w:rFonts w:ascii="Times New Roman" w:hAnsi="Times New Roman" w:cs="Times New Roman"/>
        </w:rPr>
      </w:pPr>
      <w:r w:rsidRPr="00E51D69">
        <w:rPr>
          <w:rFonts w:ascii="Times New Roman" w:hAnsi="Times New Roman" w:cs="Times New Roman"/>
        </w:rPr>
        <w:t>Компания «ARSPRO»- генеральный директор Артемьев Антон Александрович.</w:t>
      </w:r>
    </w:p>
    <w:p w:rsidR="008322C4" w:rsidRPr="00E51D69" w:rsidRDefault="008322C4" w:rsidP="008322C4">
      <w:pPr>
        <w:ind w:left="851"/>
        <w:rPr>
          <w:rFonts w:ascii="Times New Roman" w:hAnsi="Times New Roman" w:cs="Times New Roman"/>
        </w:rPr>
      </w:pPr>
      <w:r w:rsidRPr="00E51D69">
        <w:rPr>
          <w:rFonts w:ascii="Times New Roman" w:hAnsi="Times New Roman" w:cs="Times New Roman"/>
        </w:rPr>
        <w:t>Компания р</w:t>
      </w:r>
      <w:r w:rsidR="00E5088D">
        <w:rPr>
          <w:rFonts w:ascii="Times New Roman" w:hAnsi="Times New Roman" w:cs="Times New Roman"/>
        </w:rPr>
        <w:t>аботает на рынке постпродакшн 1</w:t>
      </w:r>
      <w:r w:rsidR="00E5088D" w:rsidRPr="00E5088D">
        <w:rPr>
          <w:rFonts w:ascii="Times New Roman" w:hAnsi="Times New Roman" w:cs="Times New Roman"/>
        </w:rPr>
        <w:t>7</w:t>
      </w:r>
      <w:r w:rsidRPr="00E51D69">
        <w:rPr>
          <w:rFonts w:ascii="Times New Roman" w:hAnsi="Times New Roman" w:cs="Times New Roman"/>
        </w:rPr>
        <w:t xml:space="preserve"> лет.</w:t>
      </w:r>
    </w:p>
    <w:p w:rsidR="008322C4" w:rsidRPr="00E51D69" w:rsidRDefault="008322C4" w:rsidP="008322C4">
      <w:pPr>
        <w:ind w:left="851"/>
        <w:rPr>
          <w:rFonts w:ascii="Times New Roman" w:hAnsi="Times New Roman" w:cs="Times New Roman"/>
        </w:rPr>
      </w:pPr>
      <w:r w:rsidRPr="00E51D69">
        <w:rPr>
          <w:rFonts w:ascii="Times New Roman" w:hAnsi="Times New Roman" w:cs="Times New Roman"/>
        </w:rPr>
        <w:t>Компания «ARSPRO»первая внедрила в цикл постпродакшн фильмов и сериалов самую передовую технологию цветопередачи — новый стандарт hi-end картинки HDR.</w:t>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p>
    <w:p w:rsidR="008322C4" w:rsidRPr="00E51D69" w:rsidRDefault="008322C4" w:rsidP="008322C4">
      <w:pPr>
        <w:pStyle w:val="Heading2"/>
        <w:rPr>
          <w:rFonts w:cs="Times New Roman"/>
        </w:rPr>
      </w:pPr>
      <w:bookmarkStart w:id="16" w:name="_Toc534200144"/>
      <w:bookmarkStart w:id="17" w:name="_Ref534811172"/>
      <w:bookmarkStart w:id="18" w:name="_Ref534825751"/>
      <w:bookmarkStart w:id="19" w:name="_Ref534826026"/>
      <w:bookmarkStart w:id="20" w:name="_Ref534826294"/>
      <w:bookmarkStart w:id="21" w:name="_Toc535496474"/>
      <w:r w:rsidRPr="00E51D69">
        <w:rPr>
          <w:rFonts w:cs="Times New Roman"/>
        </w:rPr>
        <w:t>Нормативно-правовая база</w:t>
      </w:r>
      <w:bookmarkEnd w:id="16"/>
      <w:bookmarkEnd w:id="17"/>
      <w:bookmarkEnd w:id="18"/>
      <w:bookmarkEnd w:id="19"/>
      <w:bookmarkEnd w:id="20"/>
      <w:bookmarkEnd w:id="21"/>
    </w:p>
    <w:p w:rsidR="008322C4" w:rsidRPr="00E51D69" w:rsidRDefault="008322C4" w:rsidP="008322C4">
      <w:pPr>
        <w:rPr>
          <w:rFonts w:ascii="Times New Roman" w:hAnsi="Times New Roman" w:cs="Times New Roman"/>
        </w:rPr>
      </w:pPr>
      <w:r w:rsidRPr="00E51D69">
        <w:rPr>
          <w:rFonts w:ascii="Times New Roman" w:hAnsi="Times New Roman" w:cs="Times New Roman"/>
          <w:b/>
        </w:rPr>
        <w:t>Кинематографические произведения</w:t>
      </w:r>
      <w:r w:rsidRPr="00E51D69">
        <w:rPr>
          <w:rFonts w:ascii="Times New Roman" w:hAnsi="Times New Roman" w:cs="Times New Roman"/>
        </w:rPr>
        <w:t xml:space="preserve">, а также все произведения, выраженные средствами, аналогичными кинематографическим, независимо от способа их первоначальной или последующей фиксации, </w:t>
      </w:r>
      <w:r w:rsidRPr="00E51D69">
        <w:rPr>
          <w:rFonts w:ascii="Times New Roman" w:hAnsi="Times New Roman" w:cs="Times New Roman"/>
          <w:b/>
        </w:rPr>
        <w:t>являются аудиовизуальными произведениями,относятся к результатами интеллектуальной деятельности (РИД), а именно к произведениям науки, литературы, искусства</w:t>
      </w:r>
      <w:r w:rsidRPr="00E51D69">
        <w:rPr>
          <w:rFonts w:ascii="Times New Roman" w:hAnsi="Times New Roman" w:cs="Times New Roman"/>
        </w:rPr>
        <w:t xml:space="preserve"> (пп. 1 п. 1 ст. 1225, п. 1 ст. 1226, п. 1 ст. 1263 ГК РФ).</w:t>
      </w:r>
      <w:r w:rsidR="00730589">
        <w:rPr>
          <w:rFonts w:ascii="Times New Roman" w:hAnsi="Times New Roman" w:cs="Times New Roman"/>
        </w:rPr>
        <w:t xml:space="preserve"> </w:t>
      </w:r>
      <w:r w:rsidRPr="00E51D69">
        <w:rPr>
          <w:rFonts w:ascii="Times New Roman" w:hAnsi="Times New Roman" w:cs="Times New Roman"/>
        </w:rPr>
        <w:t>На</w:t>
      </w:r>
      <w:r w:rsidR="00730589">
        <w:rPr>
          <w:rFonts w:ascii="Times New Roman" w:hAnsi="Times New Roman" w:cs="Times New Roman"/>
        </w:rPr>
        <w:t xml:space="preserve"> </w:t>
      </w:r>
      <w:r w:rsidRPr="00E51D69">
        <w:rPr>
          <w:rFonts w:ascii="Times New Roman" w:hAnsi="Times New Roman" w:cs="Times New Roman"/>
        </w:rPr>
        <w:t>РИД признаются интеллектуальные права, являющиеся авторскими правами (ст. 1226, п. 1 ст. 1255 ГК РФ).</w:t>
      </w:r>
    </w:p>
    <w:p w:rsidR="008322C4" w:rsidRPr="00E51D69" w:rsidRDefault="008322C4" w:rsidP="008322C4">
      <w:pPr>
        <w:rPr>
          <w:rFonts w:ascii="Times New Roman" w:hAnsi="Times New Roman" w:cs="Times New Roman"/>
        </w:rPr>
      </w:pPr>
      <w:r w:rsidRPr="00E51D69">
        <w:rPr>
          <w:rFonts w:ascii="Times New Roman" w:hAnsi="Times New Roman" w:cs="Times New Roman"/>
        </w:rPr>
        <w:t>Исключительные права на аудиовизуальные произведения</w:t>
      </w:r>
      <w:r w:rsidR="00730589">
        <w:rPr>
          <w:rFonts w:ascii="Times New Roman" w:hAnsi="Times New Roman" w:cs="Times New Roman"/>
        </w:rPr>
        <w:t xml:space="preserve"> </w:t>
      </w:r>
      <w:r w:rsidRPr="00E51D69">
        <w:rPr>
          <w:rFonts w:ascii="Times New Roman" w:hAnsi="Times New Roman" w:cs="Times New Roman"/>
          <w:b/>
        </w:rPr>
        <w:t>относятся к нематериальных активам (НМА)</w:t>
      </w:r>
      <w:r w:rsidRPr="00E51D69">
        <w:rPr>
          <w:rFonts w:ascii="Times New Roman" w:hAnsi="Times New Roman" w:cs="Times New Roman"/>
        </w:rPr>
        <w:t>(пп.7 п. 3 ст. 257 НК РФ).</w:t>
      </w:r>
    </w:p>
    <w:p w:rsidR="008322C4" w:rsidRPr="00E51D69" w:rsidRDefault="008322C4" w:rsidP="008322C4">
      <w:pPr>
        <w:rPr>
          <w:rFonts w:ascii="Times New Roman" w:hAnsi="Times New Roman" w:cs="Times New Roman"/>
        </w:rPr>
      </w:pPr>
      <w:r w:rsidRPr="00E51D69">
        <w:rPr>
          <w:rFonts w:ascii="Times New Roman" w:hAnsi="Times New Roman" w:cs="Times New Roman"/>
        </w:rPr>
        <w:lastRenderedPageBreak/>
        <w:t xml:space="preserve">В налоговом учете стоимость нематериальных активов определяется по п. 3 ст. 257 НК РФ, в силу которого </w:t>
      </w:r>
      <w:r w:rsidRPr="00E51D69">
        <w:rPr>
          <w:rFonts w:ascii="Times New Roman" w:hAnsi="Times New Roman" w:cs="Times New Roman"/>
          <w:b/>
        </w:rPr>
        <w:t>первоначальной стоимостью амортизируемых нематериальных активов признается сумма расходов на их приобретение (создание) и доведение их до состояния, в котором они пригодны для использования,</w:t>
      </w:r>
      <w:r w:rsidR="005E7AAE">
        <w:rPr>
          <w:rFonts w:ascii="Times New Roman" w:hAnsi="Times New Roman" w:cs="Times New Roman"/>
          <w:b/>
        </w:rPr>
        <w:t xml:space="preserve"> </w:t>
      </w:r>
      <w:r w:rsidRPr="00E51D69">
        <w:rPr>
          <w:rFonts w:ascii="Times New Roman" w:hAnsi="Times New Roman" w:cs="Times New Roman"/>
          <w:b/>
        </w:rPr>
        <w:t>за исключением налога на добавленную стоимость</w:t>
      </w:r>
      <w:r w:rsidRPr="00E51D69">
        <w:rPr>
          <w:rFonts w:ascii="Times New Roman" w:hAnsi="Times New Roman" w:cs="Times New Roman"/>
        </w:rPr>
        <w:t>. При этом стоимость нематериальных активов, созданных самой организацией, определяется как сумма фактических расходов на их создание, изготовление (в том числе материальных расходов, расходов на оплату труда, расходов на услуги сторонних организаций, патентные пошлины, связанные с получением патентов, свидетельств), за исключением сумм налогов, учитываемых в составе расходов.</w:t>
      </w:r>
    </w:p>
    <w:p w:rsidR="008322C4" w:rsidRPr="00E51D69" w:rsidRDefault="008322C4" w:rsidP="008322C4">
      <w:pPr>
        <w:rPr>
          <w:rFonts w:ascii="Times New Roman" w:hAnsi="Times New Roman" w:cs="Times New Roman"/>
          <w:b/>
        </w:rPr>
      </w:pPr>
      <w:r w:rsidRPr="00E51D69">
        <w:rPr>
          <w:rFonts w:ascii="Times New Roman" w:hAnsi="Times New Roman" w:cs="Times New Roman"/>
        </w:rPr>
        <w:t>В соответствии с п.10 ПБУ 14/2007</w:t>
      </w:r>
      <w:r w:rsidRPr="00E51D69">
        <w:rPr>
          <w:rFonts w:ascii="Times New Roman" w:hAnsi="Times New Roman" w:cs="Times New Roman"/>
          <w:b/>
        </w:rPr>
        <w:t>не включаются в расходы на приобретение, создание нематериального актива:</w:t>
      </w:r>
    </w:p>
    <w:p w:rsidR="008322C4" w:rsidRPr="00E51D69" w:rsidRDefault="008322C4" w:rsidP="008322C4">
      <w:pPr>
        <w:pStyle w:val="ListParagraph"/>
        <w:numPr>
          <w:ilvl w:val="2"/>
          <w:numId w:val="5"/>
        </w:numPr>
        <w:spacing w:after="120" w:line="240" w:lineRule="auto"/>
        <w:jc w:val="both"/>
        <w:rPr>
          <w:rFonts w:ascii="Times New Roman" w:hAnsi="Times New Roman" w:cs="Times New Roman"/>
        </w:rPr>
      </w:pPr>
      <w:r w:rsidRPr="00E51D69">
        <w:rPr>
          <w:rFonts w:ascii="Times New Roman" w:hAnsi="Times New Roman" w:cs="Times New Roman"/>
          <w:b/>
        </w:rPr>
        <w:t>возмещаемые суммы налогов</w:t>
      </w:r>
      <w:r w:rsidRPr="00E51D69">
        <w:rPr>
          <w:rFonts w:ascii="Times New Roman" w:hAnsi="Times New Roman" w:cs="Times New Roman"/>
        </w:rPr>
        <w:t>, за исключением случаев, предусмотренных законодательством Российской Федерации;</w:t>
      </w:r>
    </w:p>
    <w:p w:rsidR="008322C4" w:rsidRPr="00E51D69" w:rsidRDefault="008322C4" w:rsidP="008322C4">
      <w:pPr>
        <w:pStyle w:val="ListParagraph"/>
        <w:numPr>
          <w:ilvl w:val="2"/>
          <w:numId w:val="5"/>
        </w:numPr>
        <w:spacing w:after="120" w:line="240" w:lineRule="auto"/>
        <w:jc w:val="both"/>
        <w:rPr>
          <w:rFonts w:ascii="Times New Roman" w:hAnsi="Times New Roman" w:cs="Times New Roman"/>
        </w:rPr>
      </w:pPr>
      <w:r w:rsidRPr="00E51D69">
        <w:rPr>
          <w:rFonts w:ascii="Times New Roman" w:hAnsi="Times New Roman" w:cs="Times New Roman"/>
          <w:b/>
        </w:rPr>
        <w:t>общехозяйственные и иные аналогичные расходы, кроме случаев, когда они непосредственно связаны с приобретением и созданием активов</w:t>
      </w:r>
      <w:r w:rsidRPr="00E51D69">
        <w:rPr>
          <w:rFonts w:ascii="Times New Roman" w:hAnsi="Times New Roman" w:cs="Times New Roman"/>
        </w:rPr>
        <w:t>;</w:t>
      </w:r>
    </w:p>
    <w:p w:rsidR="008322C4" w:rsidRPr="00E51D69" w:rsidRDefault="008322C4" w:rsidP="008322C4">
      <w:pPr>
        <w:rPr>
          <w:rFonts w:ascii="Times New Roman" w:hAnsi="Times New Roman" w:cs="Times New Roman"/>
        </w:rPr>
      </w:pPr>
      <w:r w:rsidRPr="00E51D69">
        <w:rPr>
          <w:rFonts w:ascii="Times New Roman" w:hAnsi="Times New Roman" w:cs="Times New Roman"/>
          <w:b/>
        </w:rPr>
        <w:t>Расходы по полученным займам и кредитам</w:t>
      </w:r>
      <w:r w:rsidRPr="00E51D69">
        <w:rPr>
          <w:rFonts w:ascii="Times New Roman" w:hAnsi="Times New Roman" w:cs="Times New Roman"/>
        </w:rPr>
        <w:t xml:space="preserve"> не являются расходами на приобретение, создание нематериальных активов, </w:t>
      </w:r>
      <w:r w:rsidRPr="00E51D69">
        <w:rPr>
          <w:rFonts w:ascii="Times New Roman" w:hAnsi="Times New Roman" w:cs="Times New Roman"/>
          <w:b/>
        </w:rPr>
        <w:t>за исключением случаев, когда актив, фактическая (первоначальная) стоимость которого формируется, относится к инвестиционным</w:t>
      </w:r>
      <w:r w:rsidRPr="00E51D69">
        <w:rPr>
          <w:rFonts w:ascii="Times New Roman" w:hAnsi="Times New Roman" w:cs="Times New Roman"/>
        </w:rPr>
        <w:t>.</w:t>
      </w:r>
    </w:p>
    <w:p w:rsidR="008322C4" w:rsidRPr="00E51D69" w:rsidRDefault="008322C4" w:rsidP="008322C4">
      <w:pPr>
        <w:rPr>
          <w:rFonts w:ascii="Times New Roman" w:hAnsi="Times New Roman" w:cs="Times New Roman"/>
        </w:rPr>
      </w:pPr>
      <w:r w:rsidRPr="00E51D69">
        <w:rPr>
          <w:rFonts w:ascii="Times New Roman" w:hAnsi="Times New Roman" w:cs="Times New Roman"/>
        </w:rPr>
        <w:t>В том случае, когда в процессе создания объекта НМА организация не получает доходов от иных видов деятельности, общехозяйственные расходы будут ей понесены только в связи с деятельностью по созданию НМА.</w:t>
      </w:r>
    </w:p>
    <w:p w:rsidR="008322C4" w:rsidRPr="00E51D69" w:rsidRDefault="008322C4" w:rsidP="008322C4">
      <w:pPr>
        <w:rPr>
          <w:rFonts w:ascii="Times New Roman" w:hAnsi="Times New Roman" w:cs="Times New Roman"/>
          <w:b/>
        </w:rPr>
      </w:pPr>
      <w:r w:rsidRPr="00E51D69">
        <w:rPr>
          <w:rFonts w:ascii="Times New Roman" w:hAnsi="Times New Roman" w:cs="Times New Roman"/>
          <w:b/>
        </w:rPr>
        <w:t>То есть общехозяйственные расходы в этом случае могут быть учтены в стоимости НМА.</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Согласно п. 7 ПБУ 15/2008 "Учет расходов по займам и кредитам" под </w:t>
      </w:r>
      <w:r w:rsidRPr="00E51D69">
        <w:rPr>
          <w:rFonts w:ascii="Times New Roman" w:hAnsi="Times New Roman" w:cs="Times New Roman"/>
          <w:b/>
        </w:rPr>
        <w:t>инвестиционным активом</w:t>
      </w:r>
      <w:r w:rsidRPr="00E51D69">
        <w:rPr>
          <w:rFonts w:ascii="Times New Roman" w:hAnsi="Times New Roman" w:cs="Times New Roman"/>
        </w:rPr>
        <w:t xml:space="preserve"> понимается объект имущества, подготовка которого к предполагаемому использованию требует длительного времени и существенных расходов на приобретение, сооружение и (или) изготовление. К инвестиционным активам относятся в том числе объекты незавершенного производства и незавершенного строительства, которые впоследствии </w:t>
      </w:r>
      <w:r w:rsidRPr="00E51D69">
        <w:rPr>
          <w:rFonts w:ascii="Times New Roman" w:hAnsi="Times New Roman" w:cs="Times New Roman"/>
          <w:b/>
        </w:rPr>
        <w:t>будут приняты к бухгалтерскому учету в качестве нематериальных активов.</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Поскольку объект незавершенного строительства впоследствии будет принят к учёту в составе НМА, то расходы по полученным займам и кредитам организация вправе отнести </w:t>
      </w:r>
      <w:r w:rsidRPr="00E51D69">
        <w:rPr>
          <w:rFonts w:ascii="Times New Roman" w:hAnsi="Times New Roman" w:cs="Times New Roman"/>
          <w:b/>
        </w:rPr>
        <w:t>к расходам на создание НМА</w:t>
      </w:r>
      <w:r w:rsidRPr="00E51D69">
        <w:rPr>
          <w:rFonts w:ascii="Times New Roman" w:hAnsi="Times New Roman" w:cs="Times New Roman"/>
        </w:rPr>
        <w:t>.</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Таким образом, в случае, когда единственным видом деятельности компании является производство кинопродукции, все затраты на создание фильма кроме НДС, уплаченного в составе затрат, капитализируются в виде амортизируемого НМА. </w:t>
      </w:r>
    </w:p>
    <w:p w:rsidR="008322C4" w:rsidRPr="00E51D69" w:rsidRDefault="008322C4" w:rsidP="008322C4">
      <w:pPr>
        <w:rPr>
          <w:rFonts w:ascii="Times New Roman" w:hAnsi="Times New Roman" w:cs="Times New Roman"/>
        </w:rPr>
      </w:pPr>
      <w:r w:rsidRPr="00E51D69">
        <w:rPr>
          <w:rFonts w:ascii="Times New Roman" w:hAnsi="Times New Roman" w:cs="Times New Roman"/>
        </w:rPr>
        <w:t>Расходы на создание или приобретение НМА списываются путем начисления амортизации.</w:t>
      </w:r>
    </w:p>
    <w:p w:rsidR="008322C4" w:rsidRPr="00E51D69" w:rsidRDefault="008322C4" w:rsidP="008322C4">
      <w:pPr>
        <w:rPr>
          <w:rFonts w:ascii="Times New Roman" w:hAnsi="Times New Roman" w:cs="Times New Roman"/>
        </w:rPr>
      </w:pPr>
      <w:r w:rsidRPr="00E51D69">
        <w:rPr>
          <w:rFonts w:ascii="Times New Roman" w:hAnsi="Times New Roman" w:cs="Times New Roman"/>
        </w:rPr>
        <w:t>Согласно п.2 ст. 258 НК РФ по нематериальным активам, по которым невозможно определить срок полезного использования, нормы амортизации устанавливаются в расчете на срок полезного использования (СПИ), равный 10 годам (но не более срока деятельности налогоплательщика).</w:t>
      </w:r>
    </w:p>
    <w:p w:rsidR="008322C4" w:rsidRPr="00E51D69" w:rsidRDefault="008322C4" w:rsidP="008322C4">
      <w:pPr>
        <w:rPr>
          <w:rFonts w:ascii="Times New Roman" w:hAnsi="Times New Roman" w:cs="Times New Roman"/>
        </w:rPr>
      </w:pPr>
      <w:r w:rsidRPr="00E51D69">
        <w:rPr>
          <w:rFonts w:ascii="Times New Roman" w:hAnsi="Times New Roman" w:cs="Times New Roman"/>
        </w:rPr>
        <w:t>Основные кассовые сборы фильмов приходятся на первый месяц проката, однако квалификация объекта в качестве НМА зависит не от фактических финансовых результатов его использования, а от периода возможности использовать объект для извлечения дохода. Поскольку срок использования прав на создаваемый фильм не ограничен, срок его полезного использования в целях начисления амортизации следует устанавливать в 10 лет.</w:t>
      </w:r>
    </w:p>
    <w:p w:rsidR="008322C4" w:rsidRPr="00E51D69" w:rsidRDefault="008322C4" w:rsidP="008322C4">
      <w:pPr>
        <w:rPr>
          <w:rFonts w:ascii="Times New Roman" w:hAnsi="Times New Roman" w:cs="Times New Roman"/>
        </w:rPr>
      </w:pPr>
      <w:r w:rsidRPr="00E51D69">
        <w:rPr>
          <w:rFonts w:ascii="Times New Roman" w:hAnsi="Times New Roman" w:cs="Times New Roman"/>
        </w:rPr>
        <w:lastRenderedPageBreak/>
        <w:t>Постановка НМА на бухгалтерский учёт и начало его амортизации определяется началом срока его полезного использования, т.е. в случае с созданием фильма – месяцем начала его проката.</w:t>
      </w:r>
    </w:p>
    <w:p w:rsidR="008322C4" w:rsidRPr="00E51D69" w:rsidRDefault="008322C4" w:rsidP="008322C4">
      <w:pPr>
        <w:rPr>
          <w:rFonts w:ascii="Times New Roman" w:hAnsi="Times New Roman" w:cs="Times New Roman"/>
          <w:b/>
        </w:rPr>
      </w:pPr>
      <w:r w:rsidRPr="00E51D69">
        <w:rPr>
          <w:rFonts w:ascii="Times New Roman" w:hAnsi="Times New Roman" w:cs="Times New Roman"/>
          <w:b/>
        </w:rPr>
        <w:t>НДС</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В соответствии с пп. 21 п. 2 ст. 149 НК РФ освобождаются от налогообложения только работы (услуги) по производству кинопродукции, </w:t>
      </w:r>
      <w:r w:rsidRPr="00E51D69">
        <w:rPr>
          <w:rFonts w:ascii="Times New Roman" w:hAnsi="Times New Roman" w:cs="Times New Roman"/>
          <w:b/>
        </w:rPr>
        <w:t>выполняемые (оказываемые) организациями кинематографии</w:t>
      </w:r>
      <w:r w:rsidRPr="00E51D69">
        <w:rPr>
          <w:rFonts w:ascii="Times New Roman" w:hAnsi="Times New Roman" w:cs="Times New Roman"/>
        </w:rPr>
        <w:t xml:space="preserve">, и реализация прав на использование (включая прокат и показ) </w:t>
      </w:r>
      <w:r w:rsidRPr="00E51D69">
        <w:rPr>
          <w:rFonts w:ascii="Times New Roman" w:hAnsi="Times New Roman" w:cs="Times New Roman"/>
          <w:b/>
        </w:rPr>
        <w:t>кинопродукции, получившей удостоверение национального фильма</w:t>
      </w:r>
      <w:r w:rsidRPr="00E51D69">
        <w:rPr>
          <w:rFonts w:ascii="Times New Roman" w:hAnsi="Times New Roman" w:cs="Times New Roman"/>
        </w:rPr>
        <w:t>.</w:t>
      </w:r>
    </w:p>
    <w:p w:rsidR="008322C4" w:rsidRPr="00E51D69" w:rsidRDefault="008322C4" w:rsidP="008322C4">
      <w:pPr>
        <w:rPr>
          <w:rFonts w:ascii="Times New Roman" w:hAnsi="Times New Roman" w:cs="Times New Roman"/>
        </w:rPr>
      </w:pPr>
      <w:r w:rsidRPr="00E51D69">
        <w:rPr>
          <w:rFonts w:ascii="Times New Roman" w:hAnsi="Times New Roman" w:cs="Times New Roman"/>
        </w:rPr>
        <w:t>Согласно ОКВЭД  деятельность, связанная с производством, прокатом и показом фильмов, имеет код 92.1.</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Работы (услуги) по производству кинопродукции </w:t>
      </w:r>
      <w:r w:rsidRPr="00E51D69">
        <w:rPr>
          <w:rFonts w:ascii="Times New Roman" w:hAnsi="Times New Roman" w:cs="Times New Roman"/>
          <w:b/>
        </w:rPr>
        <w:t>не освобождаются от обложения НДС при их выполнении иными организациями</w:t>
      </w:r>
      <w:r w:rsidRPr="00E51D69">
        <w:rPr>
          <w:rFonts w:ascii="Times New Roman" w:hAnsi="Times New Roman" w:cs="Times New Roman"/>
        </w:rPr>
        <w:t xml:space="preserve"> (которые не относятся к организациям кинематографии) и индивидуальными предпринимателями (Письма УФНС по г. Москве от 23.01.2009 N 19-11/4811, от 11.08.2008 N 19-11/75204, от 12.05.2008 N 19-11/45240).</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В соответствии с пп. 1 п. 1 ст. 146 НК РФ объектом налогообложения налогом на добавленную стоимость признаются </w:t>
      </w:r>
      <w:r w:rsidRPr="00E51D69">
        <w:rPr>
          <w:rFonts w:ascii="Times New Roman" w:hAnsi="Times New Roman" w:cs="Times New Roman"/>
          <w:b/>
        </w:rPr>
        <w:t>операции по реализации товаров (работ, услуг) на территории Российской Федерации</w:t>
      </w:r>
      <w:r w:rsidRPr="00E51D69">
        <w:rPr>
          <w:rFonts w:ascii="Times New Roman" w:hAnsi="Times New Roman" w:cs="Times New Roman"/>
        </w:rPr>
        <w:t>.</w:t>
      </w:r>
    </w:p>
    <w:p w:rsidR="008322C4" w:rsidRPr="00E51D69" w:rsidRDefault="008322C4" w:rsidP="008322C4">
      <w:pPr>
        <w:rPr>
          <w:rFonts w:ascii="Times New Roman" w:hAnsi="Times New Roman" w:cs="Times New Roman"/>
        </w:rPr>
      </w:pPr>
      <w:r w:rsidRPr="00E51D69">
        <w:rPr>
          <w:rFonts w:ascii="Times New Roman" w:hAnsi="Times New Roman" w:cs="Times New Roman"/>
        </w:rPr>
        <w:t>Порядок определения места реализации работ (услуг) в целях применения налога на добавленную стоимость установлен "статьей 148" Кодекса.</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Согласно пп. 4 п. 1 и пп. 4 п. 1.1 статьи 148 Кодекса </w:t>
      </w:r>
      <w:r w:rsidRPr="00E51D69">
        <w:rPr>
          <w:rFonts w:ascii="Times New Roman" w:hAnsi="Times New Roman" w:cs="Times New Roman"/>
          <w:b/>
        </w:rPr>
        <w:t>место реализации услуг по передаче,</w:t>
      </w:r>
      <w:r w:rsidRPr="00E51D69">
        <w:rPr>
          <w:rFonts w:ascii="Times New Roman" w:hAnsi="Times New Roman" w:cs="Times New Roman"/>
        </w:rPr>
        <w:t xml:space="preserve"> предоставлению патентов, лицензий, торговых марок, </w:t>
      </w:r>
      <w:r w:rsidRPr="00E51D69">
        <w:rPr>
          <w:rFonts w:ascii="Times New Roman" w:hAnsi="Times New Roman" w:cs="Times New Roman"/>
          <w:b/>
        </w:rPr>
        <w:t>авторских прав или иных аналогичных прав определяется по месту деятельности покупателя услуг</w:t>
      </w:r>
      <w:r w:rsidRPr="00E51D69">
        <w:rPr>
          <w:rFonts w:ascii="Times New Roman" w:hAnsi="Times New Roman" w:cs="Times New Roman"/>
        </w:rPr>
        <w:t>.</w:t>
      </w:r>
    </w:p>
    <w:p w:rsidR="008322C4" w:rsidRPr="00E51D69" w:rsidRDefault="008322C4" w:rsidP="008322C4">
      <w:pPr>
        <w:rPr>
          <w:rFonts w:ascii="Times New Roman" w:hAnsi="Times New Roman" w:cs="Times New Roman"/>
        </w:rPr>
      </w:pPr>
      <w:r w:rsidRPr="00E51D69">
        <w:rPr>
          <w:rFonts w:ascii="Times New Roman" w:hAnsi="Times New Roman" w:cs="Times New Roman"/>
        </w:rPr>
        <w:t>Из этого следует, что доходы с проката российского фильма за рубежом НДС не облагаются.</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Поскольку инициаторы проекта планируют </w:t>
      </w:r>
      <w:r w:rsidRPr="00E51D69">
        <w:rPr>
          <w:rFonts w:ascii="Times New Roman" w:hAnsi="Times New Roman" w:cs="Times New Roman"/>
          <w:b/>
        </w:rPr>
        <w:t>получить удостоверение национального фильма, не будет облагаться НДС и выручка от отечественного проката</w:t>
      </w:r>
      <w:r w:rsidRPr="00E51D69">
        <w:rPr>
          <w:rFonts w:ascii="Times New Roman" w:hAnsi="Times New Roman" w:cs="Times New Roman"/>
        </w:rPr>
        <w:t>.</w:t>
      </w:r>
    </w:p>
    <w:p w:rsidR="008322C4" w:rsidRPr="006537C4" w:rsidRDefault="008322C4" w:rsidP="008322C4">
      <w:pPr>
        <w:pStyle w:val="Heading2"/>
        <w:pageBreakBefore/>
        <w:ind w:left="578" w:hanging="578"/>
        <w:rPr>
          <w:rFonts w:cs="Times New Roman"/>
          <w:u w:val="single"/>
        </w:rPr>
      </w:pPr>
      <w:bookmarkStart w:id="22" w:name="_Toc534200145"/>
      <w:bookmarkStart w:id="23" w:name="_Toc535496475"/>
      <w:r w:rsidRPr="006537C4">
        <w:rPr>
          <w:rFonts w:cs="Times New Roman"/>
          <w:u w:val="single"/>
        </w:rPr>
        <w:lastRenderedPageBreak/>
        <w:t>Характеристика продукции проекта</w:t>
      </w:r>
      <w:bookmarkEnd w:id="22"/>
      <w:bookmarkEnd w:id="23"/>
    </w:p>
    <w:p w:rsidR="006537C4" w:rsidRPr="00E51D69" w:rsidRDefault="008322C4" w:rsidP="006537C4">
      <w:pPr>
        <w:pStyle w:val="ListParagraph"/>
        <w:numPr>
          <w:ilvl w:val="0"/>
          <w:numId w:val="5"/>
        </w:numPr>
        <w:spacing w:after="120" w:line="240" w:lineRule="auto"/>
        <w:jc w:val="both"/>
        <w:rPr>
          <w:rFonts w:ascii="Times New Roman" w:hAnsi="Times New Roman" w:cs="Times New Roman"/>
        </w:rPr>
      </w:pPr>
      <w:r w:rsidRPr="00E51D69">
        <w:rPr>
          <w:rFonts w:ascii="Times New Roman" w:hAnsi="Times New Roman" w:cs="Times New Roman"/>
        </w:rPr>
        <w:t xml:space="preserve">В рамках реализации настоящего кинопроекта планируется создание высокохудожественной экшн-драмы с участием звёзд российского кино, таких как </w:t>
      </w:r>
      <w:r w:rsidR="005E7AAE" w:rsidRPr="005E7AAE">
        <w:rPr>
          <w:rFonts w:ascii="Times New Roman" w:hAnsi="Times New Roman" w:cs="Times New Roman"/>
        </w:rPr>
        <w:t>А. Михайлов</w:t>
      </w:r>
      <w:r w:rsidR="00730589">
        <w:rPr>
          <w:rFonts w:ascii="Times New Roman" w:hAnsi="Times New Roman" w:cs="Times New Roman"/>
        </w:rPr>
        <w:t xml:space="preserve"> </w:t>
      </w:r>
      <w:r w:rsidR="005E7AAE" w:rsidRPr="005E7AAE">
        <w:rPr>
          <w:rFonts w:ascii="Times New Roman" w:hAnsi="Times New Roman" w:cs="Times New Roman"/>
        </w:rPr>
        <w:t>( "Любовь и голуби")</w:t>
      </w:r>
      <w:r w:rsidR="005E7AAE">
        <w:rPr>
          <w:rFonts w:ascii="Times New Roman" w:hAnsi="Times New Roman" w:cs="Times New Roman"/>
        </w:rPr>
        <w:t xml:space="preserve">, </w:t>
      </w:r>
      <w:r w:rsidR="005E7AAE" w:rsidRPr="005E7AAE">
        <w:rPr>
          <w:rFonts w:ascii="Times New Roman" w:hAnsi="Times New Roman" w:cs="Times New Roman"/>
        </w:rPr>
        <w:t>Л. Аксёнова ("Салют- 7", " Мажор" )</w:t>
      </w:r>
      <w:r w:rsidR="005E7AAE">
        <w:rPr>
          <w:rFonts w:ascii="Times New Roman" w:hAnsi="Times New Roman" w:cs="Times New Roman"/>
        </w:rPr>
        <w:t xml:space="preserve">, </w:t>
      </w:r>
      <w:r w:rsidR="006537C4">
        <w:rPr>
          <w:rFonts w:ascii="Times New Roman" w:hAnsi="Times New Roman" w:cs="Times New Roman"/>
        </w:rPr>
        <w:t xml:space="preserve">С. Бурунов ( "Полицейский с Рублевки", "Духлесс-2 </w:t>
      </w:r>
      <w:r w:rsidR="006537C4" w:rsidRPr="00E51D69">
        <w:rPr>
          <w:rFonts w:ascii="Times New Roman" w:hAnsi="Times New Roman" w:cs="Times New Roman"/>
        </w:rPr>
        <w:t>")</w:t>
      </w:r>
      <w:r w:rsidR="006537C4" w:rsidRPr="006537C4">
        <w:rPr>
          <w:rFonts w:ascii="Times New Roman" w:hAnsi="Times New Roman" w:cs="Times New Roman"/>
        </w:rPr>
        <w:t xml:space="preserve">, </w:t>
      </w:r>
      <w:r w:rsidR="006537C4">
        <w:rPr>
          <w:rFonts w:ascii="Times New Roman" w:hAnsi="Times New Roman" w:cs="Times New Roman"/>
        </w:rPr>
        <w:t>А. Батырев ("8 первых свиданий"</w:t>
      </w:r>
      <w:r w:rsidR="006537C4" w:rsidRPr="006537C4">
        <w:rPr>
          <w:rFonts w:ascii="Times New Roman" w:hAnsi="Times New Roman" w:cs="Times New Roman"/>
        </w:rPr>
        <w:t>)</w:t>
      </w:r>
      <w:r w:rsidR="006537C4">
        <w:rPr>
          <w:rFonts w:ascii="Times New Roman" w:hAnsi="Times New Roman" w:cs="Times New Roman"/>
        </w:rPr>
        <w:t xml:space="preserve">... </w:t>
      </w:r>
    </w:p>
    <w:p w:rsidR="008322C4" w:rsidRPr="00E51D69" w:rsidRDefault="008322C4" w:rsidP="008322C4">
      <w:pPr>
        <w:rPr>
          <w:rFonts w:ascii="Times New Roman" w:hAnsi="Times New Roman" w:cs="Times New Roman"/>
        </w:rPr>
      </w:pPr>
      <w:r w:rsidRPr="00E51D69">
        <w:rPr>
          <w:rFonts w:ascii="Times New Roman" w:hAnsi="Times New Roman" w:cs="Times New Roman"/>
        </w:rPr>
        <w:t>Кассовый успех картины будет обеспечен, благодаря:</w:t>
      </w:r>
    </w:p>
    <w:p w:rsidR="008322C4" w:rsidRPr="00E51D69" w:rsidRDefault="008322C4" w:rsidP="008322C4">
      <w:pPr>
        <w:pStyle w:val="ListParagraph"/>
        <w:numPr>
          <w:ilvl w:val="2"/>
          <w:numId w:val="5"/>
        </w:numPr>
        <w:spacing w:after="120" w:line="240" w:lineRule="auto"/>
        <w:jc w:val="both"/>
        <w:rPr>
          <w:rFonts w:ascii="Times New Roman" w:hAnsi="Times New Roman" w:cs="Times New Roman"/>
        </w:rPr>
      </w:pPr>
      <w:r w:rsidRPr="00E51D69">
        <w:rPr>
          <w:rFonts w:ascii="Times New Roman" w:hAnsi="Times New Roman" w:cs="Times New Roman"/>
        </w:rPr>
        <w:t>ориентации на актуальные потребности массовой аудитории;</w:t>
      </w:r>
    </w:p>
    <w:p w:rsidR="008322C4" w:rsidRPr="00E51D69" w:rsidRDefault="008322C4" w:rsidP="008322C4">
      <w:pPr>
        <w:pStyle w:val="ListParagraph"/>
        <w:numPr>
          <w:ilvl w:val="2"/>
          <w:numId w:val="5"/>
        </w:numPr>
        <w:spacing w:after="120" w:line="240" w:lineRule="auto"/>
        <w:jc w:val="both"/>
        <w:rPr>
          <w:rFonts w:ascii="Times New Roman" w:hAnsi="Times New Roman" w:cs="Times New Roman"/>
        </w:rPr>
      </w:pPr>
      <w:r w:rsidRPr="00E51D69">
        <w:rPr>
          <w:rFonts w:ascii="Times New Roman" w:hAnsi="Times New Roman" w:cs="Times New Roman"/>
        </w:rPr>
        <w:t>уникальному сценарию с захватывающим сюжетом, колоритными и фактурными персонажами, красивыми диалогами;</w:t>
      </w:r>
    </w:p>
    <w:p w:rsidR="008322C4" w:rsidRPr="00E51D69" w:rsidRDefault="008322C4" w:rsidP="008322C4">
      <w:pPr>
        <w:pStyle w:val="ListParagraph"/>
        <w:numPr>
          <w:ilvl w:val="2"/>
          <w:numId w:val="5"/>
        </w:numPr>
        <w:spacing w:after="120" w:line="240" w:lineRule="auto"/>
        <w:jc w:val="both"/>
        <w:rPr>
          <w:rFonts w:ascii="Times New Roman" w:hAnsi="Times New Roman" w:cs="Times New Roman"/>
        </w:rPr>
      </w:pPr>
      <w:r w:rsidRPr="00E51D69">
        <w:rPr>
          <w:rFonts w:ascii="Times New Roman" w:hAnsi="Times New Roman" w:cs="Times New Roman"/>
        </w:rPr>
        <w:t>яркому актёрскому составу;</w:t>
      </w:r>
    </w:p>
    <w:p w:rsidR="008322C4" w:rsidRPr="00E51D69" w:rsidRDefault="008322C4" w:rsidP="008322C4">
      <w:pPr>
        <w:pStyle w:val="ListParagraph"/>
        <w:numPr>
          <w:ilvl w:val="2"/>
          <w:numId w:val="5"/>
        </w:numPr>
        <w:spacing w:after="120" w:line="240" w:lineRule="auto"/>
        <w:jc w:val="both"/>
        <w:rPr>
          <w:rFonts w:ascii="Times New Roman" w:hAnsi="Times New Roman" w:cs="Times New Roman"/>
        </w:rPr>
      </w:pPr>
      <w:r w:rsidRPr="00E51D69">
        <w:rPr>
          <w:rFonts w:ascii="Times New Roman" w:hAnsi="Times New Roman" w:cs="Times New Roman"/>
        </w:rPr>
        <w:t>великолепной музыке;</w:t>
      </w:r>
    </w:p>
    <w:p w:rsidR="008322C4" w:rsidRPr="00E51D69" w:rsidRDefault="008322C4" w:rsidP="008322C4">
      <w:pPr>
        <w:pStyle w:val="ListParagraph"/>
        <w:numPr>
          <w:ilvl w:val="2"/>
          <w:numId w:val="5"/>
        </w:numPr>
        <w:spacing w:after="120" w:line="240" w:lineRule="auto"/>
        <w:jc w:val="both"/>
        <w:rPr>
          <w:rFonts w:ascii="Times New Roman" w:hAnsi="Times New Roman" w:cs="Times New Roman"/>
        </w:rPr>
      </w:pPr>
      <w:r w:rsidRPr="00E51D69">
        <w:rPr>
          <w:rFonts w:ascii="Times New Roman" w:hAnsi="Times New Roman" w:cs="Times New Roman"/>
        </w:rPr>
        <w:t>высококвалифицированной режиссёрской и операторской работе;</w:t>
      </w:r>
    </w:p>
    <w:p w:rsidR="008322C4" w:rsidRPr="00E51D69" w:rsidRDefault="008322C4" w:rsidP="008322C4">
      <w:pPr>
        <w:pStyle w:val="ListParagraph"/>
        <w:numPr>
          <w:ilvl w:val="2"/>
          <w:numId w:val="5"/>
        </w:numPr>
        <w:spacing w:after="120" w:line="240" w:lineRule="auto"/>
        <w:jc w:val="both"/>
        <w:rPr>
          <w:rFonts w:ascii="Times New Roman" w:hAnsi="Times New Roman" w:cs="Times New Roman"/>
        </w:rPr>
      </w:pPr>
      <w:r w:rsidRPr="00E51D69">
        <w:rPr>
          <w:rFonts w:ascii="Times New Roman" w:hAnsi="Times New Roman" w:cs="Times New Roman"/>
        </w:rPr>
        <w:t>привлечению к реализации проекта высокопрофессиональных кинокомпаний "РодАрс</w:t>
      </w:r>
      <w:r w:rsidR="005E7AAE">
        <w:rPr>
          <w:rFonts w:ascii="Times New Roman" w:hAnsi="Times New Roman" w:cs="Times New Roman"/>
        </w:rPr>
        <w:t xml:space="preserve"> Ф</w:t>
      </w:r>
      <w:r w:rsidRPr="00E51D69">
        <w:rPr>
          <w:rFonts w:ascii="Times New Roman" w:hAnsi="Times New Roman" w:cs="Times New Roman"/>
        </w:rPr>
        <w:t>ильм" и "ARSPRO";</w:t>
      </w:r>
    </w:p>
    <w:p w:rsidR="008322C4" w:rsidRPr="00E51D69" w:rsidRDefault="008322C4" w:rsidP="008322C4">
      <w:pPr>
        <w:pStyle w:val="ListParagraph"/>
        <w:numPr>
          <w:ilvl w:val="2"/>
          <w:numId w:val="5"/>
        </w:numPr>
        <w:spacing w:after="120" w:line="240" w:lineRule="auto"/>
        <w:jc w:val="both"/>
        <w:rPr>
          <w:rFonts w:ascii="Times New Roman" w:hAnsi="Times New Roman" w:cs="Times New Roman"/>
        </w:rPr>
      </w:pPr>
      <w:r w:rsidRPr="00E51D69">
        <w:rPr>
          <w:rFonts w:ascii="Times New Roman" w:hAnsi="Times New Roman" w:cs="Times New Roman"/>
        </w:rPr>
        <w:t>крутым спецэфектам;</w:t>
      </w:r>
    </w:p>
    <w:p w:rsidR="008322C4" w:rsidRPr="00E51D69" w:rsidRDefault="005E7AAE" w:rsidP="008322C4">
      <w:pPr>
        <w:pStyle w:val="ListParagraph"/>
        <w:numPr>
          <w:ilvl w:val="2"/>
          <w:numId w:val="5"/>
        </w:numPr>
        <w:spacing w:after="120" w:line="240" w:lineRule="auto"/>
        <w:jc w:val="both"/>
        <w:rPr>
          <w:rFonts w:ascii="Times New Roman" w:hAnsi="Times New Roman" w:cs="Times New Roman"/>
        </w:rPr>
      </w:pPr>
      <w:r>
        <w:rPr>
          <w:rFonts w:ascii="Times New Roman" w:hAnsi="Times New Roman" w:cs="Times New Roman"/>
        </w:rPr>
        <w:t>солидному рекламному бюджету (7</w:t>
      </w:r>
      <w:r w:rsidR="008322C4" w:rsidRPr="00E51D69">
        <w:rPr>
          <w:rFonts w:ascii="Times New Roman" w:hAnsi="Times New Roman" w:cs="Times New Roman"/>
        </w:rPr>
        <w:t>0 млн. руб.) и мощной комплексной стратегии подготовки фильма к массовому прокату в России, Китае, странах СНГ,</w:t>
      </w:r>
      <w:r w:rsidR="006537C4">
        <w:rPr>
          <w:rFonts w:ascii="Times New Roman" w:hAnsi="Times New Roman" w:cs="Times New Roman"/>
        </w:rPr>
        <w:t xml:space="preserve"> Индии</w:t>
      </w:r>
      <w:r w:rsidR="006537C4" w:rsidRPr="006537C4">
        <w:rPr>
          <w:rFonts w:ascii="Times New Roman" w:hAnsi="Times New Roman" w:cs="Times New Roman"/>
        </w:rPr>
        <w:t>,</w:t>
      </w:r>
      <w:r w:rsidR="008322C4" w:rsidRPr="00E51D69">
        <w:rPr>
          <w:rFonts w:ascii="Times New Roman" w:hAnsi="Times New Roman" w:cs="Times New Roman"/>
        </w:rPr>
        <w:t xml:space="preserve"> Европы и Азии.</w:t>
      </w:r>
    </w:p>
    <w:p w:rsidR="008322C4" w:rsidRPr="00E51D69" w:rsidRDefault="008322C4" w:rsidP="008322C4">
      <w:pPr>
        <w:rPr>
          <w:rFonts w:ascii="Times New Roman" w:hAnsi="Times New Roman" w:cs="Times New Roman"/>
        </w:rPr>
      </w:pPr>
      <w:r w:rsidRPr="00E51D69">
        <w:rPr>
          <w:rFonts w:ascii="Times New Roman" w:hAnsi="Times New Roman" w:cs="Times New Roman"/>
        </w:rPr>
        <w:t>Картина  представляет собой полнометражный фильм  в стиле экшн с элементами драмы и комедии и будет снята в предельно реалистичной форме.</w:t>
      </w:r>
    </w:p>
    <w:p w:rsidR="008322C4" w:rsidRPr="00E51D69" w:rsidRDefault="008322C4" w:rsidP="008322C4">
      <w:pPr>
        <w:rPr>
          <w:rFonts w:ascii="Times New Roman" w:hAnsi="Times New Roman" w:cs="Times New Roman"/>
        </w:rPr>
      </w:pPr>
      <w:r w:rsidRPr="00E51D69">
        <w:rPr>
          <w:rFonts w:ascii="Times New Roman" w:hAnsi="Times New Roman" w:cs="Times New Roman"/>
        </w:rPr>
        <w:t>История происходит в настоящее вр</w:t>
      </w:r>
      <w:r w:rsidR="00D173FC">
        <w:rPr>
          <w:rFonts w:ascii="Times New Roman" w:hAnsi="Times New Roman" w:cs="Times New Roman"/>
        </w:rPr>
        <w:t>емя и рассказывает о борьбе сотруднико</w:t>
      </w:r>
      <w:r w:rsidRPr="00E51D69">
        <w:rPr>
          <w:rFonts w:ascii="Times New Roman" w:hAnsi="Times New Roman" w:cs="Times New Roman"/>
        </w:rPr>
        <w:t>в ФСБ с преступным синдикатом,</w:t>
      </w:r>
      <w:r w:rsidR="00D173FC">
        <w:rPr>
          <w:rFonts w:ascii="Times New Roman" w:hAnsi="Times New Roman" w:cs="Times New Roman"/>
        </w:rPr>
        <w:t xml:space="preserve"> занимающимся продажей оружия и </w:t>
      </w:r>
      <w:r w:rsidRPr="00E51D69">
        <w:rPr>
          <w:rFonts w:ascii="Times New Roman" w:hAnsi="Times New Roman" w:cs="Times New Roman"/>
        </w:rPr>
        <w:t>наркотиков. На фоне этой бор</w:t>
      </w:r>
      <w:r w:rsidR="00164537">
        <w:rPr>
          <w:rFonts w:ascii="Times New Roman" w:hAnsi="Times New Roman" w:cs="Times New Roman"/>
        </w:rPr>
        <w:t xml:space="preserve">ьбы раскрываются характеры  </w:t>
      </w:r>
      <w:r w:rsidRPr="00E51D69">
        <w:rPr>
          <w:rFonts w:ascii="Times New Roman" w:hAnsi="Times New Roman" w:cs="Times New Roman"/>
        </w:rPr>
        <w:t>героев</w:t>
      </w:r>
      <w:r w:rsidR="006537C4">
        <w:rPr>
          <w:rFonts w:ascii="Times New Roman" w:hAnsi="Times New Roman" w:cs="Times New Roman"/>
        </w:rPr>
        <w:t>..</w:t>
      </w:r>
      <w:r w:rsidRPr="00E51D69">
        <w:rPr>
          <w:rFonts w:ascii="Times New Roman" w:hAnsi="Times New Roman" w:cs="Times New Roman"/>
        </w:rPr>
        <w:t>.</w:t>
      </w:r>
    </w:p>
    <w:p w:rsidR="008322C4" w:rsidRPr="00E51D69" w:rsidRDefault="008322C4" w:rsidP="008322C4">
      <w:pPr>
        <w:rPr>
          <w:rFonts w:ascii="Times New Roman" w:hAnsi="Times New Roman" w:cs="Times New Roman"/>
        </w:rPr>
      </w:pPr>
      <w:r w:rsidRPr="00E51D69">
        <w:rPr>
          <w:rFonts w:ascii="Times New Roman" w:hAnsi="Times New Roman" w:cs="Times New Roman"/>
        </w:rPr>
        <w:t>Эта история несёт добрый, позитивный посыл, показывая победу добра над злом, раскрывая  на этом фоне внутренний мир героев, отличающихся чистотой души и благородством поступков, а также показывает настоящую мужскую дружбу, искренние отношения и семейные ценности, т.е. всё то,</w:t>
      </w:r>
      <w:r w:rsidR="005E7AAE">
        <w:rPr>
          <w:rFonts w:ascii="Times New Roman" w:hAnsi="Times New Roman" w:cs="Times New Roman"/>
        </w:rPr>
        <w:t xml:space="preserve"> </w:t>
      </w:r>
      <w:r w:rsidRPr="00E51D69">
        <w:rPr>
          <w:rFonts w:ascii="Times New Roman" w:hAnsi="Times New Roman" w:cs="Times New Roman"/>
        </w:rPr>
        <w:t>по чему так соскучился российский зритель.</w:t>
      </w:r>
    </w:p>
    <w:p w:rsidR="008322C4" w:rsidRPr="00E51D69" w:rsidRDefault="008322C4" w:rsidP="008322C4">
      <w:pPr>
        <w:rPr>
          <w:rFonts w:ascii="Times New Roman" w:hAnsi="Times New Roman" w:cs="Times New Roman"/>
        </w:rPr>
      </w:pPr>
      <w:r w:rsidRPr="00E51D69">
        <w:rPr>
          <w:rFonts w:ascii="Times New Roman" w:hAnsi="Times New Roman" w:cs="Times New Roman"/>
        </w:rPr>
        <w:t>Картина рассчитана на массовую аудиторию фокус +12, будет переведена на 5 язык</w:t>
      </w:r>
      <w:r w:rsidR="00730589">
        <w:rPr>
          <w:rFonts w:ascii="Times New Roman" w:hAnsi="Times New Roman" w:cs="Times New Roman"/>
        </w:rPr>
        <w:t>ов и имеет все шансы завоевать л</w:t>
      </w:r>
      <w:r w:rsidRPr="00E51D69">
        <w:rPr>
          <w:rFonts w:ascii="Times New Roman" w:hAnsi="Times New Roman" w:cs="Times New Roman"/>
        </w:rPr>
        <w:t>юбовь миллионов зрителей, а также стать успешным прибыльным коммерческим проектом.</w:t>
      </w:r>
    </w:p>
    <w:p w:rsidR="008322C4" w:rsidRPr="00E51D69" w:rsidRDefault="008322C4" w:rsidP="008322C4">
      <w:pPr>
        <w:rPr>
          <w:rFonts w:ascii="Times New Roman" w:hAnsi="Times New Roman" w:cs="Times New Roman"/>
        </w:rPr>
      </w:pPr>
      <w:r w:rsidRPr="00E51D69">
        <w:rPr>
          <w:rFonts w:ascii="Times New Roman" w:hAnsi="Times New Roman" w:cs="Times New Roman"/>
        </w:rPr>
        <w:t>Для картины будут выбраны такие цвета, которые соответствуют настроению, которое присутствует в фильме.</w:t>
      </w:r>
    </w:p>
    <w:p w:rsidR="008322C4" w:rsidRPr="00E51D69" w:rsidRDefault="008322C4" w:rsidP="008322C4">
      <w:pPr>
        <w:rPr>
          <w:rFonts w:ascii="Times New Roman" w:hAnsi="Times New Roman" w:cs="Times New Roman"/>
        </w:rPr>
      </w:pPr>
      <w:r w:rsidRPr="00E51D69">
        <w:rPr>
          <w:rFonts w:ascii="Times New Roman" w:hAnsi="Times New Roman" w:cs="Times New Roman"/>
        </w:rPr>
        <w:t>Цветовое решение не может быть слишком сложным, но оно должно быть не менее выразительным, броским, рассчитанным на мгновенное прочтение.</w:t>
      </w:r>
    </w:p>
    <w:p w:rsidR="008322C4" w:rsidRPr="00E51D69" w:rsidRDefault="008322C4" w:rsidP="008322C4">
      <w:pPr>
        <w:rPr>
          <w:rFonts w:ascii="Times New Roman" w:hAnsi="Times New Roman" w:cs="Times New Roman"/>
        </w:rPr>
      </w:pPr>
      <w:r w:rsidRPr="00E51D69">
        <w:rPr>
          <w:rFonts w:ascii="Times New Roman" w:hAnsi="Times New Roman" w:cs="Times New Roman"/>
        </w:rPr>
        <w:t>Именно смена тональностей создаёт маг</w:t>
      </w:r>
      <w:r w:rsidR="00730589">
        <w:rPr>
          <w:rFonts w:ascii="Times New Roman" w:hAnsi="Times New Roman" w:cs="Times New Roman"/>
        </w:rPr>
        <w:t>ический м</w:t>
      </w:r>
      <w:r w:rsidRPr="00E51D69">
        <w:rPr>
          <w:rFonts w:ascii="Times New Roman" w:hAnsi="Times New Roman" w:cs="Times New Roman"/>
        </w:rPr>
        <w:t>ир, притягивающий внимание зрителя к экрану, так и изменение и развитие цветового строя от кадра к кадру, от эпизода к эпизоду четко, через подсознание влияет на эмоциональность восприятия всего содержания в целом.</w:t>
      </w:r>
    </w:p>
    <w:p w:rsidR="008322C4" w:rsidRPr="00E51D69" w:rsidRDefault="008322C4" w:rsidP="008322C4">
      <w:pPr>
        <w:rPr>
          <w:rFonts w:ascii="Times New Roman" w:hAnsi="Times New Roman" w:cs="Times New Roman"/>
        </w:rPr>
      </w:pPr>
      <w:r w:rsidRPr="00E51D69">
        <w:rPr>
          <w:rFonts w:ascii="Times New Roman" w:hAnsi="Times New Roman" w:cs="Times New Roman"/>
        </w:rPr>
        <w:t>Также огромное внимание будет уделено музыке, так как именно от музыки зависит 50% успеха зрительского восприятия событий, происходящих на экране, заставляя людей острее чувствовать сюжет фильма. Именно музыка, предельно эмоциональная, а не страшная сцена, заставляет зрителя заплакать.</w:t>
      </w:r>
    </w:p>
    <w:p w:rsidR="008322C4" w:rsidRPr="00E51D69" w:rsidRDefault="008322C4" w:rsidP="008322C4">
      <w:pPr>
        <w:rPr>
          <w:rFonts w:ascii="Times New Roman" w:hAnsi="Times New Roman" w:cs="Times New Roman"/>
        </w:rPr>
      </w:pPr>
      <w:r w:rsidRPr="00E51D69">
        <w:rPr>
          <w:rFonts w:ascii="Times New Roman" w:hAnsi="Times New Roman" w:cs="Times New Roman"/>
        </w:rPr>
        <w:t>Музыкальное решение картины будет включать в себя не только оригинальную музыку</w:t>
      </w:r>
      <w:r w:rsidR="005E7AAE">
        <w:rPr>
          <w:rFonts w:ascii="Times New Roman" w:hAnsi="Times New Roman" w:cs="Times New Roman"/>
        </w:rPr>
        <w:t xml:space="preserve"> </w:t>
      </w:r>
      <w:r w:rsidRPr="00E51D69">
        <w:rPr>
          <w:rFonts w:ascii="Times New Roman" w:hAnsi="Times New Roman" w:cs="Times New Roman"/>
        </w:rPr>
        <w:t>(саундтрек), написанную специально для картины, но и звуковое решение всех синхронов, диалогов и фоновых шумов.</w:t>
      </w:r>
    </w:p>
    <w:p w:rsidR="008322C4" w:rsidRPr="00E51D69" w:rsidRDefault="008322C4" w:rsidP="008322C4">
      <w:pPr>
        <w:rPr>
          <w:rFonts w:ascii="Times New Roman" w:hAnsi="Times New Roman" w:cs="Times New Roman"/>
        </w:rPr>
      </w:pPr>
      <w:r w:rsidRPr="00E51D69">
        <w:rPr>
          <w:rFonts w:ascii="Times New Roman" w:hAnsi="Times New Roman" w:cs="Times New Roman"/>
        </w:rPr>
        <w:lastRenderedPageBreak/>
        <w:t>Особое внимание будет уделено операторской работе. Ощущения в картине будут напрямую зависеть от плана, ракурса, света и движения кинокамеры. Все это будет тщательно разрабатываться оператором-постановщиком.</w:t>
      </w:r>
    </w:p>
    <w:p w:rsidR="008322C4" w:rsidRPr="00C26841" w:rsidRDefault="008322C4" w:rsidP="008322C4">
      <w:pPr>
        <w:rPr>
          <w:rFonts w:ascii="Times New Roman" w:hAnsi="Times New Roman" w:cs="Times New Roman"/>
        </w:rPr>
      </w:pPr>
      <w:r w:rsidRPr="00E51D69">
        <w:rPr>
          <w:rFonts w:ascii="Times New Roman" w:hAnsi="Times New Roman" w:cs="Times New Roman"/>
        </w:rPr>
        <w:t>Таким образом, общее художественное решение будет достигнуто методом тщательных разработок всех департаментов на всех этапах производства картины. И именно от этого  зависят качество фильма, эффективность его производства, производительность труда съёмочного коллектива и затраты на постановку.</w:t>
      </w:r>
    </w:p>
    <w:p w:rsidR="00BA2388" w:rsidRPr="00C26841" w:rsidRDefault="00BA2388" w:rsidP="008322C4">
      <w:pPr>
        <w:rPr>
          <w:rFonts w:ascii="Times New Roman" w:hAnsi="Times New Roman" w:cs="Times New Roman"/>
        </w:rPr>
      </w:pPr>
    </w:p>
    <w:p w:rsidR="008322C4" w:rsidRPr="00D173FC" w:rsidRDefault="008322C4" w:rsidP="008322C4">
      <w:pPr>
        <w:rPr>
          <w:rFonts w:ascii="Times New Roman" w:hAnsi="Times New Roman" w:cs="Times New Roman"/>
          <w:b/>
          <w:u w:val="single"/>
        </w:rPr>
      </w:pPr>
      <w:bookmarkStart w:id="24" w:name="_Toc534200146"/>
      <w:bookmarkStart w:id="25" w:name="_Toc535496476"/>
      <w:r w:rsidRPr="00D173FC">
        <w:rPr>
          <w:rFonts w:ascii="Times New Roman" w:hAnsi="Times New Roman" w:cs="Times New Roman"/>
          <w:b/>
          <w:u w:val="single"/>
        </w:rPr>
        <w:t>АНАЛИЗ РЫНКА</w:t>
      </w:r>
      <w:bookmarkEnd w:id="24"/>
      <w:bookmarkEnd w:id="25"/>
    </w:p>
    <w:p w:rsidR="008322C4" w:rsidRPr="00E51D69" w:rsidRDefault="008322C4" w:rsidP="008322C4">
      <w:pPr>
        <w:pStyle w:val="Heading2"/>
        <w:rPr>
          <w:rFonts w:cs="Times New Roman"/>
        </w:rPr>
      </w:pPr>
      <w:bookmarkStart w:id="26" w:name="_Toc535496477"/>
      <w:r w:rsidRPr="00E51D69">
        <w:rPr>
          <w:rFonts w:cs="Times New Roman"/>
        </w:rPr>
        <w:t>Обзор рынка киноиндустрии</w:t>
      </w:r>
      <w:bookmarkEnd w:id="26"/>
    </w:p>
    <w:p w:rsidR="008322C4" w:rsidRPr="00E51D69" w:rsidRDefault="008322C4" w:rsidP="008322C4">
      <w:pPr>
        <w:rPr>
          <w:rFonts w:ascii="Times New Roman" w:hAnsi="Times New Roman" w:cs="Times New Roman"/>
        </w:rPr>
      </w:pP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На настоящий момент в мире активно развивается индустрия развлечений, в том числе и такое креативное направление, как кино. </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Сегодня крупнейшей в мире (по числу выпускаемых картин и объему кассовых сборов) является киноиндустрия США. Все самые кассовые фильмы в мире за последние 20 лет – это киноленты американских кинокомпаний (см. таблицу </w:t>
      </w:r>
      <w:fldSimple w:instr=" REF _Ref535184092 \h  \* MERGEFORMAT ">
        <w:r w:rsidRPr="00E51D69">
          <w:rPr>
            <w:rFonts w:ascii="Times New Roman" w:hAnsi="Times New Roman" w:cs="Times New Roman"/>
            <w:vanish/>
          </w:rPr>
          <w:t xml:space="preserve">Таблица </w:t>
        </w:r>
        <w:r w:rsidRPr="00E51D69">
          <w:rPr>
            <w:rFonts w:ascii="Times New Roman" w:hAnsi="Times New Roman" w:cs="Times New Roman"/>
            <w:noProof/>
          </w:rPr>
          <w:t>3</w:t>
        </w:r>
        <w:r w:rsidRPr="00E51D69">
          <w:rPr>
            <w:rFonts w:ascii="Times New Roman" w:hAnsi="Times New Roman" w:cs="Times New Roman"/>
          </w:rPr>
          <w:t>.</w:t>
        </w:r>
        <w:r w:rsidRPr="00E51D69">
          <w:rPr>
            <w:rFonts w:ascii="Times New Roman" w:hAnsi="Times New Roman" w:cs="Times New Roman"/>
            <w:noProof/>
          </w:rPr>
          <w:t>1</w:t>
        </w:r>
      </w:fldSimple>
      <w:r w:rsidRPr="00E51D69">
        <w:rPr>
          <w:rFonts w:ascii="Times New Roman" w:hAnsi="Times New Roman" w:cs="Times New Roman"/>
        </w:rPr>
        <w:t>). Однако, по прогнозам экспертов, в скором времени ее сможет обогнать Китай по объему кассовых сборов (в том числе за счет активного развертывания кинотеатральной сети). Перспективной является и киноотрасль Индии, сделавшая ставку на кино с национальным колоритом. Однако на мировом рынке продолжит господствовать голливудский контент.</w:t>
      </w:r>
    </w:p>
    <w:p w:rsidR="008322C4" w:rsidRPr="00E51D69" w:rsidRDefault="008322C4" w:rsidP="008322C4">
      <w:pPr>
        <w:pStyle w:val="Caption"/>
      </w:pPr>
      <w:bookmarkStart w:id="27" w:name="_Ref535184092"/>
      <w:r w:rsidRPr="00E51D69">
        <w:t xml:space="preserve">Таблица </w:t>
      </w:r>
      <w:fldSimple w:instr=" STYLEREF 1 \s ">
        <w:r w:rsidRPr="00E51D69">
          <w:rPr>
            <w:noProof/>
          </w:rPr>
          <w:t>3</w:t>
        </w:r>
      </w:fldSimple>
      <w:r w:rsidRPr="00E51D69">
        <w:t>.</w:t>
      </w:r>
      <w:fldSimple w:instr=" SEQ Таблица \* ARABIC \s 1 ">
        <w:r w:rsidRPr="00E51D69">
          <w:rPr>
            <w:noProof/>
          </w:rPr>
          <w:t>1</w:t>
        </w:r>
      </w:fldSimple>
      <w:bookmarkEnd w:id="27"/>
    </w:p>
    <w:p w:rsidR="008322C4" w:rsidRPr="00D173FC" w:rsidRDefault="008322C4" w:rsidP="008322C4">
      <w:pPr>
        <w:jc w:val="center"/>
        <w:rPr>
          <w:rFonts w:ascii="Times New Roman" w:hAnsi="Times New Roman" w:cs="Times New Roman"/>
          <w:b/>
          <w:u w:val="single"/>
        </w:rPr>
      </w:pPr>
      <w:r w:rsidRPr="00D173FC">
        <w:rPr>
          <w:rFonts w:ascii="Times New Roman" w:hAnsi="Times New Roman" w:cs="Times New Roman"/>
          <w:b/>
          <w:u w:val="single"/>
        </w:rPr>
        <w:t>ТОП10 самых кассовых фильмов в мире</w:t>
      </w:r>
    </w:p>
    <w:p w:rsidR="008322C4" w:rsidRPr="00E51D69" w:rsidRDefault="008322C4" w:rsidP="008322C4">
      <w:pPr>
        <w:rPr>
          <w:rFonts w:ascii="Times New Roman" w:hAnsi="Times New Roman" w:cs="Times New Roman"/>
        </w:rPr>
      </w:pPr>
      <w:r w:rsidRPr="00E51D69">
        <w:rPr>
          <w:rFonts w:ascii="Times New Roman" w:hAnsi="Times New Roman" w:cs="Times New Roman"/>
          <w:noProof/>
        </w:rPr>
        <w:drawing>
          <wp:inline distT="0" distB="0" distL="0" distR="0">
            <wp:extent cx="5939790" cy="2601266"/>
            <wp:effectExtent l="0" t="0" r="3810" b="889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2601266"/>
                    </a:xfrm>
                    <a:prstGeom prst="rect">
                      <a:avLst/>
                    </a:prstGeom>
                    <a:noFill/>
                    <a:ln>
                      <a:noFill/>
                    </a:ln>
                  </pic:spPr>
                </pic:pic>
              </a:graphicData>
            </a:graphic>
          </wp:inline>
        </w:drawing>
      </w:r>
    </w:p>
    <w:p w:rsidR="008322C4" w:rsidRPr="00E51D69" w:rsidRDefault="008322C4" w:rsidP="008322C4">
      <w:pPr>
        <w:rPr>
          <w:rFonts w:ascii="Times New Roman" w:hAnsi="Times New Roman" w:cs="Times New Roman"/>
        </w:rPr>
      </w:pPr>
      <w:r w:rsidRPr="00E51D69">
        <w:rPr>
          <w:rFonts w:ascii="Times New Roman" w:hAnsi="Times New Roman" w:cs="Times New Roman"/>
        </w:rPr>
        <w:t>Крупнейшие</w:t>
      </w:r>
      <w:r w:rsidR="005E7AAE">
        <w:rPr>
          <w:rFonts w:ascii="Times New Roman" w:hAnsi="Times New Roman" w:cs="Times New Roman"/>
        </w:rPr>
        <w:t xml:space="preserve"> </w:t>
      </w:r>
      <w:r w:rsidRPr="00E51D69">
        <w:rPr>
          <w:rFonts w:ascii="Times New Roman" w:hAnsi="Times New Roman" w:cs="Times New Roman"/>
        </w:rPr>
        <w:t>кинокомпании</w:t>
      </w:r>
      <w:r w:rsidR="005E7AAE">
        <w:rPr>
          <w:rFonts w:ascii="Times New Roman" w:hAnsi="Times New Roman" w:cs="Times New Roman"/>
        </w:rPr>
        <w:t xml:space="preserve"> </w:t>
      </w:r>
      <w:r w:rsidRPr="00E51D69">
        <w:rPr>
          <w:rFonts w:ascii="Times New Roman" w:hAnsi="Times New Roman" w:cs="Times New Roman"/>
        </w:rPr>
        <w:t>мира</w:t>
      </w:r>
      <w:r w:rsidR="005E7AAE">
        <w:rPr>
          <w:rFonts w:ascii="Times New Roman" w:hAnsi="Times New Roman" w:cs="Times New Roman"/>
        </w:rPr>
        <w:t xml:space="preserve"> </w:t>
      </w:r>
      <w:r w:rsidRPr="00E51D69">
        <w:rPr>
          <w:rFonts w:ascii="Times New Roman" w:hAnsi="Times New Roman" w:cs="Times New Roman"/>
        </w:rPr>
        <w:t>также</w:t>
      </w:r>
      <w:r w:rsidR="005E7AAE">
        <w:rPr>
          <w:rFonts w:ascii="Times New Roman" w:hAnsi="Times New Roman" w:cs="Times New Roman"/>
        </w:rPr>
        <w:t xml:space="preserve"> </w:t>
      </w:r>
      <w:r w:rsidRPr="00E51D69">
        <w:rPr>
          <w:rFonts w:ascii="Times New Roman" w:hAnsi="Times New Roman" w:cs="Times New Roman"/>
        </w:rPr>
        <w:t>находятся</w:t>
      </w:r>
      <w:r w:rsidR="005E7AAE">
        <w:rPr>
          <w:rFonts w:ascii="Times New Roman" w:hAnsi="Times New Roman" w:cs="Times New Roman"/>
        </w:rPr>
        <w:t xml:space="preserve"> </w:t>
      </w:r>
      <w:r w:rsidRPr="00E51D69">
        <w:rPr>
          <w:rFonts w:ascii="Times New Roman" w:hAnsi="Times New Roman" w:cs="Times New Roman"/>
        </w:rPr>
        <w:t>в</w:t>
      </w:r>
      <w:r w:rsidR="005E7AAE">
        <w:rPr>
          <w:rFonts w:ascii="Times New Roman" w:hAnsi="Times New Roman" w:cs="Times New Roman"/>
        </w:rPr>
        <w:t xml:space="preserve"> </w:t>
      </w:r>
      <w:r w:rsidRPr="00E51D69">
        <w:rPr>
          <w:rFonts w:ascii="Times New Roman" w:hAnsi="Times New Roman" w:cs="Times New Roman"/>
        </w:rPr>
        <w:t xml:space="preserve">США: </w:t>
      </w:r>
      <w:r w:rsidRPr="00E51D69">
        <w:rPr>
          <w:rFonts w:ascii="Times New Roman" w:hAnsi="Times New Roman" w:cs="Times New Roman"/>
          <w:lang w:val="en-US"/>
        </w:rPr>
        <w:t>Warner</w:t>
      </w:r>
      <w:r w:rsidRPr="00E51D69">
        <w:rPr>
          <w:rFonts w:ascii="Times New Roman" w:hAnsi="Times New Roman" w:cs="Times New Roman"/>
        </w:rPr>
        <w:t xml:space="preserve"> </w:t>
      </w:r>
      <w:r w:rsidRPr="00E51D69">
        <w:rPr>
          <w:rFonts w:ascii="Times New Roman" w:hAnsi="Times New Roman" w:cs="Times New Roman"/>
          <w:lang w:val="en-US"/>
        </w:rPr>
        <w:t>Bros</w:t>
      </w:r>
      <w:r w:rsidRPr="00E51D69">
        <w:rPr>
          <w:rFonts w:ascii="Times New Roman" w:hAnsi="Times New Roman" w:cs="Times New Roman"/>
        </w:rPr>
        <w:t>., 20</w:t>
      </w:r>
      <w:r w:rsidRPr="00E51D69">
        <w:rPr>
          <w:rFonts w:ascii="Times New Roman" w:hAnsi="Times New Roman" w:cs="Times New Roman"/>
          <w:lang w:val="en-US"/>
        </w:rPr>
        <w:t>th</w:t>
      </w:r>
      <w:r w:rsidRPr="00E51D69">
        <w:rPr>
          <w:rFonts w:ascii="Times New Roman" w:hAnsi="Times New Roman" w:cs="Times New Roman"/>
        </w:rPr>
        <w:t xml:space="preserve"> </w:t>
      </w:r>
      <w:r w:rsidRPr="00E51D69">
        <w:rPr>
          <w:rFonts w:ascii="Times New Roman" w:hAnsi="Times New Roman" w:cs="Times New Roman"/>
          <w:lang w:val="en-US"/>
        </w:rPr>
        <w:t>Century</w:t>
      </w:r>
      <w:r w:rsidRPr="00E51D69">
        <w:rPr>
          <w:rFonts w:ascii="Times New Roman" w:hAnsi="Times New Roman" w:cs="Times New Roman"/>
        </w:rPr>
        <w:t xml:space="preserve"> </w:t>
      </w:r>
      <w:r w:rsidRPr="00E51D69">
        <w:rPr>
          <w:rFonts w:ascii="Times New Roman" w:hAnsi="Times New Roman" w:cs="Times New Roman"/>
          <w:lang w:val="en-US"/>
        </w:rPr>
        <w:t>Fox</w:t>
      </w:r>
      <w:r w:rsidRPr="00E51D69">
        <w:rPr>
          <w:rFonts w:ascii="Times New Roman" w:hAnsi="Times New Roman" w:cs="Times New Roman"/>
        </w:rPr>
        <w:t>,</w:t>
      </w:r>
      <w:r w:rsidRPr="00E51D69">
        <w:rPr>
          <w:rFonts w:ascii="Times New Roman" w:hAnsi="Times New Roman" w:cs="Times New Roman"/>
          <w:lang w:val="en-US"/>
        </w:rPr>
        <w:t>Paramount</w:t>
      </w:r>
      <w:r w:rsidRPr="00E51D69">
        <w:rPr>
          <w:rFonts w:ascii="Times New Roman" w:hAnsi="Times New Roman" w:cs="Times New Roman"/>
        </w:rPr>
        <w:t xml:space="preserve"> </w:t>
      </w:r>
      <w:r w:rsidRPr="00E51D69">
        <w:rPr>
          <w:rFonts w:ascii="Times New Roman" w:hAnsi="Times New Roman" w:cs="Times New Roman"/>
          <w:lang w:val="en-US"/>
        </w:rPr>
        <w:t>Pictures</w:t>
      </w:r>
      <w:r w:rsidRPr="00E51D69">
        <w:rPr>
          <w:rFonts w:ascii="Times New Roman" w:hAnsi="Times New Roman" w:cs="Times New Roman"/>
        </w:rPr>
        <w:t xml:space="preserve">, </w:t>
      </w:r>
      <w:r w:rsidRPr="00E51D69">
        <w:rPr>
          <w:rFonts w:ascii="Times New Roman" w:hAnsi="Times New Roman" w:cs="Times New Roman"/>
          <w:lang w:val="en-US"/>
        </w:rPr>
        <w:t>Sony</w:t>
      </w:r>
      <w:r w:rsidRPr="00E51D69">
        <w:rPr>
          <w:rFonts w:ascii="Times New Roman" w:hAnsi="Times New Roman" w:cs="Times New Roman"/>
        </w:rPr>
        <w:t xml:space="preserve"> </w:t>
      </w:r>
      <w:r w:rsidRPr="00E51D69">
        <w:rPr>
          <w:rFonts w:ascii="Times New Roman" w:hAnsi="Times New Roman" w:cs="Times New Roman"/>
          <w:lang w:val="en-US"/>
        </w:rPr>
        <w:t>Pictures</w:t>
      </w:r>
      <w:r w:rsidRPr="00E51D69">
        <w:rPr>
          <w:rFonts w:ascii="Times New Roman" w:hAnsi="Times New Roman" w:cs="Times New Roman"/>
        </w:rPr>
        <w:t xml:space="preserve">, </w:t>
      </w:r>
      <w:r w:rsidRPr="00E51D69">
        <w:rPr>
          <w:rFonts w:ascii="Times New Roman" w:hAnsi="Times New Roman" w:cs="Times New Roman"/>
          <w:lang w:val="en-US"/>
        </w:rPr>
        <w:t>Walt</w:t>
      </w:r>
      <w:r w:rsidRPr="00E51D69">
        <w:rPr>
          <w:rFonts w:ascii="Times New Roman" w:hAnsi="Times New Roman" w:cs="Times New Roman"/>
        </w:rPr>
        <w:t xml:space="preserve"> </w:t>
      </w:r>
      <w:r w:rsidRPr="00E51D69">
        <w:rPr>
          <w:rFonts w:ascii="Times New Roman" w:hAnsi="Times New Roman" w:cs="Times New Roman"/>
          <w:lang w:val="en-US"/>
        </w:rPr>
        <w:t>Disney</w:t>
      </w:r>
      <w:r w:rsidRPr="00E51D69">
        <w:rPr>
          <w:rFonts w:ascii="Times New Roman" w:hAnsi="Times New Roman" w:cs="Times New Roman"/>
        </w:rPr>
        <w:t xml:space="preserve"> </w:t>
      </w:r>
      <w:r w:rsidRPr="00E51D69">
        <w:rPr>
          <w:rFonts w:ascii="Times New Roman" w:hAnsi="Times New Roman" w:cs="Times New Roman"/>
          <w:lang w:val="en-US"/>
        </w:rPr>
        <w:t>Company</w:t>
      </w:r>
      <w:r w:rsidRPr="00E51D69">
        <w:rPr>
          <w:rFonts w:ascii="Times New Roman" w:hAnsi="Times New Roman" w:cs="Times New Roman"/>
        </w:rPr>
        <w:t xml:space="preserve">, </w:t>
      </w:r>
      <w:r w:rsidRPr="00E51D69">
        <w:rPr>
          <w:rFonts w:ascii="Times New Roman" w:hAnsi="Times New Roman" w:cs="Times New Roman"/>
          <w:lang w:val="en-US"/>
        </w:rPr>
        <w:t>Columbia</w:t>
      </w:r>
      <w:r w:rsidRPr="00E51D69">
        <w:rPr>
          <w:rFonts w:ascii="Times New Roman" w:hAnsi="Times New Roman" w:cs="Times New Roman"/>
        </w:rPr>
        <w:t xml:space="preserve"> </w:t>
      </w:r>
      <w:r w:rsidRPr="00E51D69">
        <w:rPr>
          <w:rFonts w:ascii="Times New Roman" w:hAnsi="Times New Roman" w:cs="Times New Roman"/>
          <w:lang w:val="en-US"/>
        </w:rPr>
        <w:t>Pictures</w:t>
      </w:r>
      <w:r w:rsidRPr="00E51D69">
        <w:rPr>
          <w:rFonts w:ascii="Times New Roman" w:hAnsi="Times New Roman" w:cs="Times New Roman"/>
        </w:rPr>
        <w:t xml:space="preserve"> и </w:t>
      </w:r>
      <w:r w:rsidRPr="00E51D69">
        <w:rPr>
          <w:rFonts w:ascii="Times New Roman" w:hAnsi="Times New Roman" w:cs="Times New Roman"/>
          <w:lang w:val="en-US"/>
        </w:rPr>
        <w:t>Universal</w:t>
      </w:r>
      <w:r w:rsidRPr="00E51D69">
        <w:rPr>
          <w:rFonts w:ascii="Times New Roman" w:hAnsi="Times New Roman" w:cs="Times New Roman"/>
        </w:rPr>
        <w:t xml:space="preserve"> </w:t>
      </w:r>
      <w:r w:rsidRPr="00E51D69">
        <w:rPr>
          <w:rFonts w:ascii="Times New Roman" w:hAnsi="Times New Roman" w:cs="Times New Roman"/>
          <w:lang w:val="en-US"/>
        </w:rPr>
        <w:t>Pictures</w:t>
      </w:r>
      <w:r w:rsidRPr="00E51D69">
        <w:rPr>
          <w:rFonts w:ascii="Times New Roman" w:hAnsi="Times New Roman" w:cs="Times New Roman"/>
        </w:rPr>
        <w:t>.Главные</w:t>
      </w:r>
      <w:r w:rsidR="005E7AAE">
        <w:rPr>
          <w:rFonts w:ascii="Times New Roman" w:hAnsi="Times New Roman" w:cs="Times New Roman"/>
        </w:rPr>
        <w:t xml:space="preserve"> </w:t>
      </w:r>
      <w:r w:rsidRPr="00E51D69">
        <w:rPr>
          <w:rFonts w:ascii="Times New Roman" w:hAnsi="Times New Roman" w:cs="Times New Roman"/>
        </w:rPr>
        <w:t>преимущества США заключаются в накопленном опыте в экспертизе, в отборе фильмов, развитой</w:t>
      </w:r>
      <w:r w:rsidR="005E7AAE">
        <w:rPr>
          <w:rFonts w:ascii="Times New Roman" w:hAnsi="Times New Roman" w:cs="Times New Roman"/>
        </w:rPr>
        <w:t xml:space="preserve"> </w:t>
      </w:r>
      <w:r w:rsidRPr="00E51D69">
        <w:rPr>
          <w:rFonts w:ascii="Times New Roman" w:hAnsi="Times New Roman" w:cs="Times New Roman"/>
        </w:rPr>
        <w:t>кинопроизводственной и дистрибутивной инфраструктуре.</w:t>
      </w:r>
    </w:p>
    <w:p w:rsidR="008322C4" w:rsidRPr="00E51D69" w:rsidRDefault="008322C4" w:rsidP="008322C4">
      <w:pPr>
        <w:rPr>
          <w:rFonts w:ascii="Times New Roman" w:hAnsi="Times New Roman" w:cs="Times New Roman"/>
        </w:rPr>
      </w:pPr>
      <w:r w:rsidRPr="00E51D69">
        <w:rPr>
          <w:rFonts w:ascii="Times New Roman" w:hAnsi="Times New Roman" w:cs="Times New Roman"/>
        </w:rPr>
        <w:t>Что касается интегральных показателей сектора в глобальном масштабе, то темпы их роста</w:t>
      </w:r>
      <w:r w:rsidR="005E7AAE">
        <w:rPr>
          <w:rFonts w:ascii="Times New Roman" w:hAnsi="Times New Roman" w:cs="Times New Roman"/>
        </w:rPr>
        <w:t xml:space="preserve"> </w:t>
      </w:r>
      <w:r w:rsidRPr="00E51D69">
        <w:rPr>
          <w:rFonts w:ascii="Times New Roman" w:hAnsi="Times New Roman" w:cs="Times New Roman"/>
        </w:rPr>
        <w:t>постепенно замедляются. В 2016 г., по данным Ассоциации американского кино, мировой объем</w:t>
      </w:r>
      <w:r w:rsidR="005E7AAE">
        <w:rPr>
          <w:rFonts w:ascii="Times New Roman" w:hAnsi="Times New Roman" w:cs="Times New Roman"/>
        </w:rPr>
        <w:t xml:space="preserve"> </w:t>
      </w:r>
      <w:r w:rsidRPr="00E51D69">
        <w:rPr>
          <w:rFonts w:ascii="Times New Roman" w:hAnsi="Times New Roman" w:cs="Times New Roman"/>
        </w:rPr>
        <w:lastRenderedPageBreak/>
        <w:t>кассовых сборов вырос всего на 1% к уровню 2015 г., до 38,6 млрд. долл. При этом драйвером</w:t>
      </w:r>
      <w:r w:rsidR="005E7AAE">
        <w:rPr>
          <w:rFonts w:ascii="Times New Roman" w:hAnsi="Times New Roman" w:cs="Times New Roman"/>
        </w:rPr>
        <w:t xml:space="preserve"> </w:t>
      </w:r>
      <w:r w:rsidRPr="00E51D69">
        <w:rPr>
          <w:rFonts w:ascii="Times New Roman" w:hAnsi="Times New Roman" w:cs="Times New Roman"/>
        </w:rPr>
        <w:t>роста остаются страны Азии (Япония, Индия, Китай), в отношении кинопоказа лидером по росту</w:t>
      </w:r>
      <w:r w:rsidR="005E7AAE">
        <w:rPr>
          <w:rFonts w:ascii="Times New Roman" w:hAnsi="Times New Roman" w:cs="Times New Roman"/>
        </w:rPr>
        <w:t xml:space="preserve"> </w:t>
      </w:r>
      <w:r w:rsidRPr="00E51D69">
        <w:rPr>
          <w:rFonts w:ascii="Times New Roman" w:hAnsi="Times New Roman" w:cs="Times New Roman"/>
        </w:rPr>
        <w:t>количества киноэкранов – также Азиатско-Тихоокеанский регион (+18% по сравнению с 2015 г.).</w:t>
      </w:r>
    </w:p>
    <w:p w:rsidR="008322C4" w:rsidRPr="00E51D69" w:rsidRDefault="008322C4" w:rsidP="008322C4">
      <w:pPr>
        <w:rPr>
          <w:rFonts w:ascii="Times New Roman" w:hAnsi="Times New Roman" w:cs="Times New Roman"/>
        </w:rPr>
      </w:pPr>
      <w:r w:rsidRPr="00E51D69">
        <w:rPr>
          <w:rFonts w:ascii="Times New Roman" w:hAnsi="Times New Roman" w:cs="Times New Roman"/>
        </w:rPr>
        <w:t>Необходимо отметить, что здесь наблюдается именно количественное развитие, в то время как в</w:t>
      </w:r>
      <w:r w:rsidR="005E7AAE">
        <w:rPr>
          <w:rFonts w:ascii="Times New Roman" w:hAnsi="Times New Roman" w:cs="Times New Roman"/>
        </w:rPr>
        <w:t xml:space="preserve"> </w:t>
      </w:r>
      <w:r w:rsidRPr="00E51D69">
        <w:rPr>
          <w:rFonts w:ascii="Times New Roman" w:hAnsi="Times New Roman" w:cs="Times New Roman"/>
        </w:rPr>
        <w:t>развитых странах преобладают качественные изменения (внедрение новых технологий в</w:t>
      </w:r>
      <w:r w:rsidR="005E7AAE">
        <w:rPr>
          <w:rFonts w:ascii="Times New Roman" w:hAnsi="Times New Roman" w:cs="Times New Roman"/>
        </w:rPr>
        <w:t xml:space="preserve"> </w:t>
      </w:r>
      <w:r w:rsidRPr="00E51D69">
        <w:rPr>
          <w:rFonts w:ascii="Times New Roman" w:hAnsi="Times New Roman" w:cs="Times New Roman"/>
        </w:rPr>
        <w:t>кинозалы, расширение спектра предоставляемых услуг и др.).</w:t>
      </w:r>
    </w:p>
    <w:p w:rsidR="008322C4" w:rsidRPr="00E51D69" w:rsidRDefault="008322C4" w:rsidP="008322C4">
      <w:pPr>
        <w:rPr>
          <w:rFonts w:ascii="Times New Roman" w:hAnsi="Times New Roman" w:cs="Times New Roman"/>
        </w:rPr>
      </w:pPr>
      <w:r w:rsidRPr="00E51D69">
        <w:rPr>
          <w:rFonts w:ascii="Times New Roman" w:hAnsi="Times New Roman" w:cs="Times New Roman"/>
        </w:rPr>
        <w:t>В РФ происходит постепенное возрождение отрасли, которая оказалась в стагнации после распада СССР.</w:t>
      </w:r>
      <w:r w:rsidR="005E7AAE">
        <w:rPr>
          <w:rFonts w:ascii="Times New Roman" w:hAnsi="Times New Roman" w:cs="Times New Roman"/>
        </w:rPr>
        <w:t xml:space="preserve"> </w:t>
      </w:r>
      <w:r w:rsidRPr="00E51D69">
        <w:rPr>
          <w:rFonts w:ascii="Times New Roman" w:hAnsi="Times New Roman" w:cs="Times New Roman"/>
        </w:rPr>
        <w:t>В течение последних лет заметно выросли объемы кинопроката.</w:t>
      </w:r>
    </w:p>
    <w:p w:rsidR="008322C4" w:rsidRPr="00E51D69" w:rsidRDefault="008322C4" w:rsidP="008322C4">
      <w:pPr>
        <w:rPr>
          <w:rFonts w:ascii="Times New Roman" w:hAnsi="Times New Roman" w:cs="Times New Roman"/>
          <w:i/>
        </w:rPr>
      </w:pPr>
      <w:r w:rsidRPr="00E51D69">
        <w:rPr>
          <w:rFonts w:ascii="Times New Roman" w:hAnsi="Times New Roman" w:cs="Times New Roman"/>
          <w:i/>
        </w:rPr>
        <w:t xml:space="preserve">Источник: </w:t>
      </w:r>
      <w:hyperlink r:id="rId10" w:history="1">
        <w:r w:rsidRPr="00E51D69">
          <w:rPr>
            <w:rStyle w:val="Hyperlink"/>
            <w:rFonts w:ascii="Times New Roman" w:hAnsi="Times New Roman" w:cs="Times New Roman"/>
            <w:i/>
          </w:rPr>
          <w:t>http://www.kinometro.ru/analytics/show/name/10_summary_ru_boxoffice_9884</w:t>
        </w:r>
      </w:hyperlink>
    </w:p>
    <w:p w:rsidR="008322C4" w:rsidRPr="00E51D69" w:rsidRDefault="008322C4" w:rsidP="008322C4">
      <w:pPr>
        <w:rPr>
          <w:rFonts w:ascii="Times New Roman" w:hAnsi="Times New Roman" w:cs="Times New Roman"/>
        </w:rPr>
      </w:pPr>
      <w:r w:rsidRPr="00E51D69">
        <w:rPr>
          <w:rFonts w:ascii="Times New Roman" w:hAnsi="Times New Roman" w:cs="Times New Roman"/>
        </w:rPr>
        <w:t>Прошлый год показал некоторое сокращение кассовых сборов, что возможно связано с проведением в России чемпионата мира по футболу, перетянувшим внимание значительной части потенциальной зрительской аудитории. Однако, причиной могут служить и другие факторы, отмечаемые экспертами в области дистрибьюции и кинопоказа: снижение покупательной способности населения, взросление аудитории, а также конкуренция с другими способами просмотра контента и проведения досуга.</w:t>
      </w:r>
    </w:p>
    <w:p w:rsidR="008322C4" w:rsidRPr="00D173FC" w:rsidRDefault="008322C4" w:rsidP="008322C4">
      <w:pPr>
        <w:pStyle w:val="Heading2"/>
        <w:rPr>
          <w:rFonts w:cs="Times New Roman"/>
          <w:u w:val="single"/>
        </w:rPr>
      </w:pPr>
      <w:bookmarkStart w:id="28" w:name="_Toc535496478"/>
      <w:r w:rsidRPr="00D173FC">
        <w:rPr>
          <w:rFonts w:cs="Times New Roman"/>
          <w:u w:val="single"/>
        </w:rPr>
        <w:t>Развитие отечественного кинопроизводства</w:t>
      </w:r>
      <w:bookmarkEnd w:id="28"/>
    </w:p>
    <w:p w:rsidR="008322C4" w:rsidRPr="00E51D69" w:rsidRDefault="008322C4" w:rsidP="008322C4">
      <w:pPr>
        <w:rPr>
          <w:rFonts w:ascii="Times New Roman" w:hAnsi="Times New Roman" w:cs="Times New Roman"/>
        </w:rPr>
      </w:pPr>
      <w:r w:rsidRPr="00E51D69">
        <w:rPr>
          <w:rFonts w:ascii="Times New Roman" w:hAnsi="Times New Roman" w:cs="Times New Roman"/>
        </w:rPr>
        <w:t>Наиболее кассовыми фильмами в российском прокате по прежнему остаются преимущественно голливудские ленты.</w:t>
      </w:r>
    </w:p>
    <w:p w:rsidR="008322C4" w:rsidRPr="00E51D69" w:rsidRDefault="008322C4" w:rsidP="008322C4">
      <w:pPr>
        <w:rPr>
          <w:rFonts w:ascii="Times New Roman" w:hAnsi="Times New Roman" w:cs="Times New Roman"/>
        </w:rPr>
      </w:pPr>
      <w:r w:rsidRPr="00E51D69">
        <w:rPr>
          <w:rFonts w:ascii="Times New Roman" w:hAnsi="Times New Roman" w:cs="Times New Roman"/>
        </w:rPr>
        <w:t>Тем не менее, в последние годы отчётливо прослеживается и возрождение российского</w:t>
      </w:r>
      <w:r w:rsidR="005E7AAE">
        <w:rPr>
          <w:rFonts w:ascii="Times New Roman" w:hAnsi="Times New Roman" w:cs="Times New Roman"/>
        </w:rPr>
        <w:t xml:space="preserve"> </w:t>
      </w:r>
      <w:r w:rsidRPr="00E51D69">
        <w:rPr>
          <w:rFonts w:ascii="Times New Roman" w:hAnsi="Times New Roman" w:cs="Times New Roman"/>
        </w:rPr>
        <w:t>кинопоризводства. Российская кинопроизводственная инфраструктура в стране постепенно развивается и совершенствуется, становясь конкурентоспособной и на зарубежных рынках.</w:t>
      </w:r>
    </w:p>
    <w:p w:rsidR="008322C4" w:rsidRDefault="008322C4" w:rsidP="008322C4">
      <w:pPr>
        <w:rPr>
          <w:rFonts w:ascii="Times New Roman" w:hAnsi="Times New Roman" w:cs="Times New Roman"/>
        </w:rPr>
      </w:pPr>
      <w:r w:rsidRPr="00E51D69">
        <w:rPr>
          <w:rFonts w:ascii="Times New Roman" w:hAnsi="Times New Roman" w:cs="Times New Roman"/>
        </w:rPr>
        <w:t xml:space="preserve">Уже к 2013 году многие отечественные фильмы имели удачную прокатную судьбу и при бюджете в 2 – 6 млн. $ обеспечивали кассовые сборы на уровне 16 – 32 млн. долл. (см. таблицу </w:t>
      </w:r>
      <w:fldSimple w:instr=" REF _Ref535420671 \h  \* MERGEFORMAT ">
        <w:r w:rsidRPr="00E51D69">
          <w:rPr>
            <w:rFonts w:ascii="Times New Roman" w:hAnsi="Times New Roman" w:cs="Times New Roman"/>
            <w:vanish/>
          </w:rPr>
          <w:t xml:space="preserve">Таблица </w:t>
        </w:r>
        <w:r w:rsidRPr="00E51D69">
          <w:rPr>
            <w:rFonts w:ascii="Times New Roman" w:hAnsi="Times New Roman" w:cs="Times New Roman"/>
            <w:noProof/>
          </w:rPr>
          <w:t>3</w:t>
        </w:r>
        <w:r w:rsidRPr="00E51D69">
          <w:rPr>
            <w:rFonts w:ascii="Times New Roman" w:hAnsi="Times New Roman" w:cs="Times New Roman"/>
          </w:rPr>
          <w:t>.</w:t>
        </w:r>
        <w:r w:rsidRPr="00E51D69">
          <w:rPr>
            <w:rFonts w:ascii="Times New Roman" w:hAnsi="Times New Roman" w:cs="Times New Roman"/>
            <w:noProof/>
          </w:rPr>
          <w:t>2</w:t>
        </w:r>
      </w:fldSimple>
      <w:r w:rsidRPr="00E51D69">
        <w:rPr>
          <w:rFonts w:ascii="Times New Roman" w:hAnsi="Times New Roman" w:cs="Times New Roman"/>
        </w:rPr>
        <w:t>).</w:t>
      </w:r>
    </w:p>
    <w:p w:rsidR="00D173FC" w:rsidRPr="00D173FC" w:rsidRDefault="00D173FC" w:rsidP="008322C4">
      <w:pPr>
        <w:rPr>
          <w:rFonts w:ascii="Times New Roman" w:hAnsi="Times New Roman" w:cs="Times New Roman"/>
        </w:rPr>
      </w:pPr>
      <w:r>
        <w:rPr>
          <w:rFonts w:ascii="Times New Roman" w:hAnsi="Times New Roman" w:cs="Times New Roman"/>
        </w:rPr>
        <w:t>Например</w:t>
      </w:r>
      <w:r w:rsidRPr="00D173FC">
        <w:rPr>
          <w:rFonts w:ascii="Times New Roman" w:hAnsi="Times New Roman" w:cs="Times New Roman"/>
        </w:rPr>
        <w:t xml:space="preserve">, </w:t>
      </w:r>
      <w:r>
        <w:rPr>
          <w:rFonts w:ascii="Times New Roman" w:hAnsi="Times New Roman" w:cs="Times New Roman"/>
        </w:rPr>
        <w:t xml:space="preserve">фильм </w:t>
      </w:r>
      <w:r w:rsidRPr="00D173FC">
        <w:rPr>
          <w:rFonts w:ascii="Times New Roman" w:hAnsi="Times New Roman" w:cs="Times New Roman"/>
        </w:rPr>
        <w:t>“</w:t>
      </w:r>
      <w:r w:rsidRPr="00D173FC">
        <w:rPr>
          <w:rFonts w:ascii="Times New Roman" w:hAnsi="Times New Roman" w:cs="Times New Roman"/>
          <w:b/>
        </w:rPr>
        <w:t>Холоп</w:t>
      </w:r>
      <w:r w:rsidRPr="00D173FC">
        <w:rPr>
          <w:rFonts w:ascii="Times New Roman" w:hAnsi="Times New Roman" w:cs="Times New Roman"/>
        </w:rPr>
        <w:t xml:space="preserve">” </w:t>
      </w:r>
      <w:r>
        <w:rPr>
          <w:rFonts w:ascii="Times New Roman" w:hAnsi="Times New Roman" w:cs="Times New Roman"/>
        </w:rPr>
        <w:t>2019 г. При бюджете 200милл. руб. Собрал в прокате около 4 миллиардов рублей...</w:t>
      </w:r>
    </w:p>
    <w:p w:rsidR="008322C4" w:rsidRPr="00E51D69" w:rsidRDefault="008322C4" w:rsidP="008322C4">
      <w:pPr>
        <w:rPr>
          <w:rFonts w:ascii="Times New Roman" w:hAnsi="Times New Roman" w:cs="Times New Roman"/>
        </w:rPr>
      </w:pPr>
    </w:p>
    <w:p w:rsidR="008322C4" w:rsidRPr="00E51D69" w:rsidRDefault="008322C4" w:rsidP="008322C4">
      <w:pPr>
        <w:rPr>
          <w:rFonts w:ascii="Times New Roman" w:hAnsi="Times New Roman" w:cs="Times New Roman"/>
        </w:rPr>
      </w:pPr>
    </w:p>
    <w:p w:rsidR="008322C4" w:rsidRPr="00E51D69" w:rsidRDefault="008322C4" w:rsidP="008322C4">
      <w:pPr>
        <w:pStyle w:val="Caption"/>
        <w:pageBreakBefore/>
      </w:pPr>
      <w:bookmarkStart w:id="29" w:name="_Ref535420671"/>
      <w:r w:rsidRPr="00E51D69">
        <w:lastRenderedPageBreak/>
        <w:t xml:space="preserve">Таблица </w:t>
      </w:r>
      <w:fldSimple w:instr=" STYLEREF 1 \s ">
        <w:r w:rsidRPr="00E51D69">
          <w:rPr>
            <w:noProof/>
          </w:rPr>
          <w:t>3</w:t>
        </w:r>
      </w:fldSimple>
      <w:r w:rsidRPr="00E51D69">
        <w:t>.</w:t>
      </w:r>
      <w:fldSimple w:instr=" SEQ Таблица \* ARABIC \s 1 ">
        <w:r w:rsidRPr="00E51D69">
          <w:rPr>
            <w:noProof/>
          </w:rPr>
          <w:t>2</w:t>
        </w:r>
      </w:fldSimple>
      <w:bookmarkEnd w:id="29"/>
    </w:p>
    <w:p w:rsidR="008322C4" w:rsidRPr="00D173FC" w:rsidRDefault="008322C4" w:rsidP="008322C4">
      <w:pPr>
        <w:jc w:val="center"/>
        <w:rPr>
          <w:rFonts w:ascii="Times New Roman" w:hAnsi="Times New Roman" w:cs="Times New Roman"/>
          <w:u w:val="single"/>
        </w:rPr>
      </w:pPr>
      <w:r w:rsidRPr="00D173FC">
        <w:rPr>
          <w:rFonts w:ascii="Times New Roman" w:hAnsi="Times New Roman" w:cs="Times New Roman"/>
          <w:b/>
          <w:u w:val="single"/>
        </w:rPr>
        <w:t>Топ 25 российских фильмов по сборам 2004-2013 гг. </w:t>
      </w:r>
    </w:p>
    <w:tbl>
      <w:tblPr>
        <w:tblW w:w="9607" w:type="dxa"/>
        <w:tblInd w:w="93" w:type="dxa"/>
        <w:tblCellMar>
          <w:left w:w="28" w:type="dxa"/>
          <w:right w:w="28" w:type="dxa"/>
        </w:tblCellMar>
        <w:tblLook w:val="04A0"/>
      </w:tblPr>
      <w:tblGrid>
        <w:gridCol w:w="422"/>
        <w:gridCol w:w="2394"/>
        <w:gridCol w:w="922"/>
        <w:gridCol w:w="733"/>
        <w:gridCol w:w="757"/>
        <w:gridCol w:w="763"/>
        <w:gridCol w:w="905"/>
        <w:gridCol w:w="921"/>
        <w:gridCol w:w="1554"/>
        <w:gridCol w:w="236"/>
      </w:tblGrid>
      <w:tr w:rsidR="008322C4" w:rsidRPr="00E51D69" w:rsidTr="00A46826">
        <w:trPr>
          <w:gridAfter w:val="1"/>
          <w:wAfter w:w="236" w:type="dxa"/>
          <w:trHeight w:val="276"/>
        </w:trPr>
        <w:tc>
          <w:tcPr>
            <w:tcW w:w="4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w:t>
            </w:r>
          </w:p>
        </w:tc>
        <w:tc>
          <w:tcPr>
            <w:tcW w:w="23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Название фильма</w:t>
            </w:r>
          </w:p>
        </w:tc>
        <w:tc>
          <w:tcPr>
            <w:tcW w:w="165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Сборы в России</w:t>
            </w:r>
          </w:p>
        </w:tc>
        <w:tc>
          <w:tcPr>
            <w:tcW w:w="1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Бюджет</w:t>
            </w:r>
          </w:p>
        </w:tc>
        <w:tc>
          <w:tcPr>
            <w:tcW w:w="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Сборы/ бюджет</w:t>
            </w:r>
          </w:p>
        </w:tc>
        <w:tc>
          <w:tcPr>
            <w:tcW w:w="9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Год выхода в прокат</w:t>
            </w:r>
          </w:p>
        </w:tc>
        <w:tc>
          <w:tcPr>
            <w:tcW w:w="155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Жанр</w:t>
            </w:r>
          </w:p>
        </w:tc>
      </w:tr>
      <w:tr w:rsidR="008322C4" w:rsidRPr="00E51D69" w:rsidTr="00A46826">
        <w:trPr>
          <w:gridAfter w:val="1"/>
          <w:wAfter w:w="236" w:type="dxa"/>
          <w:trHeight w:val="276"/>
        </w:trPr>
        <w:tc>
          <w:tcPr>
            <w:tcW w:w="422" w:type="dxa"/>
            <w:vMerge/>
            <w:tcBorders>
              <w:top w:val="single" w:sz="4" w:space="0" w:color="auto"/>
              <w:left w:val="single" w:sz="4" w:space="0" w:color="auto"/>
              <w:bottom w:val="single" w:sz="4" w:space="0" w:color="000000"/>
              <w:right w:val="single" w:sz="4" w:space="0" w:color="auto"/>
            </w:tcBorders>
            <w:vAlign w:val="center"/>
            <w:hideMark/>
          </w:tcPr>
          <w:p w:rsidR="008322C4" w:rsidRPr="00E51D69" w:rsidRDefault="008322C4" w:rsidP="00A46826">
            <w:pPr>
              <w:spacing w:after="0"/>
              <w:rPr>
                <w:rFonts w:ascii="Times New Roman" w:hAnsi="Times New Roman" w:cs="Times New Roman"/>
                <w:color w:val="000000"/>
              </w:rPr>
            </w:pPr>
          </w:p>
        </w:tc>
        <w:tc>
          <w:tcPr>
            <w:tcW w:w="2394" w:type="dxa"/>
            <w:vMerge/>
            <w:tcBorders>
              <w:top w:val="single" w:sz="4" w:space="0" w:color="auto"/>
              <w:left w:val="single" w:sz="4" w:space="0" w:color="auto"/>
              <w:bottom w:val="single" w:sz="4" w:space="0" w:color="000000"/>
              <w:right w:val="single" w:sz="4" w:space="0" w:color="auto"/>
            </w:tcBorders>
            <w:vAlign w:val="center"/>
            <w:hideMark/>
          </w:tcPr>
          <w:p w:rsidR="008322C4" w:rsidRPr="00E51D69" w:rsidRDefault="008322C4" w:rsidP="00A46826">
            <w:pPr>
              <w:spacing w:after="0"/>
              <w:rPr>
                <w:rFonts w:ascii="Times New Roman" w:hAnsi="Times New Roman" w:cs="Times New Roman"/>
                <w:color w:val="000000"/>
              </w:rPr>
            </w:pPr>
          </w:p>
        </w:tc>
        <w:tc>
          <w:tcPr>
            <w:tcW w:w="1655" w:type="dxa"/>
            <w:gridSpan w:val="2"/>
            <w:vMerge/>
            <w:tcBorders>
              <w:top w:val="single" w:sz="4" w:space="0" w:color="auto"/>
              <w:left w:val="single" w:sz="4" w:space="0" w:color="auto"/>
              <w:bottom w:val="single" w:sz="4" w:space="0" w:color="000000"/>
              <w:right w:val="single" w:sz="4" w:space="0" w:color="000000"/>
            </w:tcBorders>
            <w:vAlign w:val="center"/>
            <w:hideMark/>
          </w:tcPr>
          <w:p w:rsidR="008322C4" w:rsidRPr="00E51D69" w:rsidRDefault="008322C4" w:rsidP="00A46826">
            <w:pPr>
              <w:spacing w:after="0"/>
              <w:rPr>
                <w:rFonts w:ascii="Times New Roman" w:hAnsi="Times New Roman" w:cs="Times New Roman"/>
                <w:color w:val="000000"/>
              </w:rPr>
            </w:pP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Общий</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Марк-г</w:t>
            </w:r>
          </w:p>
        </w:tc>
        <w:tc>
          <w:tcPr>
            <w:tcW w:w="905" w:type="dxa"/>
            <w:vMerge/>
            <w:tcBorders>
              <w:top w:val="single" w:sz="4" w:space="0" w:color="auto"/>
              <w:left w:val="single" w:sz="4" w:space="0" w:color="auto"/>
              <w:bottom w:val="single" w:sz="4" w:space="0" w:color="000000"/>
              <w:right w:val="single" w:sz="4" w:space="0" w:color="auto"/>
            </w:tcBorders>
            <w:vAlign w:val="center"/>
            <w:hideMark/>
          </w:tcPr>
          <w:p w:rsidR="008322C4" w:rsidRPr="00E51D69" w:rsidRDefault="008322C4" w:rsidP="00A46826">
            <w:pPr>
              <w:spacing w:after="0"/>
              <w:rPr>
                <w:rFonts w:ascii="Times New Roman" w:hAnsi="Times New Roman" w:cs="Times New Roman"/>
                <w:color w:val="000000"/>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rsidR="008322C4" w:rsidRPr="00E51D69" w:rsidRDefault="008322C4" w:rsidP="00A46826">
            <w:pPr>
              <w:spacing w:after="0"/>
              <w:rPr>
                <w:rFonts w:ascii="Times New Roman" w:hAnsi="Times New Roman" w:cs="Times New Roman"/>
                <w:color w:val="000000"/>
              </w:rPr>
            </w:pPr>
          </w:p>
        </w:tc>
        <w:tc>
          <w:tcPr>
            <w:tcW w:w="1554" w:type="dxa"/>
            <w:vMerge/>
            <w:tcBorders>
              <w:top w:val="single" w:sz="4" w:space="0" w:color="auto"/>
              <w:left w:val="single" w:sz="4" w:space="0" w:color="auto"/>
              <w:bottom w:val="single" w:sz="4" w:space="0" w:color="000000"/>
              <w:right w:val="single" w:sz="4" w:space="0" w:color="auto"/>
            </w:tcBorders>
            <w:vAlign w:val="center"/>
            <w:hideMark/>
          </w:tcPr>
          <w:p w:rsidR="008322C4" w:rsidRPr="00E51D69" w:rsidRDefault="008322C4" w:rsidP="00A46826">
            <w:pPr>
              <w:spacing w:after="0"/>
              <w:rPr>
                <w:rFonts w:ascii="Times New Roman" w:hAnsi="Times New Roman" w:cs="Times New Roman"/>
                <w:color w:val="000000"/>
              </w:rPr>
            </w:pPr>
          </w:p>
        </w:tc>
      </w:tr>
      <w:tr w:rsidR="008322C4" w:rsidRPr="00E51D69" w:rsidTr="00A46826">
        <w:trPr>
          <w:gridAfter w:val="1"/>
          <w:wAfter w:w="236" w:type="dxa"/>
          <w:trHeight w:val="276"/>
        </w:trPr>
        <w:tc>
          <w:tcPr>
            <w:tcW w:w="422" w:type="dxa"/>
            <w:vMerge/>
            <w:tcBorders>
              <w:top w:val="single" w:sz="4" w:space="0" w:color="auto"/>
              <w:left w:val="single" w:sz="4" w:space="0" w:color="auto"/>
              <w:bottom w:val="single" w:sz="4" w:space="0" w:color="000000"/>
              <w:right w:val="single" w:sz="4" w:space="0" w:color="auto"/>
            </w:tcBorders>
            <w:vAlign w:val="center"/>
            <w:hideMark/>
          </w:tcPr>
          <w:p w:rsidR="008322C4" w:rsidRPr="00E51D69" w:rsidRDefault="008322C4" w:rsidP="00A46826">
            <w:pPr>
              <w:spacing w:after="0"/>
              <w:rPr>
                <w:rFonts w:ascii="Times New Roman" w:hAnsi="Times New Roman" w:cs="Times New Roman"/>
                <w:color w:val="000000"/>
              </w:rPr>
            </w:pPr>
          </w:p>
        </w:tc>
        <w:tc>
          <w:tcPr>
            <w:tcW w:w="2394" w:type="dxa"/>
            <w:vMerge/>
            <w:tcBorders>
              <w:top w:val="single" w:sz="4" w:space="0" w:color="auto"/>
              <w:left w:val="single" w:sz="4" w:space="0" w:color="auto"/>
              <w:bottom w:val="single" w:sz="4" w:space="0" w:color="000000"/>
              <w:right w:val="single" w:sz="4" w:space="0" w:color="auto"/>
            </w:tcBorders>
            <w:vAlign w:val="center"/>
            <w:hideMark/>
          </w:tcPr>
          <w:p w:rsidR="008322C4" w:rsidRPr="00E51D69" w:rsidRDefault="008322C4" w:rsidP="00A46826">
            <w:pPr>
              <w:spacing w:after="0"/>
              <w:rPr>
                <w:rFonts w:ascii="Times New Roman" w:hAnsi="Times New Roman" w:cs="Times New Roman"/>
                <w:color w:val="000000"/>
              </w:rPr>
            </w:pP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млн. руб.</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млн. $</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млн. $</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млн. $</w:t>
            </w:r>
          </w:p>
        </w:tc>
        <w:tc>
          <w:tcPr>
            <w:tcW w:w="905" w:type="dxa"/>
            <w:vMerge/>
            <w:tcBorders>
              <w:top w:val="single" w:sz="4" w:space="0" w:color="auto"/>
              <w:left w:val="single" w:sz="4" w:space="0" w:color="auto"/>
              <w:bottom w:val="single" w:sz="4" w:space="0" w:color="000000"/>
              <w:right w:val="single" w:sz="4" w:space="0" w:color="auto"/>
            </w:tcBorders>
            <w:vAlign w:val="center"/>
            <w:hideMark/>
          </w:tcPr>
          <w:p w:rsidR="008322C4" w:rsidRPr="00E51D69" w:rsidRDefault="008322C4" w:rsidP="00A46826">
            <w:pPr>
              <w:spacing w:after="0"/>
              <w:rPr>
                <w:rFonts w:ascii="Times New Roman" w:hAnsi="Times New Roman" w:cs="Times New Roman"/>
                <w:color w:val="000000"/>
              </w:rPr>
            </w:pPr>
          </w:p>
        </w:tc>
        <w:tc>
          <w:tcPr>
            <w:tcW w:w="921" w:type="dxa"/>
            <w:vMerge/>
            <w:tcBorders>
              <w:top w:val="single" w:sz="4" w:space="0" w:color="auto"/>
              <w:left w:val="single" w:sz="4" w:space="0" w:color="auto"/>
              <w:bottom w:val="single" w:sz="4" w:space="0" w:color="000000"/>
              <w:right w:val="single" w:sz="4" w:space="0" w:color="auto"/>
            </w:tcBorders>
            <w:vAlign w:val="center"/>
            <w:hideMark/>
          </w:tcPr>
          <w:p w:rsidR="008322C4" w:rsidRPr="00E51D69" w:rsidRDefault="008322C4" w:rsidP="00A46826">
            <w:pPr>
              <w:spacing w:after="0"/>
              <w:rPr>
                <w:rFonts w:ascii="Times New Roman" w:hAnsi="Times New Roman" w:cs="Times New Roman"/>
                <w:color w:val="000000"/>
              </w:rPr>
            </w:pPr>
          </w:p>
        </w:tc>
        <w:tc>
          <w:tcPr>
            <w:tcW w:w="1554" w:type="dxa"/>
            <w:vMerge/>
            <w:tcBorders>
              <w:top w:val="single" w:sz="4" w:space="0" w:color="auto"/>
              <w:left w:val="single" w:sz="4" w:space="0" w:color="auto"/>
              <w:bottom w:val="single" w:sz="4" w:space="0" w:color="000000"/>
              <w:right w:val="single" w:sz="4" w:space="0" w:color="auto"/>
            </w:tcBorders>
            <w:vAlign w:val="center"/>
            <w:hideMark/>
          </w:tcPr>
          <w:p w:rsidR="008322C4" w:rsidRPr="00E51D69" w:rsidRDefault="008322C4" w:rsidP="00A46826">
            <w:pPr>
              <w:spacing w:after="0"/>
              <w:rPr>
                <w:rFonts w:ascii="Times New Roman" w:hAnsi="Times New Roman" w:cs="Times New Roman"/>
                <w:color w:val="000000"/>
              </w:rPr>
            </w:pPr>
          </w:p>
        </w:tc>
      </w:tr>
      <w:tr w:rsidR="008322C4" w:rsidRPr="00E51D69" w:rsidTr="00A46826">
        <w:trPr>
          <w:gridAfter w:val="1"/>
          <w:wAfter w:w="236" w:type="dxa"/>
          <w:trHeight w:val="2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Сталинград</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1 669,0</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51,8</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30,0</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1,7</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2013</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военная драма</w:t>
            </w:r>
          </w:p>
        </w:tc>
      </w:tr>
      <w:tr w:rsidR="008322C4" w:rsidRPr="00E51D69" w:rsidTr="00A46826">
        <w:trPr>
          <w:gridAfter w:val="1"/>
          <w:wAfter w:w="236" w:type="dxa"/>
          <w:trHeight w:val="552"/>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Ирония судьбы. Продолжение</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1 222,0</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49,9</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9,5</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4,5</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5,3</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2008</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мелодрама, комедия</w:t>
            </w:r>
          </w:p>
        </w:tc>
      </w:tr>
      <w:tr w:rsidR="008322C4" w:rsidRPr="00E51D69" w:rsidTr="00A46826">
        <w:trPr>
          <w:gridAfter w:val="1"/>
          <w:wAfter w:w="236" w:type="dxa"/>
          <w:trHeight w:val="2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3</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Адмирал</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869,0</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34,0</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20,0</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1,7</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2008</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военная драма</w:t>
            </w:r>
          </w:p>
        </w:tc>
      </w:tr>
      <w:tr w:rsidR="008322C4" w:rsidRPr="00E51D69" w:rsidTr="00A46826">
        <w:trPr>
          <w:gridAfter w:val="1"/>
          <w:wAfter w:w="236" w:type="dxa"/>
          <w:trHeight w:val="2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4</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Дневной дозор</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909,6</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32,0</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4,2</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7,6</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2006</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фантастика</w:t>
            </w:r>
          </w:p>
        </w:tc>
      </w:tr>
      <w:tr w:rsidR="008322C4" w:rsidRPr="00E51D69" w:rsidTr="00A46826">
        <w:trPr>
          <w:gridAfter w:val="1"/>
          <w:wAfter w:w="236" w:type="dxa"/>
          <w:trHeight w:val="552"/>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5</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Три богатыря на дальних берегах</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950,0</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31,5</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3,5</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9,0</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2013</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семейная анимация</w:t>
            </w:r>
          </w:p>
        </w:tc>
      </w:tr>
      <w:tr w:rsidR="008322C4" w:rsidRPr="00E51D69" w:rsidTr="00A46826">
        <w:trPr>
          <w:gridAfter w:val="1"/>
          <w:wAfter w:w="236" w:type="dxa"/>
          <w:trHeight w:val="552"/>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6</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Легенда №17</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923,0</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29,5</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13,0</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2,3</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2013</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спортивная драма</w:t>
            </w:r>
          </w:p>
        </w:tc>
      </w:tr>
      <w:tr w:rsidR="008322C4" w:rsidRPr="00E51D69" w:rsidTr="00A46826">
        <w:trPr>
          <w:gridAfter w:val="1"/>
          <w:wAfter w:w="236" w:type="dxa"/>
          <w:trHeight w:val="2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7</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Самый лучший фильм</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673,0</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27,6</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9,5</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5,0</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2,9</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2008</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комедия</w:t>
            </w:r>
          </w:p>
        </w:tc>
      </w:tr>
      <w:tr w:rsidR="008322C4" w:rsidRPr="00E51D69" w:rsidTr="00A46826">
        <w:trPr>
          <w:gridAfter w:val="1"/>
          <w:wAfter w:w="236" w:type="dxa"/>
          <w:trHeight w:val="552"/>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8</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Высоцкий. Спасибо, что живой</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867,0</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27,5</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12,0</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2,3</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2012</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драма</w:t>
            </w:r>
          </w:p>
        </w:tc>
      </w:tr>
      <w:tr w:rsidR="008322C4" w:rsidRPr="00E51D69" w:rsidTr="00A46826">
        <w:trPr>
          <w:gridAfter w:val="1"/>
          <w:wAfter w:w="236" w:type="dxa"/>
          <w:trHeight w:val="552"/>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9</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Ёлки 2</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837,0</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26,2</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5,8</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4,5</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2012</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новогодняя комедия</w:t>
            </w:r>
          </w:p>
        </w:tc>
      </w:tr>
      <w:tr w:rsidR="008322C4" w:rsidRPr="00E51D69" w:rsidTr="00A46826">
        <w:trPr>
          <w:gridAfter w:val="1"/>
          <w:wAfter w:w="236" w:type="dxa"/>
          <w:trHeight w:val="2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10</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9 Рота</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723,2</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25,6</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6,7</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3,8</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2005</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боевик</w:t>
            </w:r>
          </w:p>
        </w:tc>
      </w:tr>
      <w:tr w:rsidR="008322C4" w:rsidRPr="00E51D69" w:rsidTr="00A46826">
        <w:trPr>
          <w:gridAfter w:val="1"/>
          <w:wAfter w:w="236" w:type="dxa"/>
          <w:trHeight w:val="2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11</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Горько!</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809,5</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25,5</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1,5</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17,0</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2013</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комедия</w:t>
            </w:r>
          </w:p>
        </w:tc>
      </w:tr>
      <w:tr w:rsidR="008322C4" w:rsidRPr="00E51D69" w:rsidTr="00A46826">
        <w:trPr>
          <w:gridAfter w:val="1"/>
          <w:wAfter w:w="236" w:type="dxa"/>
          <w:trHeight w:val="552"/>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12</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Иван Царевич и Серый Волк</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788,0</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24,8</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3,0</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8,3</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2012</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семейная анимация</w:t>
            </w:r>
          </w:p>
        </w:tc>
      </w:tr>
      <w:tr w:rsidR="008322C4" w:rsidRPr="00E51D69" w:rsidTr="00A46826">
        <w:trPr>
          <w:gridAfter w:val="1"/>
          <w:wAfter w:w="236" w:type="dxa"/>
          <w:trHeight w:val="552"/>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13</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Ёлки</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699,6</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22,7</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5,5</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4,1</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2011</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новогодняя комедия</w:t>
            </w:r>
          </w:p>
        </w:tc>
      </w:tr>
      <w:tr w:rsidR="008322C4" w:rsidRPr="00E51D69" w:rsidTr="00A46826">
        <w:trPr>
          <w:gridAfter w:val="1"/>
          <w:wAfter w:w="236" w:type="dxa"/>
          <w:trHeight w:val="552"/>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14</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Наша Russia: Яйца судьбы</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661,0</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22,2</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11,1</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2010</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комедия</w:t>
            </w:r>
          </w:p>
        </w:tc>
      </w:tr>
      <w:tr w:rsidR="008322C4" w:rsidRPr="00E51D69" w:rsidTr="00A46826">
        <w:trPr>
          <w:gridAfter w:val="1"/>
          <w:wAfter w:w="236" w:type="dxa"/>
          <w:trHeight w:val="2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15</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Обитаемый остров</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641,2</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21,8</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36,5</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0,6</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2009</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фантастика</w:t>
            </w:r>
          </w:p>
        </w:tc>
      </w:tr>
      <w:tr w:rsidR="008322C4" w:rsidRPr="00E51D69" w:rsidTr="00A46826">
        <w:trPr>
          <w:gridAfter w:val="1"/>
          <w:wAfter w:w="236" w:type="dxa"/>
          <w:trHeight w:val="552"/>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16</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Волкодав из рода Серых Псов</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526,0</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20,2</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10,0</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2,0</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2007</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фантастика</w:t>
            </w:r>
          </w:p>
        </w:tc>
      </w:tr>
      <w:tr w:rsidR="008322C4" w:rsidRPr="00E51D69" w:rsidTr="00A46826">
        <w:trPr>
          <w:gridAfter w:val="1"/>
          <w:wAfter w:w="236" w:type="dxa"/>
          <w:trHeight w:val="552"/>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17</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Черная молния</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594,5</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19,7</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15,0</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7,0</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1,3</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2010</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фантастика, приключения</w:t>
            </w:r>
          </w:p>
        </w:tc>
      </w:tr>
      <w:tr w:rsidR="008322C4" w:rsidRPr="00E51D69" w:rsidTr="00A46826">
        <w:trPr>
          <w:gridAfter w:val="1"/>
          <w:wAfter w:w="236" w:type="dxa"/>
          <w:trHeight w:val="552"/>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18</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Три богатыря и Шамаханская царица</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573,5</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19,0</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3,0</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3,0</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6,3</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2011</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семейная анимация</w:t>
            </w:r>
          </w:p>
        </w:tc>
      </w:tr>
      <w:tr w:rsidR="008322C4" w:rsidRPr="00E51D69" w:rsidTr="00A46826">
        <w:trPr>
          <w:gridAfter w:val="1"/>
          <w:wAfter w:w="236" w:type="dxa"/>
          <w:trHeight w:val="2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19</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Турецкий гамбит</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518,0</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18,5</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4,0</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4,6</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2005</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боевик</w:t>
            </w:r>
          </w:p>
        </w:tc>
      </w:tr>
      <w:tr w:rsidR="008322C4" w:rsidRPr="00E51D69" w:rsidTr="00A46826">
        <w:trPr>
          <w:gridAfter w:val="1"/>
          <w:wAfter w:w="236" w:type="dxa"/>
          <w:trHeight w:val="2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Любовь-морковь 2</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512,0</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17,9</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3,0</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6,0</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2009</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комедия</w:t>
            </w:r>
          </w:p>
        </w:tc>
      </w:tr>
      <w:tr w:rsidR="008322C4" w:rsidRPr="00E51D69" w:rsidTr="00A46826">
        <w:trPr>
          <w:gridAfter w:val="1"/>
          <w:wAfter w:w="236" w:type="dxa"/>
          <w:trHeight w:val="552"/>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21</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О чем еще говорят мужчины</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565,0</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17,8</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3,5</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5,1</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2012</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комедия</w:t>
            </w:r>
          </w:p>
        </w:tc>
      </w:tr>
      <w:tr w:rsidR="008322C4" w:rsidRPr="00E51D69" w:rsidTr="00A46826">
        <w:trPr>
          <w:gridAfter w:val="1"/>
          <w:wAfter w:w="236" w:type="dxa"/>
          <w:trHeight w:val="552"/>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22</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Каникулы строгого режима</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547,1</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17,6</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5,0</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3,5</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2009</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комедия</w:t>
            </w:r>
          </w:p>
        </w:tc>
      </w:tr>
      <w:tr w:rsidR="008322C4" w:rsidRPr="00E51D69" w:rsidTr="00A46826">
        <w:trPr>
          <w:gridAfter w:val="1"/>
          <w:wAfter w:w="236" w:type="dxa"/>
          <w:trHeight w:val="2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23</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Тарас Бульба</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567,5</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17,0</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16,1</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1,1</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2009</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боевик, драма</w:t>
            </w:r>
          </w:p>
        </w:tc>
      </w:tr>
      <w:tr w:rsidR="008322C4" w:rsidRPr="00E51D69" w:rsidTr="00A46826">
        <w:trPr>
          <w:gridAfter w:val="1"/>
          <w:wAfter w:w="236" w:type="dxa"/>
          <w:trHeight w:val="2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24</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Стиляги</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479,4</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16,8</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15,0</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1,1</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2009</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мюзикл</w:t>
            </w:r>
          </w:p>
        </w:tc>
      </w:tr>
      <w:tr w:rsidR="008322C4" w:rsidRPr="00E51D69" w:rsidTr="00A46826">
        <w:trPr>
          <w:gridAfter w:val="1"/>
          <w:wAfter w:w="236" w:type="dxa"/>
          <w:trHeight w:val="276"/>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25</w:t>
            </w:r>
          </w:p>
        </w:tc>
        <w:tc>
          <w:tcPr>
            <w:tcW w:w="239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Ночной дозор</w:t>
            </w:r>
          </w:p>
        </w:tc>
        <w:tc>
          <w:tcPr>
            <w:tcW w:w="92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472,6</w:t>
            </w:r>
          </w:p>
        </w:tc>
        <w:tc>
          <w:tcPr>
            <w:tcW w:w="73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16,2</w:t>
            </w:r>
          </w:p>
        </w:tc>
        <w:tc>
          <w:tcPr>
            <w:tcW w:w="75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4,2</w:t>
            </w:r>
          </w:p>
        </w:tc>
        <w:tc>
          <w:tcPr>
            <w:tcW w:w="76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w:t>
            </w:r>
          </w:p>
        </w:tc>
        <w:tc>
          <w:tcPr>
            <w:tcW w:w="905"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3,9</w:t>
            </w:r>
          </w:p>
        </w:tc>
        <w:tc>
          <w:tcPr>
            <w:tcW w:w="92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right"/>
              <w:rPr>
                <w:rFonts w:ascii="Times New Roman" w:hAnsi="Times New Roman" w:cs="Times New Roman"/>
                <w:color w:val="000000"/>
              </w:rPr>
            </w:pPr>
            <w:r w:rsidRPr="00E51D69">
              <w:rPr>
                <w:rFonts w:ascii="Times New Roman" w:hAnsi="Times New Roman" w:cs="Times New Roman"/>
                <w:color w:val="000000"/>
              </w:rPr>
              <w:t>2004</w:t>
            </w:r>
          </w:p>
        </w:tc>
        <w:tc>
          <w:tcPr>
            <w:tcW w:w="1554"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фантастика</w:t>
            </w:r>
          </w:p>
        </w:tc>
      </w:tr>
      <w:tr w:rsidR="008322C4" w:rsidRPr="00E51D69" w:rsidTr="00A46826">
        <w:trPr>
          <w:trHeight w:val="276"/>
        </w:trPr>
        <w:tc>
          <w:tcPr>
            <w:tcW w:w="5991" w:type="dxa"/>
            <w:gridSpan w:val="6"/>
            <w:tcBorders>
              <w:top w:val="nil"/>
              <w:left w:val="nil"/>
              <w:bottom w:val="nil"/>
              <w:right w:val="nil"/>
            </w:tcBorders>
            <w:shd w:val="clear" w:color="auto" w:fill="auto"/>
            <w:noWrap/>
            <w:vAlign w:val="bottom"/>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Примечание — маркетинговый бюджет неизвестен </w:t>
            </w:r>
          </w:p>
        </w:tc>
        <w:tc>
          <w:tcPr>
            <w:tcW w:w="905" w:type="dxa"/>
            <w:tcBorders>
              <w:top w:val="nil"/>
              <w:left w:val="nil"/>
              <w:bottom w:val="nil"/>
              <w:right w:val="nil"/>
            </w:tcBorders>
            <w:shd w:val="clear" w:color="auto" w:fill="auto"/>
            <w:noWrap/>
            <w:vAlign w:val="bottom"/>
            <w:hideMark/>
          </w:tcPr>
          <w:p w:rsidR="008322C4" w:rsidRPr="00E51D69" w:rsidRDefault="008322C4" w:rsidP="00A46826">
            <w:pPr>
              <w:spacing w:after="0"/>
              <w:rPr>
                <w:rFonts w:ascii="Times New Roman" w:hAnsi="Times New Roman" w:cs="Times New Roman"/>
                <w:color w:val="000000"/>
              </w:rPr>
            </w:pPr>
          </w:p>
        </w:tc>
        <w:tc>
          <w:tcPr>
            <w:tcW w:w="921" w:type="dxa"/>
            <w:tcBorders>
              <w:top w:val="nil"/>
              <w:left w:val="nil"/>
              <w:bottom w:val="nil"/>
              <w:right w:val="nil"/>
            </w:tcBorders>
            <w:shd w:val="clear" w:color="auto" w:fill="auto"/>
            <w:noWrap/>
            <w:vAlign w:val="bottom"/>
            <w:hideMark/>
          </w:tcPr>
          <w:p w:rsidR="008322C4" w:rsidRPr="00E51D69" w:rsidRDefault="008322C4" w:rsidP="00A46826">
            <w:pPr>
              <w:spacing w:after="0"/>
              <w:rPr>
                <w:rFonts w:ascii="Times New Roman" w:hAnsi="Times New Roman" w:cs="Times New Roman"/>
                <w:color w:val="000000"/>
              </w:rPr>
            </w:pPr>
          </w:p>
        </w:tc>
        <w:tc>
          <w:tcPr>
            <w:tcW w:w="1554" w:type="dxa"/>
            <w:tcBorders>
              <w:top w:val="nil"/>
              <w:left w:val="nil"/>
              <w:bottom w:val="nil"/>
              <w:right w:val="nil"/>
            </w:tcBorders>
            <w:shd w:val="clear" w:color="auto" w:fill="auto"/>
            <w:noWrap/>
            <w:vAlign w:val="bottom"/>
            <w:hideMark/>
          </w:tcPr>
          <w:p w:rsidR="008322C4" w:rsidRPr="00E51D69" w:rsidRDefault="008322C4" w:rsidP="00A46826">
            <w:pPr>
              <w:spacing w:after="0"/>
              <w:rPr>
                <w:rFonts w:ascii="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8322C4" w:rsidRPr="00E51D69" w:rsidRDefault="008322C4" w:rsidP="00A46826">
            <w:pPr>
              <w:spacing w:after="0"/>
              <w:rPr>
                <w:rFonts w:ascii="Times New Roman" w:hAnsi="Times New Roman" w:cs="Times New Roman"/>
                <w:color w:val="000000"/>
              </w:rPr>
            </w:pPr>
          </w:p>
        </w:tc>
      </w:tr>
    </w:tbl>
    <w:p w:rsidR="008322C4" w:rsidRPr="00E51D69" w:rsidRDefault="008322C4" w:rsidP="008322C4">
      <w:pPr>
        <w:rPr>
          <w:rFonts w:ascii="Times New Roman" w:hAnsi="Times New Roman" w:cs="Times New Roman"/>
          <w:i/>
        </w:rPr>
      </w:pPr>
      <w:r w:rsidRPr="00E51D69">
        <w:rPr>
          <w:rFonts w:ascii="Times New Roman" w:hAnsi="Times New Roman" w:cs="Times New Roman"/>
          <w:i/>
        </w:rPr>
        <w:t>Источник:</w:t>
      </w:r>
      <w:hyperlink r:id="rId11" w:history="1">
        <w:r w:rsidRPr="00E51D69">
          <w:rPr>
            <w:rStyle w:val="Hyperlink"/>
            <w:rFonts w:ascii="Times New Roman" w:hAnsi="Times New Roman" w:cs="Times New Roman"/>
            <w:i/>
          </w:rPr>
          <w:t>http://www.proficinema.ru/questions-problems/articles/detail.php?ID=153052</w:t>
        </w:r>
      </w:hyperlink>
    </w:p>
    <w:p w:rsidR="008322C4" w:rsidRPr="00E51D69" w:rsidRDefault="008322C4" w:rsidP="008322C4">
      <w:pPr>
        <w:rPr>
          <w:rFonts w:ascii="Times New Roman" w:hAnsi="Times New Roman" w:cs="Times New Roman"/>
          <w:i/>
        </w:rPr>
      </w:pPr>
    </w:p>
    <w:p w:rsidR="008322C4" w:rsidRPr="00E51D69" w:rsidRDefault="008322C4" w:rsidP="008322C4">
      <w:pPr>
        <w:rPr>
          <w:rFonts w:ascii="Times New Roman" w:hAnsi="Times New Roman" w:cs="Times New Roman"/>
        </w:rPr>
      </w:pPr>
      <w:r w:rsidRPr="00E51D69">
        <w:rPr>
          <w:rFonts w:ascii="Times New Roman" w:hAnsi="Times New Roman" w:cs="Times New Roman"/>
        </w:rPr>
        <w:lastRenderedPageBreak/>
        <w:t>Количество российских фильмов в прокате, начиная с 2016 г. заметно выросло (см. рисунок</w:t>
      </w:r>
      <w:fldSimple w:instr=" REF _Ref535440527 \h  \* MERGEFORMAT ">
        <w:r w:rsidRPr="00E51D69">
          <w:rPr>
            <w:rFonts w:ascii="Times New Roman" w:hAnsi="Times New Roman" w:cs="Times New Roman"/>
            <w:vanish/>
          </w:rPr>
          <w:t xml:space="preserve">Рисунок </w:t>
        </w:r>
        <w:r w:rsidRPr="00E51D69">
          <w:rPr>
            <w:rFonts w:ascii="Times New Roman" w:hAnsi="Times New Roman" w:cs="Times New Roman"/>
            <w:noProof/>
          </w:rPr>
          <w:t>3</w:t>
        </w:r>
        <w:r w:rsidRPr="00E51D69">
          <w:rPr>
            <w:rFonts w:ascii="Times New Roman" w:hAnsi="Times New Roman" w:cs="Times New Roman"/>
          </w:rPr>
          <w:t>.</w:t>
        </w:r>
        <w:r w:rsidRPr="00E51D69">
          <w:rPr>
            <w:rFonts w:ascii="Times New Roman" w:hAnsi="Times New Roman" w:cs="Times New Roman"/>
            <w:noProof/>
          </w:rPr>
          <w:t>2</w:t>
        </w:r>
      </w:fldSimple>
      <w:r w:rsidRPr="00E51D69">
        <w:rPr>
          <w:rFonts w:ascii="Times New Roman" w:hAnsi="Times New Roman" w:cs="Times New Roman"/>
        </w:rPr>
        <w:t xml:space="preserve">), причём в 2017 году российское кино установило абсолютный рекорд, прибавив относительно 2016 года сразу 48,9% в России и 45,9% с учетом СНГ. </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Показательно, что даже в условиях экономического кризиса, кино осталось относительно доступным видом досуга для населения.Заметно увеличилась и доля российских фильмов в общем прокате, чему способствует и заметное наращивание рекламных расходов российских кинопроизводителей. По данным на 16 декабря 2018 г., в России доля отечественных фильмов составила 26,7% по сборам и 28,1% по посещаемости, что на 2,5 и 2,6 процентных пункта выше, чем было по итогам 2017-го. При этом в начале года на волне ДВИЖЕНИЯ ВВЕРХ казалось, что показатель будет еще внушительнее. Вплоть до конца марта </w:t>
      </w:r>
      <w:r w:rsidRPr="00E51D69">
        <w:rPr>
          <w:rFonts w:ascii="Times New Roman" w:hAnsi="Times New Roman" w:cs="Times New Roman"/>
          <w:b/>
        </w:rPr>
        <w:t>доля сборов отечественных картин превышала рекордные 50%.</w:t>
      </w:r>
      <w:r w:rsidRPr="00E51D69">
        <w:rPr>
          <w:rFonts w:ascii="Times New Roman" w:hAnsi="Times New Roman" w:cs="Times New Roman"/>
        </w:rPr>
        <w:t xml:space="preserve"> Но затем, вместе со спадом рынка, началось и ее планомерное снижение.</w:t>
      </w:r>
    </w:p>
    <w:p w:rsidR="008322C4" w:rsidRPr="00E51D69" w:rsidRDefault="008322C4" w:rsidP="008322C4">
      <w:pPr>
        <w:rPr>
          <w:rFonts w:ascii="Times New Roman" w:hAnsi="Times New Roman" w:cs="Times New Roman"/>
        </w:rPr>
      </w:pPr>
      <w:r w:rsidRPr="00E51D69">
        <w:rPr>
          <w:rFonts w:ascii="Times New Roman" w:hAnsi="Times New Roman" w:cs="Times New Roman"/>
        </w:rPr>
        <w:t>Следует отметить, чтопо мнению министра культуры Владимира Мединского, при существующем объеме господдержки максимальным потолком для доли отечественного кино на российском рынке является уровень 30%.</w:t>
      </w:r>
    </w:p>
    <w:p w:rsidR="008322C4" w:rsidRPr="00E51D69" w:rsidRDefault="008322C4" w:rsidP="008322C4">
      <w:pPr>
        <w:rPr>
          <w:rFonts w:ascii="Times New Roman" w:hAnsi="Times New Roman" w:cs="Times New Roman"/>
          <w:b/>
        </w:rPr>
      </w:pPr>
      <w:r w:rsidRPr="00E51D69">
        <w:rPr>
          <w:rFonts w:ascii="Times New Roman" w:hAnsi="Times New Roman" w:cs="Times New Roman"/>
        </w:rPr>
        <w:t xml:space="preserve">Для сравнения, </w:t>
      </w:r>
      <w:r w:rsidRPr="00E51D69">
        <w:rPr>
          <w:rFonts w:ascii="Times New Roman" w:hAnsi="Times New Roman" w:cs="Times New Roman"/>
          <w:b/>
        </w:rPr>
        <w:t>доля российских фильмов в прокате, по данным Фонда кино, составила в 2016 г. 18% совокупных кассовых сборов</w:t>
      </w:r>
      <w:r w:rsidRPr="00E51D69">
        <w:rPr>
          <w:rFonts w:ascii="Times New Roman" w:hAnsi="Times New Roman" w:cs="Times New Roman"/>
        </w:rPr>
        <w:t xml:space="preserve"> (8,6 млрд. руб.; +19% по сравнению с показателем 2015 г.) и 18% совокупной посещаемости российских кинотеатров (35 млн. чел.; +13% к уровню 2015 г</w:t>
      </w:r>
      <w:r w:rsidRPr="00E51D69">
        <w:rPr>
          <w:rFonts w:ascii="Times New Roman" w:hAnsi="Times New Roman" w:cs="Times New Roman"/>
          <w:b/>
        </w:rPr>
        <w:t>.). Уже тогда это были рекордные показатели за всю историю существования российского кинематографа.</w:t>
      </w:r>
    </w:p>
    <w:p w:rsidR="008322C4" w:rsidRPr="00E51D69" w:rsidRDefault="008322C4" w:rsidP="008322C4">
      <w:pPr>
        <w:rPr>
          <w:rFonts w:ascii="Times New Roman" w:hAnsi="Times New Roman" w:cs="Times New Roman"/>
        </w:rPr>
      </w:pPr>
      <w:r w:rsidRPr="00E51D69">
        <w:rPr>
          <w:rFonts w:ascii="Times New Roman" w:hAnsi="Times New Roman" w:cs="Times New Roman"/>
        </w:rPr>
        <w:t>Пока существенную роль в российской киноиндустрии играет господдержка. Так, по оценкам экспертов, начиная с 2009 г. объем госфинансирования</w:t>
      </w:r>
      <w:r w:rsidR="00730589">
        <w:rPr>
          <w:rFonts w:ascii="Times New Roman" w:hAnsi="Times New Roman" w:cs="Times New Roman"/>
        </w:rPr>
        <w:t xml:space="preserve"> </w:t>
      </w:r>
      <w:r w:rsidRPr="00E51D69">
        <w:rPr>
          <w:rFonts w:ascii="Times New Roman" w:hAnsi="Times New Roman" w:cs="Times New Roman"/>
        </w:rPr>
        <w:t>кинопрома составляет более 50% от суммарных производственных бюджетов всех фильмов, произведенных за год в стране.</w:t>
      </w:r>
    </w:p>
    <w:p w:rsidR="008322C4" w:rsidRPr="00E51D69" w:rsidRDefault="008322C4" w:rsidP="008322C4">
      <w:pPr>
        <w:rPr>
          <w:rFonts w:ascii="Times New Roman" w:hAnsi="Times New Roman" w:cs="Times New Roman"/>
        </w:rPr>
      </w:pPr>
      <w:r w:rsidRPr="00E51D69">
        <w:rPr>
          <w:rFonts w:ascii="Times New Roman" w:hAnsi="Times New Roman" w:cs="Times New Roman"/>
        </w:rPr>
        <w:t>В то же время государственную поддержку получает все меньшее число лент, вышедших в прокат: если в 2015–2016 годах их было больше 70, то в 2017-м – лишь 52. С другой</w:t>
      </w:r>
      <w:r w:rsidR="00730589">
        <w:rPr>
          <w:rFonts w:ascii="Times New Roman" w:hAnsi="Times New Roman" w:cs="Times New Roman"/>
        </w:rPr>
        <w:t xml:space="preserve"> </w:t>
      </w:r>
      <w:r w:rsidRPr="00E51D69">
        <w:rPr>
          <w:rFonts w:ascii="Times New Roman" w:hAnsi="Times New Roman" w:cs="Times New Roman"/>
        </w:rPr>
        <w:t>стороны, в 2017-м вдвое больше картин, чем обычно (20 против 10), было снято</w:t>
      </w:r>
      <w:r w:rsidR="00730589">
        <w:rPr>
          <w:rFonts w:ascii="Times New Roman" w:hAnsi="Times New Roman" w:cs="Times New Roman"/>
        </w:rPr>
        <w:t xml:space="preserve"> </w:t>
      </w:r>
      <w:r w:rsidRPr="00E51D69">
        <w:rPr>
          <w:rFonts w:ascii="Times New Roman" w:hAnsi="Times New Roman" w:cs="Times New Roman"/>
        </w:rPr>
        <w:t>при участии телеканалов – это весьма заметный источник инвестиций для продюсеров.</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Наметилась явная тенденция в том, что </w:t>
      </w:r>
      <w:r w:rsidRPr="00E51D69">
        <w:rPr>
          <w:rFonts w:ascii="Times New Roman" w:hAnsi="Times New Roman" w:cs="Times New Roman"/>
          <w:b/>
        </w:rPr>
        <w:t>государственная финансовая поддержка кинопроизводства концентрируется на сокращающемся числе крупнобюджетных фильмов, которые производятся лидирующими студиями</w:t>
      </w:r>
      <w:r w:rsidRPr="00E51D69">
        <w:rPr>
          <w:rFonts w:ascii="Times New Roman" w:hAnsi="Times New Roman" w:cs="Times New Roman"/>
        </w:rPr>
        <w:t>, что ведет к повышению зависимости доли рынка отечественного кино в прокате от малого числа игроков и проектов.</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Ещё одной тенденцией становится </w:t>
      </w:r>
      <w:r w:rsidRPr="00E51D69">
        <w:rPr>
          <w:rFonts w:ascii="Times New Roman" w:hAnsi="Times New Roman" w:cs="Times New Roman"/>
          <w:b/>
        </w:rPr>
        <w:t>всё более заметное участие в продюсировании фильмов российских телеканалов.</w:t>
      </w:r>
      <w:r w:rsidRPr="00E51D69">
        <w:rPr>
          <w:rFonts w:ascii="Times New Roman" w:hAnsi="Times New Roman" w:cs="Times New Roman"/>
        </w:rPr>
        <w:t xml:space="preserve"> В 2017 году количество вышедших в прокат фильмов, сопродюсерами которых стали телеканалы, резко увеличилось до 20, что могло стать одной из причин увеличения доли посещений российского кино в прокате до 24%. </w:t>
      </w:r>
    </w:p>
    <w:p w:rsidR="008322C4" w:rsidRPr="00E51D69" w:rsidRDefault="008322C4" w:rsidP="008322C4">
      <w:pPr>
        <w:rPr>
          <w:rFonts w:ascii="Times New Roman" w:hAnsi="Times New Roman" w:cs="Times New Roman"/>
        </w:rPr>
      </w:pPr>
      <w:r w:rsidRPr="00E51D69">
        <w:rPr>
          <w:rFonts w:ascii="Times New Roman" w:hAnsi="Times New Roman" w:cs="Times New Roman"/>
        </w:rPr>
        <w:t>Принимая участие в производстве фильма, телеканалы используют передачи, новости, развлекательные ток-шоу для дополнительного продвижения картины при выходе в прокат (они также могут достаточно быстро выпускать фильм в эфир: к примеру, лидер 2017 года «Последний богатырь», вышедший в кинотеатрах 26.10.2017, уже 01.01.2018 был показан на канале «Россия 1»). Такая маркетинговая поддержка, оказывает существенное влияние на интерес зрителей к фильму. Самым активным телеканалом, который в последние годы участвует в кинопроизводстве, является холдинг ВГТРК («Россия 1»); на втором месте – СТС; на третьем – «Первый канал».</w:t>
      </w:r>
    </w:p>
    <w:p w:rsidR="008322C4" w:rsidRPr="00E51D69" w:rsidRDefault="008322C4" w:rsidP="008322C4">
      <w:pPr>
        <w:rPr>
          <w:rFonts w:ascii="Times New Roman" w:hAnsi="Times New Roman" w:cs="Times New Roman"/>
          <w:i/>
        </w:rPr>
      </w:pPr>
      <w:r w:rsidRPr="00E51D69">
        <w:rPr>
          <w:rFonts w:ascii="Times New Roman" w:hAnsi="Times New Roman" w:cs="Times New Roman"/>
          <w:i/>
        </w:rPr>
        <w:t xml:space="preserve">Источник: </w:t>
      </w:r>
      <w:hyperlink r:id="rId12" w:history="1">
        <w:r w:rsidRPr="00E51D69">
          <w:rPr>
            <w:rStyle w:val="Hyperlink"/>
            <w:rFonts w:ascii="Times New Roman" w:hAnsi="Times New Roman" w:cs="Times New Roman"/>
            <w:i/>
          </w:rPr>
          <w:t>http://www.kinometro.ru/analytics/show/name/10_summary_ru_boxoffice_9884</w:t>
        </w:r>
      </w:hyperlink>
    </w:p>
    <w:p w:rsidR="008322C4" w:rsidRPr="00E51D69" w:rsidRDefault="008322C4" w:rsidP="008322C4">
      <w:pPr>
        <w:rPr>
          <w:rFonts w:ascii="Times New Roman" w:hAnsi="Times New Roman" w:cs="Times New Roman"/>
        </w:rPr>
      </w:pPr>
      <w:r w:rsidRPr="00E51D69">
        <w:rPr>
          <w:rFonts w:ascii="Times New Roman" w:hAnsi="Times New Roman" w:cs="Times New Roman"/>
        </w:rPr>
        <w:lastRenderedPageBreak/>
        <w:t xml:space="preserve">Практика кинопроката демонстрирует, что </w:t>
      </w:r>
      <w:r w:rsidRPr="00E51D69">
        <w:rPr>
          <w:rFonts w:ascii="Times New Roman" w:hAnsi="Times New Roman" w:cs="Times New Roman"/>
          <w:b/>
        </w:rPr>
        <w:t>для кассового успеха картины не достаточно снять талантливый качественный фильм, необходима и его мощная рекламная поддержка</w:t>
      </w:r>
      <w:r w:rsidRPr="00E51D69">
        <w:rPr>
          <w:rFonts w:ascii="Times New Roman" w:hAnsi="Times New Roman" w:cs="Times New Roman"/>
        </w:rPr>
        <w:t>. Достоинства нового фильма требуется убедительно донести до потенциальной массовой аудитории.</w:t>
      </w:r>
    </w:p>
    <w:p w:rsidR="008322C4" w:rsidRPr="00E51D69" w:rsidRDefault="008322C4" w:rsidP="008322C4">
      <w:pPr>
        <w:rPr>
          <w:rFonts w:ascii="Times New Roman" w:hAnsi="Times New Roman" w:cs="Times New Roman"/>
        </w:rPr>
      </w:pPr>
      <w:r w:rsidRPr="00E51D69">
        <w:rPr>
          <w:rFonts w:ascii="Times New Roman" w:hAnsi="Times New Roman" w:cs="Times New Roman"/>
        </w:rPr>
        <w:t>После перехода на цифровые технологии кинопоказа,</w:t>
      </w:r>
      <w:r w:rsidR="00024AF6">
        <w:rPr>
          <w:rFonts w:ascii="Times New Roman" w:hAnsi="Times New Roman" w:cs="Times New Roman"/>
        </w:rPr>
        <w:t xml:space="preserve"> </w:t>
      </w:r>
      <w:r w:rsidRPr="00E51D69">
        <w:rPr>
          <w:rFonts w:ascii="Times New Roman" w:hAnsi="Times New Roman" w:cs="Times New Roman"/>
        </w:rPr>
        <w:t>выход на этот рынок стал существенно проще, благодаря удешевлению стоимости кинопроизводства, а также упрощению всех логистических процессов. В результате появилось много новых компаний, дистрибьюторов, которых привлекли снизившиеся расходы на прокат фильмов в цифровом формате.  Однако, не имея средств на рекламную поддержку, выходящие на широкий экран картины тонули в увеличившемся объеме предложений без внимания аудитории и не получали ожидаемых кассовых сборов.</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По оценкам самих кинопроизводителей и отраслевых экспертов, </w:t>
      </w:r>
      <w:r w:rsidRPr="00E51D69">
        <w:rPr>
          <w:rFonts w:ascii="Times New Roman" w:hAnsi="Times New Roman" w:cs="Times New Roman"/>
          <w:b/>
        </w:rPr>
        <w:t>основным источником</w:t>
      </w:r>
      <w:r w:rsidR="00024AF6">
        <w:rPr>
          <w:rFonts w:ascii="Times New Roman" w:hAnsi="Times New Roman" w:cs="Times New Roman"/>
          <w:b/>
        </w:rPr>
        <w:t xml:space="preserve"> </w:t>
      </w:r>
      <w:r w:rsidRPr="00E51D69">
        <w:rPr>
          <w:rFonts w:ascii="Times New Roman" w:hAnsi="Times New Roman" w:cs="Times New Roman"/>
          <w:b/>
        </w:rPr>
        <w:t>генерации доходов в киноиндустрии на данный момент является кинотеатральный прокат, в том</w:t>
      </w:r>
      <w:r w:rsidR="00024AF6">
        <w:rPr>
          <w:rFonts w:ascii="Times New Roman" w:hAnsi="Times New Roman" w:cs="Times New Roman"/>
          <w:b/>
        </w:rPr>
        <w:t xml:space="preserve"> </w:t>
      </w:r>
      <w:r w:rsidRPr="00E51D69">
        <w:rPr>
          <w:rFonts w:ascii="Times New Roman" w:hAnsi="Times New Roman" w:cs="Times New Roman"/>
          <w:b/>
        </w:rPr>
        <w:t>числе и на внешних рынках (70–80% всех доходов).</w:t>
      </w:r>
      <w:r w:rsidRPr="00E51D69">
        <w:rPr>
          <w:rFonts w:ascii="Times New Roman" w:hAnsi="Times New Roman" w:cs="Times New Roman"/>
        </w:rPr>
        <w:t xml:space="preserve"> Остальные 20–30% прибыли приносят</w:t>
      </w:r>
      <w:r w:rsidR="00024AF6">
        <w:rPr>
          <w:rFonts w:ascii="Times New Roman" w:hAnsi="Times New Roman" w:cs="Times New Roman"/>
        </w:rPr>
        <w:t xml:space="preserve"> </w:t>
      </w:r>
      <w:r w:rsidRPr="00E51D69">
        <w:rPr>
          <w:rFonts w:ascii="Times New Roman" w:hAnsi="Times New Roman" w:cs="Times New Roman"/>
        </w:rPr>
        <w:t>демонстрация фильмов на ТВ, международные продажи кинопродукции, а также реализация</w:t>
      </w:r>
      <w:r w:rsidR="00024AF6">
        <w:rPr>
          <w:rFonts w:ascii="Times New Roman" w:hAnsi="Times New Roman" w:cs="Times New Roman"/>
        </w:rPr>
        <w:t xml:space="preserve"> </w:t>
      </w:r>
      <w:r w:rsidRPr="00E51D69">
        <w:rPr>
          <w:rFonts w:ascii="Times New Roman" w:hAnsi="Times New Roman" w:cs="Times New Roman"/>
        </w:rPr>
        <w:t>Интернет-прав на видеоконтент.</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Российская киноиндустрия постепенно </w:t>
      </w:r>
      <w:r w:rsidRPr="00E51D69">
        <w:rPr>
          <w:rFonts w:ascii="Times New Roman" w:hAnsi="Times New Roman" w:cs="Times New Roman"/>
          <w:b/>
        </w:rPr>
        <w:t xml:space="preserve">усиливает свои позиции и на зарубежных рынках. </w:t>
      </w:r>
      <w:r w:rsidRPr="00E51D69">
        <w:rPr>
          <w:rFonts w:ascii="Times New Roman" w:hAnsi="Times New Roman" w:cs="Times New Roman"/>
        </w:rPr>
        <w:t xml:space="preserve">Так,по данным Роскино, сборы отечественных фильмов (ТОП20) в международном прокате в 2016 г.составили 35 млн. долл., что почти </w:t>
      </w:r>
      <w:r w:rsidRPr="00E51D69">
        <w:rPr>
          <w:rFonts w:ascii="Times New Roman" w:hAnsi="Times New Roman" w:cs="Times New Roman"/>
          <w:b/>
        </w:rPr>
        <w:t>в два раза больше уровня 2015 г. и максимальный показатель</w:t>
      </w:r>
      <w:r w:rsidR="00024AF6">
        <w:rPr>
          <w:rFonts w:ascii="Times New Roman" w:hAnsi="Times New Roman" w:cs="Times New Roman"/>
          <w:b/>
        </w:rPr>
        <w:t xml:space="preserve"> </w:t>
      </w:r>
      <w:r w:rsidRPr="00E51D69">
        <w:rPr>
          <w:rFonts w:ascii="Times New Roman" w:hAnsi="Times New Roman" w:cs="Times New Roman"/>
          <w:b/>
        </w:rPr>
        <w:t>за последние пять лет</w:t>
      </w:r>
      <w:r w:rsidRPr="00E51D69">
        <w:rPr>
          <w:rFonts w:ascii="Times New Roman" w:hAnsi="Times New Roman" w:cs="Times New Roman"/>
        </w:rPr>
        <w:t>. В ТОП3 вошли такие игровые фильмы, как «Хардкор», «Он – Дракон»</w:t>
      </w:r>
      <w:r w:rsidR="00024AF6">
        <w:rPr>
          <w:rFonts w:ascii="Times New Roman" w:hAnsi="Times New Roman" w:cs="Times New Roman"/>
        </w:rPr>
        <w:t xml:space="preserve"> </w:t>
      </w:r>
      <w:r w:rsidRPr="00E51D69">
        <w:rPr>
          <w:rFonts w:ascii="Times New Roman" w:hAnsi="Times New Roman" w:cs="Times New Roman"/>
        </w:rPr>
        <w:t xml:space="preserve">и «Экипаж». </w:t>
      </w:r>
    </w:p>
    <w:p w:rsidR="008322C4" w:rsidRPr="00E51D69" w:rsidRDefault="008322C4" w:rsidP="008322C4">
      <w:pPr>
        <w:rPr>
          <w:rFonts w:ascii="Times New Roman" w:hAnsi="Times New Roman" w:cs="Times New Roman"/>
        </w:rPr>
      </w:pPr>
      <w:r w:rsidRPr="00E51D69">
        <w:rPr>
          <w:rFonts w:ascii="Times New Roman" w:hAnsi="Times New Roman" w:cs="Times New Roman"/>
          <w:b/>
        </w:rPr>
        <w:t>Стоит подчеркнуть, что почти 50% от совокупного объема</w:t>
      </w:r>
      <w:r w:rsidR="00024AF6">
        <w:rPr>
          <w:rFonts w:ascii="Times New Roman" w:hAnsi="Times New Roman" w:cs="Times New Roman"/>
          <w:b/>
        </w:rPr>
        <w:t xml:space="preserve"> </w:t>
      </w:r>
      <w:r w:rsidRPr="00E51D69">
        <w:rPr>
          <w:rFonts w:ascii="Times New Roman" w:hAnsi="Times New Roman" w:cs="Times New Roman"/>
          <w:b/>
        </w:rPr>
        <w:t>сборов поступило из Китая</w:t>
      </w:r>
      <w:r w:rsidRPr="00E51D69">
        <w:rPr>
          <w:rFonts w:ascii="Times New Roman" w:hAnsi="Times New Roman" w:cs="Times New Roman"/>
        </w:rPr>
        <w:t xml:space="preserve"> (24,5 млн. долл.).</w:t>
      </w:r>
    </w:p>
    <w:p w:rsidR="008322C4" w:rsidRPr="00E51D69" w:rsidRDefault="008322C4" w:rsidP="008322C4">
      <w:pPr>
        <w:rPr>
          <w:rFonts w:ascii="Times New Roman" w:hAnsi="Times New Roman" w:cs="Times New Roman"/>
        </w:rPr>
      </w:pPr>
      <w:r w:rsidRPr="00E51D69">
        <w:rPr>
          <w:rFonts w:ascii="Times New Roman" w:hAnsi="Times New Roman" w:cs="Times New Roman"/>
        </w:rPr>
        <w:t>К 2013 году насчитывалось уже 50 российских фильмов, собравших в зарубежном прокате более 1 млн. $, в т.ч. 19 фильмов, собравших более 3 млн. $.</w:t>
      </w:r>
    </w:p>
    <w:p w:rsidR="008322C4" w:rsidRPr="00E51D69" w:rsidRDefault="008322C4" w:rsidP="008322C4">
      <w:pPr>
        <w:pStyle w:val="Caption"/>
      </w:pPr>
      <w:r w:rsidRPr="00E51D69">
        <w:t xml:space="preserve">Таблица </w:t>
      </w:r>
      <w:fldSimple w:instr=" STYLEREF 1 \s ">
        <w:r w:rsidRPr="00E51D69">
          <w:rPr>
            <w:noProof/>
          </w:rPr>
          <w:t>3</w:t>
        </w:r>
      </w:fldSimple>
      <w:r w:rsidRPr="00E51D69">
        <w:t>.</w:t>
      </w:r>
      <w:fldSimple w:instr=" SEQ Таблица \* ARABIC \s 1 ">
        <w:r w:rsidRPr="00E51D69">
          <w:rPr>
            <w:noProof/>
          </w:rPr>
          <w:t>3</w:t>
        </w:r>
      </w:fldSimple>
    </w:p>
    <w:p w:rsidR="008322C4" w:rsidRPr="00D173FC" w:rsidRDefault="008322C4" w:rsidP="008322C4">
      <w:pPr>
        <w:jc w:val="center"/>
        <w:rPr>
          <w:rFonts w:ascii="Times New Roman" w:hAnsi="Times New Roman" w:cs="Times New Roman"/>
          <w:u w:val="single"/>
        </w:rPr>
      </w:pPr>
      <w:r w:rsidRPr="00D173FC">
        <w:rPr>
          <w:rFonts w:ascii="Times New Roman" w:hAnsi="Times New Roman" w:cs="Times New Roman"/>
          <w:b/>
          <w:u w:val="single"/>
        </w:rPr>
        <w:t>Российские фильмы, собравшие в иностранном прокате более 3 млн.$</w:t>
      </w:r>
    </w:p>
    <w:tbl>
      <w:tblPr>
        <w:tblW w:w="9371" w:type="dxa"/>
        <w:tblInd w:w="93" w:type="dxa"/>
        <w:tblLook w:val="04A0"/>
      </w:tblPr>
      <w:tblGrid>
        <w:gridCol w:w="437"/>
        <w:gridCol w:w="3149"/>
        <w:gridCol w:w="1037"/>
        <w:gridCol w:w="979"/>
        <w:gridCol w:w="1258"/>
        <w:gridCol w:w="2618"/>
      </w:tblGrid>
      <w:tr w:rsidR="008322C4" w:rsidRPr="00E51D69" w:rsidTr="00A46826">
        <w:trPr>
          <w:trHeight w:val="1152"/>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w:t>
            </w:r>
          </w:p>
        </w:tc>
        <w:tc>
          <w:tcPr>
            <w:tcW w:w="3200" w:type="dxa"/>
            <w:tcBorders>
              <w:top w:val="single" w:sz="4" w:space="0" w:color="auto"/>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Название</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Год выпуска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Заявл.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Мировые сборы (без России)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Международные права</w:t>
            </w:r>
          </w:p>
        </w:tc>
      </w:tr>
      <w:tr w:rsidR="008322C4" w:rsidRPr="00E51D69" w:rsidTr="00A46826">
        <w:trPr>
          <w:trHeight w:val="288"/>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 </w:t>
            </w:r>
          </w:p>
        </w:tc>
        <w:tc>
          <w:tcPr>
            <w:tcW w:w="320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 </w:t>
            </w:r>
          </w:p>
        </w:tc>
        <w:tc>
          <w:tcPr>
            <w:tcW w:w="105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млн. $</w:t>
            </w:r>
          </w:p>
        </w:tc>
        <w:tc>
          <w:tcPr>
            <w:tcW w:w="1276"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млн. $</w:t>
            </w:r>
          </w:p>
        </w:tc>
        <w:tc>
          <w:tcPr>
            <w:tcW w:w="2410"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 </w:t>
            </w:r>
          </w:p>
        </w:tc>
      </w:tr>
      <w:tr w:rsidR="008322C4" w:rsidRPr="00E51D69" w:rsidTr="00A46826">
        <w:trPr>
          <w:trHeight w:val="288"/>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w:t>
            </w:r>
          </w:p>
        </w:tc>
        <w:tc>
          <w:tcPr>
            <w:tcW w:w="320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«Монгол. Фильм первый»</w:t>
            </w:r>
          </w:p>
        </w:tc>
        <w:tc>
          <w:tcPr>
            <w:tcW w:w="105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2007</w:t>
            </w:r>
          </w:p>
        </w:tc>
        <w:tc>
          <w:tcPr>
            <w:tcW w:w="99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20,02</w:t>
            </w:r>
          </w:p>
        </w:tc>
        <w:tc>
          <w:tcPr>
            <w:tcW w:w="241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Beta</w:t>
            </w:r>
          </w:p>
        </w:tc>
      </w:tr>
      <w:tr w:rsidR="008322C4" w:rsidRPr="00E51D69" w:rsidTr="00A46826">
        <w:trPr>
          <w:trHeight w:val="288"/>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w:t>
            </w:r>
          </w:p>
        </w:tc>
        <w:tc>
          <w:tcPr>
            <w:tcW w:w="320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«Ночной дозор»</w:t>
            </w:r>
          </w:p>
        </w:tc>
        <w:tc>
          <w:tcPr>
            <w:tcW w:w="105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2004</w:t>
            </w:r>
          </w:p>
        </w:tc>
        <w:tc>
          <w:tcPr>
            <w:tcW w:w="99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4,20</w:t>
            </w:r>
          </w:p>
        </w:tc>
        <w:tc>
          <w:tcPr>
            <w:tcW w:w="127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17,87</w:t>
            </w:r>
          </w:p>
        </w:tc>
        <w:tc>
          <w:tcPr>
            <w:tcW w:w="241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Bazelevs</w:t>
            </w:r>
          </w:p>
        </w:tc>
      </w:tr>
      <w:tr w:rsidR="008322C4" w:rsidRPr="00E51D69" w:rsidTr="00A46826">
        <w:trPr>
          <w:trHeight w:val="288"/>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3</w:t>
            </w:r>
          </w:p>
        </w:tc>
        <w:tc>
          <w:tcPr>
            <w:tcW w:w="320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«Сталинград»</w:t>
            </w:r>
          </w:p>
        </w:tc>
        <w:tc>
          <w:tcPr>
            <w:tcW w:w="105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2013</w:t>
            </w:r>
          </w:p>
        </w:tc>
        <w:tc>
          <w:tcPr>
            <w:tcW w:w="99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16,71</w:t>
            </w:r>
          </w:p>
        </w:tc>
        <w:tc>
          <w:tcPr>
            <w:tcW w:w="241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ArtPicturesStudio</w:t>
            </w:r>
          </w:p>
        </w:tc>
      </w:tr>
      <w:tr w:rsidR="008322C4" w:rsidRPr="00E51D69" w:rsidTr="00A46826">
        <w:trPr>
          <w:trHeight w:val="288"/>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4</w:t>
            </w:r>
          </w:p>
        </w:tc>
        <w:tc>
          <w:tcPr>
            <w:tcW w:w="320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«Последнее воскресение»</w:t>
            </w:r>
          </w:p>
        </w:tc>
        <w:tc>
          <w:tcPr>
            <w:tcW w:w="105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2009</w:t>
            </w:r>
          </w:p>
        </w:tc>
        <w:tc>
          <w:tcPr>
            <w:tcW w:w="99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18,00</w:t>
            </w:r>
          </w:p>
        </w:tc>
        <w:tc>
          <w:tcPr>
            <w:tcW w:w="127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13,55</w:t>
            </w:r>
          </w:p>
        </w:tc>
        <w:tc>
          <w:tcPr>
            <w:tcW w:w="241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LittleFilmCo.</w:t>
            </w:r>
          </w:p>
        </w:tc>
      </w:tr>
      <w:tr w:rsidR="008322C4" w:rsidRPr="00E51D69" w:rsidTr="00A46826">
        <w:trPr>
          <w:trHeight w:val="288"/>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5</w:t>
            </w:r>
          </w:p>
        </w:tc>
        <w:tc>
          <w:tcPr>
            <w:tcW w:w="320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«Мачете убивает»</w:t>
            </w:r>
          </w:p>
        </w:tc>
        <w:tc>
          <w:tcPr>
            <w:tcW w:w="105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2013</w:t>
            </w:r>
          </w:p>
        </w:tc>
        <w:tc>
          <w:tcPr>
            <w:tcW w:w="99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12,45</w:t>
            </w:r>
          </w:p>
        </w:tc>
        <w:tc>
          <w:tcPr>
            <w:tcW w:w="241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AldamisaIntl.</w:t>
            </w:r>
          </w:p>
        </w:tc>
      </w:tr>
      <w:tr w:rsidR="008322C4" w:rsidRPr="00E51D69" w:rsidTr="00A46826">
        <w:trPr>
          <w:trHeight w:val="288"/>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6</w:t>
            </w:r>
          </w:p>
        </w:tc>
        <w:tc>
          <w:tcPr>
            <w:tcW w:w="320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«Сибирский цирюльник»</w:t>
            </w:r>
          </w:p>
        </w:tc>
        <w:tc>
          <w:tcPr>
            <w:tcW w:w="105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1999</w:t>
            </w:r>
          </w:p>
        </w:tc>
        <w:tc>
          <w:tcPr>
            <w:tcW w:w="99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35,00</w:t>
            </w:r>
          </w:p>
        </w:tc>
        <w:tc>
          <w:tcPr>
            <w:tcW w:w="127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7,53</w:t>
            </w:r>
          </w:p>
        </w:tc>
        <w:tc>
          <w:tcPr>
            <w:tcW w:w="241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Intermedia</w:t>
            </w:r>
          </w:p>
        </w:tc>
      </w:tr>
      <w:tr w:rsidR="008322C4" w:rsidRPr="00E51D69" w:rsidTr="00A46826">
        <w:trPr>
          <w:trHeight w:val="288"/>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7</w:t>
            </w:r>
          </w:p>
        </w:tc>
        <w:tc>
          <w:tcPr>
            <w:tcW w:w="320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«Дневной Дозор»</w:t>
            </w:r>
          </w:p>
        </w:tc>
        <w:tc>
          <w:tcPr>
            <w:tcW w:w="105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2006</w:t>
            </w:r>
          </w:p>
        </w:tc>
        <w:tc>
          <w:tcPr>
            <w:tcW w:w="99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4,20</w:t>
            </w:r>
          </w:p>
        </w:tc>
        <w:tc>
          <w:tcPr>
            <w:tcW w:w="127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6,89</w:t>
            </w:r>
          </w:p>
        </w:tc>
        <w:tc>
          <w:tcPr>
            <w:tcW w:w="241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Bazelevs</w:t>
            </w:r>
          </w:p>
        </w:tc>
      </w:tr>
      <w:tr w:rsidR="008322C4" w:rsidRPr="00E51D69" w:rsidTr="00A46826">
        <w:trPr>
          <w:trHeight w:val="576"/>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8</w:t>
            </w:r>
          </w:p>
        </w:tc>
        <w:tc>
          <w:tcPr>
            <w:tcW w:w="320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«Русский ковчег»</w:t>
            </w:r>
          </w:p>
        </w:tc>
        <w:tc>
          <w:tcPr>
            <w:tcW w:w="105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2002</w:t>
            </w:r>
          </w:p>
        </w:tc>
        <w:tc>
          <w:tcPr>
            <w:tcW w:w="99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4,50</w:t>
            </w:r>
          </w:p>
        </w:tc>
        <w:tc>
          <w:tcPr>
            <w:tcW w:w="127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6,72</w:t>
            </w:r>
          </w:p>
        </w:tc>
        <w:tc>
          <w:tcPr>
            <w:tcW w:w="2410"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TheHermitageBridgeStudio</w:t>
            </w:r>
          </w:p>
        </w:tc>
      </w:tr>
      <w:tr w:rsidR="008322C4" w:rsidRPr="00E51D69" w:rsidTr="00A46826">
        <w:trPr>
          <w:trHeight w:val="288"/>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9</w:t>
            </w:r>
          </w:p>
        </w:tc>
        <w:tc>
          <w:tcPr>
            <w:tcW w:w="320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«Восток-Запад»</w:t>
            </w:r>
          </w:p>
        </w:tc>
        <w:tc>
          <w:tcPr>
            <w:tcW w:w="105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1999</w:t>
            </w:r>
          </w:p>
        </w:tc>
        <w:tc>
          <w:tcPr>
            <w:tcW w:w="99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12,00</w:t>
            </w:r>
          </w:p>
        </w:tc>
        <w:tc>
          <w:tcPr>
            <w:tcW w:w="127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5,61</w:t>
            </w:r>
          </w:p>
        </w:tc>
        <w:tc>
          <w:tcPr>
            <w:tcW w:w="241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UGC</w:t>
            </w:r>
          </w:p>
        </w:tc>
      </w:tr>
      <w:tr w:rsidR="008322C4" w:rsidRPr="00E51D69" w:rsidTr="00A46826">
        <w:trPr>
          <w:trHeight w:val="288"/>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10</w:t>
            </w:r>
          </w:p>
        </w:tc>
        <w:tc>
          <w:tcPr>
            <w:tcW w:w="320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«Ирония судьбы. Продолжение»</w:t>
            </w:r>
          </w:p>
        </w:tc>
        <w:tc>
          <w:tcPr>
            <w:tcW w:w="105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2008</w:t>
            </w:r>
          </w:p>
        </w:tc>
        <w:tc>
          <w:tcPr>
            <w:tcW w:w="99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5,60</w:t>
            </w:r>
          </w:p>
        </w:tc>
        <w:tc>
          <w:tcPr>
            <w:tcW w:w="241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Bazelevs</w:t>
            </w:r>
          </w:p>
        </w:tc>
      </w:tr>
      <w:tr w:rsidR="008322C4" w:rsidRPr="00E51D69" w:rsidTr="00A46826">
        <w:trPr>
          <w:trHeight w:val="288"/>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lastRenderedPageBreak/>
              <w:t>11</w:t>
            </w:r>
          </w:p>
        </w:tc>
        <w:tc>
          <w:tcPr>
            <w:tcW w:w="320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«Возвращение»</w:t>
            </w:r>
          </w:p>
        </w:tc>
        <w:tc>
          <w:tcPr>
            <w:tcW w:w="105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2003</w:t>
            </w:r>
          </w:p>
        </w:tc>
        <w:tc>
          <w:tcPr>
            <w:tcW w:w="99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0,40</w:t>
            </w:r>
          </w:p>
        </w:tc>
        <w:tc>
          <w:tcPr>
            <w:tcW w:w="127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5,54</w:t>
            </w:r>
          </w:p>
        </w:tc>
        <w:tc>
          <w:tcPr>
            <w:tcW w:w="241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RenFilm</w:t>
            </w:r>
          </w:p>
        </w:tc>
      </w:tr>
      <w:tr w:rsidR="008322C4" w:rsidRPr="00E51D69" w:rsidTr="00A46826">
        <w:trPr>
          <w:trHeight w:val="288"/>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12</w:t>
            </w:r>
          </w:p>
        </w:tc>
        <w:tc>
          <w:tcPr>
            <w:tcW w:w="320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«Адмиралъ»</w:t>
            </w:r>
          </w:p>
        </w:tc>
        <w:tc>
          <w:tcPr>
            <w:tcW w:w="105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2008</w:t>
            </w:r>
          </w:p>
        </w:tc>
        <w:tc>
          <w:tcPr>
            <w:tcW w:w="99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22,00</w:t>
            </w:r>
          </w:p>
        </w:tc>
        <w:tc>
          <w:tcPr>
            <w:tcW w:w="127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4,62</w:t>
            </w:r>
          </w:p>
        </w:tc>
        <w:tc>
          <w:tcPr>
            <w:tcW w:w="241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Rezo</w:t>
            </w:r>
          </w:p>
        </w:tc>
      </w:tr>
      <w:tr w:rsidR="008322C4" w:rsidRPr="00E51D69" w:rsidTr="00A46826">
        <w:trPr>
          <w:trHeight w:val="288"/>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13</w:t>
            </w:r>
          </w:p>
        </w:tc>
        <w:tc>
          <w:tcPr>
            <w:tcW w:w="320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«Снежная королева»</w:t>
            </w:r>
          </w:p>
        </w:tc>
        <w:tc>
          <w:tcPr>
            <w:tcW w:w="105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2012</w:t>
            </w:r>
          </w:p>
        </w:tc>
        <w:tc>
          <w:tcPr>
            <w:tcW w:w="99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4,52</w:t>
            </w:r>
          </w:p>
        </w:tc>
        <w:tc>
          <w:tcPr>
            <w:tcW w:w="241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RedSeaMedia</w:t>
            </w:r>
          </w:p>
        </w:tc>
      </w:tr>
      <w:tr w:rsidR="008322C4" w:rsidRPr="00E51D69" w:rsidTr="00A46826">
        <w:trPr>
          <w:trHeight w:val="288"/>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14</w:t>
            </w:r>
          </w:p>
        </w:tc>
        <w:tc>
          <w:tcPr>
            <w:tcW w:w="320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«Утомленные солнцем»</w:t>
            </w:r>
          </w:p>
        </w:tc>
        <w:tc>
          <w:tcPr>
            <w:tcW w:w="105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1994</w:t>
            </w:r>
          </w:p>
        </w:tc>
        <w:tc>
          <w:tcPr>
            <w:tcW w:w="99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2,80</w:t>
            </w:r>
          </w:p>
        </w:tc>
        <w:tc>
          <w:tcPr>
            <w:tcW w:w="127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4,04</w:t>
            </w:r>
          </w:p>
        </w:tc>
        <w:tc>
          <w:tcPr>
            <w:tcW w:w="241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StudioTrite</w:t>
            </w:r>
          </w:p>
        </w:tc>
      </w:tr>
      <w:tr w:rsidR="008322C4" w:rsidRPr="00E51D69" w:rsidTr="00A46826">
        <w:trPr>
          <w:trHeight w:val="288"/>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15</w:t>
            </w:r>
          </w:p>
        </w:tc>
        <w:tc>
          <w:tcPr>
            <w:tcW w:w="320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«Чебурашка»</w:t>
            </w:r>
          </w:p>
        </w:tc>
        <w:tc>
          <w:tcPr>
            <w:tcW w:w="105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2009</w:t>
            </w:r>
          </w:p>
        </w:tc>
        <w:tc>
          <w:tcPr>
            <w:tcW w:w="99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6,70</w:t>
            </w:r>
          </w:p>
        </w:tc>
        <w:tc>
          <w:tcPr>
            <w:tcW w:w="127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3,85</w:t>
            </w:r>
          </w:p>
        </w:tc>
        <w:tc>
          <w:tcPr>
            <w:tcW w:w="241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Toho</w:t>
            </w:r>
          </w:p>
        </w:tc>
      </w:tr>
      <w:tr w:rsidR="008322C4" w:rsidRPr="00E51D69" w:rsidTr="00A46826">
        <w:trPr>
          <w:trHeight w:val="288"/>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16</w:t>
            </w:r>
          </w:p>
        </w:tc>
        <w:tc>
          <w:tcPr>
            <w:tcW w:w="320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«Метро»</w:t>
            </w:r>
          </w:p>
        </w:tc>
        <w:tc>
          <w:tcPr>
            <w:tcW w:w="105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2012</w:t>
            </w:r>
          </w:p>
        </w:tc>
        <w:tc>
          <w:tcPr>
            <w:tcW w:w="99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3,69</w:t>
            </w:r>
          </w:p>
        </w:tc>
        <w:tc>
          <w:tcPr>
            <w:tcW w:w="241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Profit</w:t>
            </w:r>
          </w:p>
        </w:tc>
      </w:tr>
      <w:tr w:rsidR="008322C4" w:rsidRPr="00E51D69" w:rsidTr="00A46826">
        <w:trPr>
          <w:trHeight w:val="288"/>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17</w:t>
            </w:r>
          </w:p>
        </w:tc>
        <w:tc>
          <w:tcPr>
            <w:tcW w:w="320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«Август Восьмого»</w:t>
            </w:r>
          </w:p>
        </w:tc>
        <w:tc>
          <w:tcPr>
            <w:tcW w:w="105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2013</w:t>
            </w:r>
          </w:p>
        </w:tc>
        <w:tc>
          <w:tcPr>
            <w:tcW w:w="99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19,00</w:t>
            </w:r>
          </w:p>
        </w:tc>
        <w:tc>
          <w:tcPr>
            <w:tcW w:w="127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3,68</w:t>
            </w:r>
          </w:p>
        </w:tc>
        <w:tc>
          <w:tcPr>
            <w:tcW w:w="241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Glavkino</w:t>
            </w:r>
          </w:p>
        </w:tc>
      </w:tr>
      <w:tr w:rsidR="008322C4" w:rsidRPr="00E51D69" w:rsidTr="00A46826">
        <w:trPr>
          <w:trHeight w:val="288"/>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18</w:t>
            </w:r>
          </w:p>
        </w:tc>
        <w:tc>
          <w:tcPr>
            <w:tcW w:w="320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«Высоцкий. Спасибо, что живой»</w:t>
            </w:r>
          </w:p>
        </w:tc>
        <w:tc>
          <w:tcPr>
            <w:tcW w:w="105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2011</w:t>
            </w:r>
          </w:p>
        </w:tc>
        <w:tc>
          <w:tcPr>
            <w:tcW w:w="99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12,00</w:t>
            </w:r>
          </w:p>
        </w:tc>
        <w:tc>
          <w:tcPr>
            <w:tcW w:w="127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3,04</w:t>
            </w:r>
          </w:p>
        </w:tc>
        <w:tc>
          <w:tcPr>
            <w:tcW w:w="241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DIP ORT</w:t>
            </w:r>
          </w:p>
        </w:tc>
      </w:tr>
      <w:tr w:rsidR="008322C4" w:rsidRPr="00E51D69" w:rsidTr="00A46826">
        <w:trPr>
          <w:trHeight w:val="288"/>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19</w:t>
            </w:r>
          </w:p>
        </w:tc>
        <w:tc>
          <w:tcPr>
            <w:tcW w:w="320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«Мы из будущего»</w:t>
            </w:r>
          </w:p>
        </w:tc>
        <w:tc>
          <w:tcPr>
            <w:tcW w:w="1051"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2008</w:t>
            </w:r>
          </w:p>
        </w:tc>
        <w:tc>
          <w:tcPr>
            <w:tcW w:w="992"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3,00</w:t>
            </w:r>
          </w:p>
        </w:tc>
        <w:tc>
          <w:tcPr>
            <w:tcW w:w="241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A-1 KinoVideo</w:t>
            </w:r>
          </w:p>
        </w:tc>
      </w:tr>
    </w:tbl>
    <w:p w:rsidR="008322C4" w:rsidRPr="00E51D69" w:rsidRDefault="008322C4" w:rsidP="008322C4">
      <w:pPr>
        <w:rPr>
          <w:rFonts w:ascii="Times New Roman" w:hAnsi="Times New Roman" w:cs="Times New Roman"/>
          <w:i/>
        </w:rPr>
      </w:pPr>
      <w:r w:rsidRPr="00E51D69">
        <w:rPr>
          <w:rFonts w:ascii="Times New Roman" w:hAnsi="Times New Roman" w:cs="Times New Roman"/>
          <w:i/>
        </w:rPr>
        <w:t xml:space="preserve">Источник: </w:t>
      </w:r>
      <w:hyperlink r:id="rId13" w:history="1">
        <w:r w:rsidRPr="00E51D69">
          <w:rPr>
            <w:rStyle w:val="Hyperlink"/>
            <w:rFonts w:ascii="Times New Roman" w:hAnsi="Times New Roman" w:cs="Times New Roman"/>
            <w:i/>
          </w:rPr>
          <w:t>http://www.filmz.ru/pub/72/28497_1.htm</w:t>
        </w:r>
      </w:hyperlink>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Основную кассу «Сталинград» освоил </w:t>
      </w:r>
      <w:r w:rsidRPr="00E51D69">
        <w:rPr>
          <w:rFonts w:ascii="Times New Roman" w:hAnsi="Times New Roman" w:cs="Times New Roman"/>
          <w:b/>
        </w:rPr>
        <w:t>в Китае, где стал самой кассовой российской картиной (12 млн.$) за всю историю</w:t>
      </w:r>
      <w:r w:rsidRPr="00E51D69">
        <w:rPr>
          <w:rFonts w:ascii="Times New Roman" w:hAnsi="Times New Roman" w:cs="Times New Roman"/>
        </w:rPr>
        <w:t>. «Ночной дозор» лучше всего смотрели в Германии (4.38 млн. $). А «Монгол» пользовался огромным успехом в США (5.71 млн.$) и во Франции ($2.42 млн.$).</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Яркий пример  успешного кинопроекта - лента Тимура Бекмамбетова «Ночной дозор». </w:t>
      </w:r>
      <w:r w:rsidRPr="00E51D69">
        <w:rPr>
          <w:rFonts w:ascii="Times New Roman" w:hAnsi="Times New Roman" w:cs="Times New Roman"/>
          <w:b/>
        </w:rPr>
        <w:t xml:space="preserve">При бюджете в 4,2 млн. $ фильм собрал 16 млн. $ в России, 18 млн. долл. за рубежом </w:t>
      </w:r>
      <w:r w:rsidRPr="00E51D69">
        <w:rPr>
          <w:rFonts w:ascii="Times New Roman" w:hAnsi="Times New Roman" w:cs="Times New Roman"/>
        </w:rPr>
        <w:t>и десять лет удерживает звание самой кассовой картины только российского (без других стран) производства в зарубежном прокате.</w:t>
      </w:r>
    </w:p>
    <w:p w:rsidR="008322C4" w:rsidRPr="00E51D69" w:rsidRDefault="008322C4" w:rsidP="008322C4">
      <w:pPr>
        <w:rPr>
          <w:rFonts w:ascii="Times New Roman" w:hAnsi="Times New Roman" w:cs="Times New Roman"/>
        </w:rPr>
      </w:pPr>
      <w:r w:rsidRPr="00E51D69">
        <w:rPr>
          <w:rFonts w:ascii="Times New Roman" w:hAnsi="Times New Roman" w:cs="Times New Roman"/>
        </w:rPr>
        <w:t>В стране появился ряд продюсеров и режиссеров, работы которых достойно конкурируют с зарубежными фильмами. Также в РФ сформировался собственный цех специалистов по компьютерной графике, чьи решения конкурентоспособны на мировом рынке.</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В результате, на конец 2018 года в российском прокате насчитывается уже </w:t>
      </w:r>
      <w:r w:rsidRPr="00E51D69">
        <w:rPr>
          <w:rFonts w:ascii="Times New Roman" w:hAnsi="Times New Roman" w:cs="Times New Roman"/>
          <w:b/>
        </w:rPr>
        <w:t>67 фильмов, кассовые сборы которых превысили 0,4 млрд. руб</w:t>
      </w:r>
      <w:r w:rsidRPr="00E51D69">
        <w:rPr>
          <w:rFonts w:ascii="Times New Roman" w:hAnsi="Times New Roman" w:cs="Times New Roman"/>
        </w:rPr>
        <w:t xml:space="preserve">. (см. таблицу </w:t>
      </w:r>
      <w:fldSimple w:instr=" REF _Ref535241993 \h  \* MERGEFORMAT ">
        <w:r w:rsidRPr="00E51D69">
          <w:rPr>
            <w:rFonts w:ascii="Times New Roman" w:hAnsi="Times New Roman" w:cs="Times New Roman"/>
            <w:vanish/>
          </w:rPr>
          <w:t xml:space="preserve">Таблица </w:t>
        </w:r>
        <w:r w:rsidRPr="00E51D69">
          <w:rPr>
            <w:rFonts w:ascii="Times New Roman" w:hAnsi="Times New Roman" w:cs="Times New Roman"/>
            <w:noProof/>
          </w:rPr>
          <w:t>3</w:t>
        </w:r>
        <w:r w:rsidRPr="00E51D69">
          <w:rPr>
            <w:rFonts w:ascii="Times New Roman" w:hAnsi="Times New Roman" w:cs="Times New Roman"/>
          </w:rPr>
          <w:t>.</w:t>
        </w:r>
        <w:r w:rsidRPr="00E51D69">
          <w:rPr>
            <w:rFonts w:ascii="Times New Roman" w:hAnsi="Times New Roman" w:cs="Times New Roman"/>
            <w:noProof/>
          </w:rPr>
          <w:t>4</w:t>
        </w:r>
      </w:fldSimple>
      <w:r w:rsidRPr="00E51D69">
        <w:rPr>
          <w:rFonts w:ascii="Times New Roman" w:hAnsi="Times New Roman" w:cs="Times New Roman"/>
        </w:rPr>
        <w:t>).</w:t>
      </w:r>
    </w:p>
    <w:p w:rsidR="008322C4" w:rsidRPr="00E51D69" w:rsidRDefault="008322C4" w:rsidP="008322C4">
      <w:pPr>
        <w:rPr>
          <w:rFonts w:ascii="Times New Roman" w:hAnsi="Times New Roman" w:cs="Times New Roman"/>
        </w:rPr>
      </w:pPr>
      <w:r w:rsidRPr="00E51D69">
        <w:rPr>
          <w:rFonts w:ascii="Times New Roman" w:hAnsi="Times New Roman" w:cs="Times New Roman"/>
        </w:rPr>
        <w:t>В 2017 году отечественные картины собрали рекордное число зрителей (более 50 млн.) и сумму кассовых сборов (12 млрд. руб.), получив 24% рынка по количеству проданных билетов и 23% по доле кассы.</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Отечественная спортивная драма </w:t>
      </w:r>
      <w:r w:rsidRPr="00E51D69">
        <w:rPr>
          <w:rFonts w:ascii="Times New Roman" w:hAnsi="Times New Roman" w:cs="Times New Roman"/>
          <w:b/>
        </w:rPr>
        <w:t>«Движение вверх» - преодолела трехмиллиардную отметку и заняла второе после «Аватара» место в списке самых кассовых лент российского кинопроката</w:t>
      </w:r>
      <w:r w:rsidRPr="00E51D69">
        <w:rPr>
          <w:rFonts w:ascii="Times New Roman" w:hAnsi="Times New Roman" w:cs="Times New Roman"/>
        </w:rPr>
        <w:t>.</w:t>
      </w:r>
      <w:r w:rsidR="00024AF6">
        <w:rPr>
          <w:rFonts w:ascii="Times New Roman" w:hAnsi="Times New Roman" w:cs="Times New Roman"/>
        </w:rPr>
        <w:t xml:space="preserve"> </w:t>
      </w:r>
      <w:r w:rsidRPr="00E51D69">
        <w:rPr>
          <w:rFonts w:ascii="Times New Roman" w:hAnsi="Times New Roman" w:cs="Times New Roman"/>
        </w:rPr>
        <w:t xml:space="preserve">Фильм </w:t>
      </w:r>
      <w:r w:rsidRPr="00E51D69">
        <w:rPr>
          <w:rFonts w:ascii="Times New Roman" w:hAnsi="Times New Roman" w:cs="Times New Roman"/>
          <w:b/>
        </w:rPr>
        <w:t>держался в первой десятке 9 недель, что для российского кинопроката является фантастическим результатом</w:t>
      </w:r>
      <w:r w:rsidRPr="00E51D69">
        <w:rPr>
          <w:rFonts w:ascii="Times New Roman" w:hAnsi="Times New Roman" w:cs="Times New Roman"/>
        </w:rPr>
        <w:t>.</w:t>
      </w:r>
    </w:p>
    <w:p w:rsidR="008322C4" w:rsidRPr="00E51D69" w:rsidRDefault="008322C4" w:rsidP="008322C4">
      <w:pPr>
        <w:rPr>
          <w:rFonts w:ascii="Times New Roman" w:hAnsi="Times New Roman" w:cs="Times New Roman"/>
        </w:rPr>
      </w:pPr>
      <w:r w:rsidRPr="00E51D69">
        <w:rPr>
          <w:rFonts w:ascii="Times New Roman" w:hAnsi="Times New Roman" w:cs="Times New Roman"/>
        </w:rPr>
        <w:t>По прогнозам в ближайшей перспективе российская</w:t>
      </w:r>
      <w:r w:rsidR="00024AF6">
        <w:rPr>
          <w:rFonts w:ascii="Times New Roman" w:hAnsi="Times New Roman" w:cs="Times New Roman"/>
        </w:rPr>
        <w:t xml:space="preserve"> </w:t>
      </w:r>
      <w:r w:rsidRPr="00E51D69">
        <w:rPr>
          <w:rFonts w:ascii="Times New Roman" w:hAnsi="Times New Roman" w:cs="Times New Roman"/>
        </w:rPr>
        <w:t>киноотрасль продолжит</w:t>
      </w:r>
      <w:r w:rsidR="00024AF6">
        <w:rPr>
          <w:rFonts w:ascii="Times New Roman" w:hAnsi="Times New Roman" w:cs="Times New Roman"/>
        </w:rPr>
        <w:t xml:space="preserve"> </w:t>
      </w:r>
      <w:r w:rsidRPr="00E51D69">
        <w:rPr>
          <w:rFonts w:ascii="Times New Roman" w:hAnsi="Times New Roman" w:cs="Times New Roman"/>
        </w:rPr>
        <w:t>демонстрировать позитивную динамику, в том числе благодаря сохраняющейся системе</w:t>
      </w:r>
      <w:r w:rsidR="00024AF6">
        <w:rPr>
          <w:rFonts w:ascii="Times New Roman" w:hAnsi="Times New Roman" w:cs="Times New Roman"/>
        </w:rPr>
        <w:t xml:space="preserve"> </w:t>
      </w:r>
      <w:r w:rsidRPr="00E51D69">
        <w:rPr>
          <w:rFonts w:ascii="Times New Roman" w:hAnsi="Times New Roman" w:cs="Times New Roman"/>
        </w:rPr>
        <w:t>господдержки. Однако темпы роста интегральных показателей, в том числе кассовых сборов будут</w:t>
      </w:r>
      <w:r w:rsidR="00024AF6">
        <w:rPr>
          <w:rFonts w:ascii="Times New Roman" w:hAnsi="Times New Roman" w:cs="Times New Roman"/>
        </w:rPr>
        <w:t xml:space="preserve"> </w:t>
      </w:r>
      <w:r w:rsidRPr="00E51D69">
        <w:rPr>
          <w:rFonts w:ascii="Times New Roman" w:hAnsi="Times New Roman" w:cs="Times New Roman"/>
        </w:rPr>
        <w:t xml:space="preserve">умеренными. Согласно прогнозу Института «Центр развития» НИУ ВШЭ, ежегодный </w:t>
      </w:r>
      <w:r w:rsidRPr="00E51D69">
        <w:rPr>
          <w:rFonts w:ascii="Times New Roman" w:hAnsi="Times New Roman" w:cs="Times New Roman"/>
          <w:b/>
        </w:rPr>
        <w:t>прирост</w:t>
      </w:r>
      <w:r w:rsidR="00024AF6">
        <w:rPr>
          <w:rFonts w:ascii="Times New Roman" w:hAnsi="Times New Roman" w:cs="Times New Roman"/>
          <w:b/>
        </w:rPr>
        <w:t xml:space="preserve"> </w:t>
      </w:r>
      <w:r w:rsidRPr="00E51D69">
        <w:rPr>
          <w:rFonts w:ascii="Times New Roman" w:hAnsi="Times New Roman" w:cs="Times New Roman"/>
          <w:b/>
        </w:rPr>
        <w:t>кассовых сборов составит 5–6% в год в период до 2020 г</w:t>
      </w:r>
      <w:r w:rsidRPr="00E51D69">
        <w:rPr>
          <w:rFonts w:ascii="Times New Roman" w:hAnsi="Times New Roman" w:cs="Times New Roman"/>
        </w:rPr>
        <w:t>.</w:t>
      </w:r>
      <w:r w:rsidR="00024AF6">
        <w:rPr>
          <w:rFonts w:ascii="Times New Roman" w:hAnsi="Times New Roman" w:cs="Times New Roman"/>
        </w:rPr>
        <w:t xml:space="preserve"> </w:t>
      </w:r>
      <w:r w:rsidRPr="00E51D69">
        <w:rPr>
          <w:rFonts w:ascii="Times New Roman" w:hAnsi="Times New Roman" w:cs="Times New Roman"/>
        </w:rPr>
        <w:t>Ожидается усиление позиций РФ и в мировом кинопрокате.</w:t>
      </w:r>
    </w:p>
    <w:p w:rsidR="008322C4" w:rsidRPr="00E51D69" w:rsidRDefault="008322C4" w:rsidP="008322C4">
      <w:pPr>
        <w:pStyle w:val="Caption"/>
      </w:pPr>
      <w:bookmarkStart w:id="30" w:name="_Ref535241993"/>
      <w:r w:rsidRPr="00E51D69">
        <w:t xml:space="preserve">Таблица </w:t>
      </w:r>
      <w:fldSimple w:instr=" STYLEREF 1 \s ">
        <w:r w:rsidRPr="00E51D69">
          <w:rPr>
            <w:noProof/>
          </w:rPr>
          <w:t>3</w:t>
        </w:r>
      </w:fldSimple>
      <w:r w:rsidRPr="00E51D69">
        <w:t>.</w:t>
      </w:r>
      <w:fldSimple w:instr=" SEQ Таблица \* ARABIC \s 1 ">
        <w:r w:rsidRPr="00E51D69">
          <w:rPr>
            <w:noProof/>
          </w:rPr>
          <w:t>4</w:t>
        </w:r>
      </w:fldSimple>
      <w:bookmarkEnd w:id="30"/>
    </w:p>
    <w:p w:rsidR="008322C4" w:rsidRPr="00E51D69" w:rsidRDefault="008322C4" w:rsidP="008322C4">
      <w:pPr>
        <w:jc w:val="center"/>
        <w:rPr>
          <w:rFonts w:ascii="Times New Roman" w:hAnsi="Times New Roman" w:cs="Times New Roman"/>
          <w:b/>
        </w:rPr>
      </w:pPr>
      <w:r w:rsidRPr="00E51D69">
        <w:rPr>
          <w:rFonts w:ascii="Times New Roman" w:hAnsi="Times New Roman" w:cs="Times New Roman"/>
          <w:b/>
        </w:rPr>
        <w:t>Самые кассовые российские фильмы</w:t>
      </w:r>
    </w:p>
    <w:tbl>
      <w:tblPr>
        <w:tblW w:w="9660" w:type="dxa"/>
        <w:tblInd w:w="93" w:type="dxa"/>
        <w:tblLook w:val="04A0"/>
      </w:tblPr>
      <w:tblGrid>
        <w:gridCol w:w="594"/>
        <w:gridCol w:w="3374"/>
        <w:gridCol w:w="3012"/>
        <w:gridCol w:w="1671"/>
        <w:gridCol w:w="1009"/>
      </w:tblGrid>
      <w:tr w:rsidR="008322C4" w:rsidRPr="00E51D69" w:rsidTr="00A46826">
        <w:trPr>
          <w:trHeight w:val="312"/>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b/>
                <w:bCs/>
                <w:color w:val="333333"/>
              </w:rPr>
            </w:pPr>
            <w:r w:rsidRPr="00E51D69">
              <w:rPr>
                <w:rFonts w:ascii="Times New Roman" w:hAnsi="Times New Roman" w:cs="Times New Roman"/>
                <w:b/>
                <w:bCs/>
                <w:color w:val="333333"/>
              </w:rPr>
              <w:t>№</w:t>
            </w:r>
          </w:p>
        </w:tc>
        <w:tc>
          <w:tcPr>
            <w:tcW w:w="3374" w:type="dxa"/>
            <w:tcBorders>
              <w:top w:val="single" w:sz="4" w:space="0" w:color="auto"/>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b/>
                <w:bCs/>
                <w:color w:val="333333"/>
              </w:rPr>
            </w:pPr>
            <w:r w:rsidRPr="00E51D69">
              <w:rPr>
                <w:rFonts w:ascii="Times New Roman" w:hAnsi="Times New Roman" w:cs="Times New Roman"/>
                <w:b/>
                <w:bCs/>
                <w:color w:val="333333"/>
              </w:rPr>
              <w:t>ФИЛЬМ</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b/>
                <w:bCs/>
                <w:color w:val="333333"/>
              </w:rPr>
            </w:pPr>
            <w:r w:rsidRPr="00E51D69">
              <w:rPr>
                <w:rFonts w:ascii="Times New Roman" w:hAnsi="Times New Roman" w:cs="Times New Roman"/>
                <w:b/>
                <w:bCs/>
                <w:color w:val="333333"/>
              </w:rPr>
              <w:t>ДИСТРИБЬЮТОР</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b/>
                <w:bCs/>
                <w:color w:val="333333"/>
              </w:rPr>
            </w:pPr>
            <w:r w:rsidRPr="00E51D69">
              <w:rPr>
                <w:rFonts w:ascii="Times New Roman" w:hAnsi="Times New Roman" w:cs="Times New Roman"/>
                <w:b/>
                <w:bCs/>
                <w:color w:val="333333"/>
              </w:rPr>
              <w:t>СБОРЫ, руб.</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b/>
                <w:bCs/>
                <w:color w:val="333333"/>
              </w:rPr>
            </w:pPr>
            <w:r w:rsidRPr="00E51D69">
              <w:rPr>
                <w:rFonts w:ascii="Times New Roman" w:hAnsi="Times New Roman" w:cs="Times New Roman"/>
                <w:b/>
                <w:bCs/>
                <w:color w:val="333333"/>
              </w:rPr>
              <w:t>ГОД</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1</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14" w:history="1">
              <w:r w:rsidR="008322C4" w:rsidRPr="00E51D69">
                <w:rPr>
                  <w:rFonts w:ascii="Times New Roman" w:hAnsi="Times New Roman" w:cs="Times New Roman"/>
                  <w:color w:val="333333"/>
                </w:rPr>
                <w:t>Движение вверх</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Централ Партнершип</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3 043 672 440</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2017</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15" w:history="1">
              <w:r w:rsidR="008322C4" w:rsidRPr="00E51D69">
                <w:rPr>
                  <w:rFonts w:ascii="Times New Roman" w:hAnsi="Times New Roman" w:cs="Times New Roman"/>
                  <w:color w:val="333333"/>
                </w:rPr>
                <w:t>Последний богатырь</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WDSSPR</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1 732 482 480</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2017</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3</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16" w:history="1">
              <w:r w:rsidR="008322C4" w:rsidRPr="00E51D69">
                <w:rPr>
                  <w:rFonts w:ascii="Times New Roman" w:hAnsi="Times New Roman" w:cs="Times New Roman"/>
                  <w:color w:val="333333"/>
                </w:rPr>
                <w:t>Сталинград</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WDSSPR</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1 669 275 210</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2013</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lastRenderedPageBreak/>
              <w:t>4</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17" w:history="1">
              <w:r w:rsidR="008322C4" w:rsidRPr="00E51D69">
                <w:rPr>
                  <w:rFonts w:ascii="Times New Roman" w:hAnsi="Times New Roman" w:cs="Times New Roman"/>
                  <w:color w:val="333333"/>
                </w:rPr>
                <w:t>Викинг</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Централ Партнершип</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1 534 423 389</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2016</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5</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18" w:history="1">
              <w:r w:rsidR="008322C4" w:rsidRPr="00E51D69">
                <w:rPr>
                  <w:rFonts w:ascii="Times New Roman" w:hAnsi="Times New Roman" w:cs="Times New Roman"/>
                  <w:color w:val="333333"/>
                </w:rPr>
                <w:t>Экипаж</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Централ Партнершип</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1 505 006 653</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2016</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6</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19" w:history="1">
              <w:r w:rsidR="008322C4" w:rsidRPr="00E51D69">
                <w:rPr>
                  <w:rFonts w:ascii="Times New Roman" w:hAnsi="Times New Roman" w:cs="Times New Roman"/>
                  <w:color w:val="333333"/>
                </w:rPr>
                <w:t>Лед</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WDSSPR</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1 501 928 912</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2018</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7</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20" w:history="1">
              <w:r w:rsidR="008322C4" w:rsidRPr="00E51D69">
                <w:rPr>
                  <w:rFonts w:ascii="Times New Roman" w:hAnsi="Times New Roman" w:cs="Times New Roman"/>
                  <w:color w:val="333333"/>
                </w:rPr>
                <w:t>Елки-3</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Bazelevs</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1 245 417 807</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2014</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8</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21" w:history="1">
              <w:r w:rsidR="008322C4" w:rsidRPr="00E51D69">
                <w:rPr>
                  <w:rFonts w:ascii="Times New Roman" w:hAnsi="Times New Roman" w:cs="Times New Roman"/>
                  <w:color w:val="333333"/>
                </w:rPr>
                <w:t>Ирония судьбы. Продолжение</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Двадцатый Век Фокс СНГ</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1 235 363 184</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2008</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9</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22" w:history="1">
              <w:r w:rsidR="008322C4" w:rsidRPr="00E51D69">
                <w:rPr>
                  <w:rFonts w:ascii="Times New Roman" w:hAnsi="Times New Roman" w:cs="Times New Roman"/>
                  <w:color w:val="333333"/>
                </w:rPr>
                <w:t>Вий</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UPI</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1 200 263 812</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2014</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10</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23" w:history="1">
              <w:r w:rsidR="008322C4" w:rsidRPr="00E51D69">
                <w:rPr>
                  <w:rFonts w:ascii="Times New Roman" w:hAnsi="Times New Roman" w:cs="Times New Roman"/>
                  <w:color w:val="333333"/>
                </w:rPr>
                <w:t>Притяжение</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WDSSPR</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1 073 475 055</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2017</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11</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24" w:history="1">
              <w:r w:rsidR="008322C4" w:rsidRPr="00E51D69">
                <w:rPr>
                  <w:rFonts w:ascii="Times New Roman" w:hAnsi="Times New Roman" w:cs="Times New Roman"/>
                  <w:color w:val="333333"/>
                </w:rPr>
                <w:t>Три богатыря: Ход конем</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Наше кино</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963 013 296</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2015</w:t>
            </w:r>
          </w:p>
        </w:tc>
      </w:tr>
      <w:tr w:rsidR="008322C4" w:rsidRPr="00E51D69" w:rsidTr="00A46826">
        <w:trPr>
          <w:trHeight w:val="624"/>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12</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25" w:history="1">
              <w:r w:rsidR="008322C4" w:rsidRPr="00E51D69">
                <w:rPr>
                  <w:rFonts w:ascii="Times New Roman" w:hAnsi="Times New Roman" w:cs="Times New Roman"/>
                  <w:color w:val="333333"/>
                </w:rPr>
                <w:t>Три богатыря на дальних берегах</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Наше Кино</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949 671 359</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2013</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13</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26" w:history="1">
              <w:r w:rsidR="008322C4" w:rsidRPr="00E51D69">
                <w:rPr>
                  <w:rFonts w:ascii="Times New Roman" w:hAnsi="Times New Roman" w:cs="Times New Roman"/>
                  <w:color w:val="333333"/>
                </w:rPr>
                <w:t>Легенда №17</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Централ Партнершип</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922 990 371</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2013</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14</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27" w:history="1">
              <w:r w:rsidR="008322C4" w:rsidRPr="00E51D69">
                <w:rPr>
                  <w:rFonts w:ascii="Times New Roman" w:hAnsi="Times New Roman" w:cs="Times New Roman"/>
                  <w:color w:val="333333"/>
                </w:rPr>
                <w:t>Дневной дозор</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Гемини</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911 004 980</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2006</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15</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28" w:history="1">
              <w:r w:rsidR="008322C4" w:rsidRPr="00E51D69">
                <w:rPr>
                  <w:rFonts w:ascii="Times New Roman" w:hAnsi="Times New Roman" w:cs="Times New Roman"/>
                  <w:color w:val="333333"/>
                </w:rPr>
                <w:t>Елки новые</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Bazelevs</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910 368 390</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2017</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16</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29" w:history="1">
              <w:r w:rsidR="008322C4" w:rsidRPr="00E51D69">
                <w:rPr>
                  <w:rFonts w:ascii="Times New Roman" w:hAnsi="Times New Roman" w:cs="Times New Roman"/>
                  <w:color w:val="333333"/>
                </w:rPr>
                <w:t>Адмиралъ</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Двадцатый Век Фокс СНГ</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876 149 251</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2008</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17</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30" w:history="1">
              <w:r w:rsidR="008322C4" w:rsidRPr="00E51D69">
                <w:rPr>
                  <w:rFonts w:ascii="Times New Roman" w:hAnsi="Times New Roman" w:cs="Times New Roman"/>
                  <w:color w:val="333333"/>
                </w:rPr>
                <w:t>Высоцкий. Спасибо, что живой</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WDSSPR</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867 307 013</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2011</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18</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31" w:history="1">
              <w:r w:rsidR="008322C4" w:rsidRPr="00E51D69">
                <w:rPr>
                  <w:rFonts w:ascii="Times New Roman" w:hAnsi="Times New Roman" w:cs="Times New Roman"/>
                  <w:color w:val="333333"/>
                </w:rPr>
                <w:t>Тренер</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Централ Партнершип</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864 638 527</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2018</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19</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32" w:history="1">
              <w:r w:rsidR="008322C4" w:rsidRPr="00E51D69">
                <w:rPr>
                  <w:rFonts w:ascii="Times New Roman" w:hAnsi="Times New Roman" w:cs="Times New Roman"/>
                  <w:color w:val="333333"/>
                </w:rPr>
                <w:t>Елки-2</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Bazelevs</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815 427 463</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2011</w:t>
            </w:r>
          </w:p>
        </w:tc>
      </w:tr>
      <w:tr w:rsidR="008322C4" w:rsidRPr="00E51D69" w:rsidTr="00A46826">
        <w:trPr>
          <w:trHeight w:val="624"/>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33" w:history="1">
              <w:r w:rsidR="008322C4" w:rsidRPr="00E51D69">
                <w:rPr>
                  <w:rFonts w:ascii="Times New Roman" w:hAnsi="Times New Roman" w:cs="Times New Roman"/>
                  <w:color w:val="333333"/>
                </w:rPr>
                <w:t>Три богатыря и принцесса Египта</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Наше кино</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811 634 371</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2017</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21</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34" w:history="1">
              <w:r w:rsidR="008322C4" w:rsidRPr="00E51D69">
                <w:rPr>
                  <w:rFonts w:ascii="Times New Roman" w:hAnsi="Times New Roman" w:cs="Times New Roman"/>
                  <w:color w:val="333333"/>
                </w:rPr>
                <w:t>Горько!</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Bazelevs</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810 600 012</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2013</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22</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35" w:history="1">
              <w:r w:rsidR="008322C4" w:rsidRPr="00E51D69">
                <w:rPr>
                  <w:rFonts w:ascii="Times New Roman" w:hAnsi="Times New Roman" w:cs="Times New Roman"/>
                  <w:color w:val="333333"/>
                </w:rPr>
                <w:t>Три богатыря и Морской царь</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Наше кино</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802 402 714</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2017</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23</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36" w:history="1">
              <w:r w:rsidR="008322C4" w:rsidRPr="00E51D69">
                <w:rPr>
                  <w:rFonts w:ascii="Times New Roman" w:hAnsi="Times New Roman" w:cs="Times New Roman"/>
                  <w:color w:val="333333"/>
                </w:rPr>
                <w:t>Иван Царевич и Серый Волк</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Наше Кино</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787 764 614</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2012</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24</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37" w:history="1">
              <w:r w:rsidR="008322C4" w:rsidRPr="00E51D69">
                <w:rPr>
                  <w:rFonts w:ascii="Times New Roman" w:hAnsi="Times New Roman" w:cs="Times New Roman"/>
                  <w:color w:val="333333"/>
                </w:rPr>
                <w:t>Салют-7</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Наше кино</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783 169 039</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2017</w:t>
            </w:r>
          </w:p>
        </w:tc>
      </w:tr>
      <w:tr w:rsidR="008322C4" w:rsidRPr="00E51D69" w:rsidTr="00A46826">
        <w:trPr>
          <w:trHeight w:val="624"/>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25</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38" w:history="1">
              <w:r w:rsidR="008322C4" w:rsidRPr="00E51D69">
                <w:rPr>
                  <w:rFonts w:ascii="Times New Roman" w:hAnsi="Times New Roman" w:cs="Times New Roman"/>
                  <w:color w:val="333333"/>
                </w:rPr>
                <w:t>Елки-5</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Bazelevs/Двадцатый Век Фокс СНГ</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778 182 594</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2017</w:t>
            </w:r>
          </w:p>
        </w:tc>
      </w:tr>
      <w:tr w:rsidR="008322C4" w:rsidRPr="00E51D69" w:rsidTr="00A46826">
        <w:trPr>
          <w:trHeight w:val="624"/>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26</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39" w:history="1">
              <w:r w:rsidR="008322C4" w:rsidRPr="00E51D69">
                <w:rPr>
                  <w:rFonts w:ascii="Times New Roman" w:hAnsi="Times New Roman" w:cs="Times New Roman"/>
                  <w:color w:val="333333"/>
                </w:rPr>
                <w:t>Иван Царевич и Серый Волк-3</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Наше кино</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749 816 763</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2016</w:t>
            </w:r>
          </w:p>
        </w:tc>
      </w:tr>
      <w:tr w:rsidR="008322C4" w:rsidRPr="00E51D69" w:rsidTr="00A46826">
        <w:trPr>
          <w:trHeight w:val="624"/>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27</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40" w:history="1">
              <w:r w:rsidR="008322C4" w:rsidRPr="00E51D69">
                <w:rPr>
                  <w:rFonts w:ascii="Times New Roman" w:hAnsi="Times New Roman" w:cs="Times New Roman"/>
                  <w:color w:val="333333"/>
                </w:rPr>
                <w:t>Самый лучший день</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Bazelevs/Двадцатый Век Фокс СНГ</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726 346 440</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2016</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28</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41" w:history="1">
              <w:r w:rsidR="008322C4" w:rsidRPr="00E51D69">
                <w:rPr>
                  <w:rFonts w:ascii="Times New Roman" w:hAnsi="Times New Roman" w:cs="Times New Roman"/>
                  <w:color w:val="333333"/>
                </w:rPr>
                <w:t>Елки 1914</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Bazelevs</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703 910 827</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2015</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29</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42" w:history="1">
              <w:r w:rsidR="008322C4" w:rsidRPr="00E51D69">
                <w:rPr>
                  <w:rFonts w:ascii="Times New Roman" w:hAnsi="Times New Roman" w:cs="Times New Roman"/>
                  <w:color w:val="333333"/>
                </w:rPr>
                <w:t>Елки</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Bazelevs</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701 020 225</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2010</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30</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43" w:history="1">
              <w:r w:rsidR="008322C4" w:rsidRPr="00E51D69">
                <w:rPr>
                  <w:rFonts w:ascii="Times New Roman" w:hAnsi="Times New Roman" w:cs="Times New Roman"/>
                  <w:color w:val="333333"/>
                </w:rPr>
                <w:t>Самый лучший фильм</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Каропрокат</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675 894 608</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2008</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31</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44" w:history="1">
              <w:r w:rsidR="008322C4" w:rsidRPr="00E51D69">
                <w:rPr>
                  <w:rFonts w:ascii="Times New Roman" w:hAnsi="Times New Roman" w:cs="Times New Roman"/>
                  <w:color w:val="333333"/>
                </w:rPr>
                <w:t>9 рота</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Гемини</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672 885 000</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2005</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32</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45" w:history="1">
              <w:r w:rsidR="008322C4" w:rsidRPr="00E51D69">
                <w:rPr>
                  <w:rFonts w:ascii="Times New Roman" w:hAnsi="Times New Roman" w:cs="Times New Roman"/>
                  <w:color w:val="333333"/>
                </w:rPr>
                <w:t>Я худею</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UPI</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671 846 869</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2018</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33</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46" w:history="1">
              <w:r w:rsidR="008322C4" w:rsidRPr="00E51D69">
                <w:rPr>
                  <w:rFonts w:ascii="Times New Roman" w:hAnsi="Times New Roman" w:cs="Times New Roman"/>
                  <w:color w:val="333333"/>
                </w:rPr>
                <w:t>Наша Russia. Яйца судьбы</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Централ Партнершип</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660 845 302</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2010</w:t>
            </w:r>
          </w:p>
        </w:tc>
      </w:tr>
      <w:tr w:rsidR="008322C4" w:rsidRPr="00E51D69" w:rsidTr="00A46826">
        <w:trPr>
          <w:trHeight w:val="624"/>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34</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47" w:history="1">
              <w:r w:rsidR="008322C4" w:rsidRPr="00E51D69">
                <w:rPr>
                  <w:rFonts w:ascii="Times New Roman" w:hAnsi="Times New Roman" w:cs="Times New Roman"/>
                  <w:color w:val="333333"/>
                </w:rPr>
                <w:t>Обитаемый остров. Фильм первый</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Каропрокат</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644 224 216</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2009</w:t>
            </w:r>
          </w:p>
        </w:tc>
      </w:tr>
      <w:tr w:rsidR="008322C4" w:rsidRPr="00E51D69" w:rsidTr="00A46826">
        <w:trPr>
          <w:trHeight w:val="624"/>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35</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48" w:history="1">
              <w:r w:rsidR="008322C4" w:rsidRPr="00E51D69">
                <w:rPr>
                  <w:rFonts w:ascii="Times New Roman" w:hAnsi="Times New Roman" w:cs="Times New Roman"/>
                  <w:color w:val="333333"/>
                </w:rPr>
                <w:t>Иван Царевич и Серый Волк-2</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Наше кино</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630 289 138</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2014</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36</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49" w:history="1">
              <w:r w:rsidR="008322C4" w:rsidRPr="00E51D69">
                <w:rPr>
                  <w:rFonts w:ascii="Times New Roman" w:hAnsi="Times New Roman" w:cs="Times New Roman"/>
                  <w:color w:val="333333"/>
                </w:rPr>
                <w:t>Легенда о Коловрате</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Централ Партнершип</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606 649 238</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2017</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37</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50" w:history="1">
              <w:r w:rsidR="008322C4" w:rsidRPr="00E51D69">
                <w:rPr>
                  <w:rFonts w:ascii="Times New Roman" w:hAnsi="Times New Roman" w:cs="Times New Roman"/>
                  <w:color w:val="333333"/>
                </w:rPr>
                <w:t>Черная молния</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UPI</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595 321 464</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2010</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38</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51" w:history="1">
              <w:r w:rsidR="008322C4" w:rsidRPr="00E51D69">
                <w:rPr>
                  <w:rFonts w:ascii="Times New Roman" w:hAnsi="Times New Roman" w:cs="Times New Roman"/>
                  <w:color w:val="333333"/>
                </w:rPr>
                <w:t>Тарас Бульба</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Централ Партнершип</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575 127 106</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2009</w:t>
            </w:r>
          </w:p>
        </w:tc>
      </w:tr>
      <w:tr w:rsidR="008322C4" w:rsidRPr="00E51D69" w:rsidTr="00A46826">
        <w:trPr>
          <w:trHeight w:val="624"/>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39</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52" w:history="1">
              <w:r w:rsidR="008322C4" w:rsidRPr="00E51D69">
                <w:rPr>
                  <w:rFonts w:ascii="Times New Roman" w:hAnsi="Times New Roman" w:cs="Times New Roman"/>
                  <w:color w:val="333333"/>
                </w:rPr>
                <w:t>Три богатыря и Шамаханская царица</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Наше Кино</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575 070 210</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2011</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40</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53" w:history="1">
              <w:r w:rsidR="008322C4" w:rsidRPr="00E51D69">
                <w:rPr>
                  <w:rFonts w:ascii="Times New Roman" w:hAnsi="Times New Roman" w:cs="Times New Roman"/>
                  <w:color w:val="333333"/>
                </w:rPr>
                <w:t>О чем еще говорят мужчины</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Централ Партнершип</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565 050 153</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2012</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lastRenderedPageBreak/>
              <w:t>41</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54" w:history="1">
              <w:r w:rsidR="008322C4" w:rsidRPr="00E51D69">
                <w:rPr>
                  <w:rFonts w:ascii="Times New Roman" w:hAnsi="Times New Roman" w:cs="Times New Roman"/>
                  <w:color w:val="333333"/>
                </w:rPr>
                <w:t>Время первых</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Bazelevs</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562 953 442</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2017</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42</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55" w:history="1">
              <w:r w:rsidR="008322C4" w:rsidRPr="00E51D69">
                <w:rPr>
                  <w:rFonts w:ascii="Times New Roman" w:hAnsi="Times New Roman" w:cs="Times New Roman"/>
                  <w:color w:val="333333"/>
                </w:rPr>
                <w:t>Каникулы строгого режима</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Двадцатый век Фокс СНГ</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553 330 251</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2009</w:t>
            </w:r>
          </w:p>
        </w:tc>
      </w:tr>
      <w:tr w:rsidR="008322C4" w:rsidRPr="00E51D69" w:rsidTr="00A46826">
        <w:trPr>
          <w:trHeight w:val="624"/>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43</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56" w:history="1">
              <w:r w:rsidR="008322C4" w:rsidRPr="00E51D69">
                <w:rPr>
                  <w:rFonts w:ascii="Times New Roman" w:hAnsi="Times New Roman" w:cs="Times New Roman"/>
                  <w:color w:val="333333"/>
                </w:rPr>
                <w:t>Горько!-2</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Bazelevs/Двадцатый Век Фокс СНГ</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550 035 686</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2014</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44</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57" w:history="1">
              <w:r w:rsidR="008322C4" w:rsidRPr="00E51D69">
                <w:rPr>
                  <w:rFonts w:ascii="Times New Roman" w:hAnsi="Times New Roman" w:cs="Times New Roman"/>
                  <w:color w:val="333333"/>
                </w:rPr>
                <w:t>Матильда</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Каропрокат</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537 067 210</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2017</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45</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58" w:history="1">
              <w:r w:rsidR="008322C4" w:rsidRPr="00E51D69">
                <w:rPr>
                  <w:rFonts w:ascii="Times New Roman" w:hAnsi="Times New Roman" w:cs="Times New Roman"/>
                  <w:color w:val="333333"/>
                </w:rPr>
                <w:t>Волкодав из рода серых псов</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Централ Партнершип</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525 395 798</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2007</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46</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59" w:history="1">
              <w:r w:rsidR="008322C4" w:rsidRPr="00E51D69">
                <w:rPr>
                  <w:rFonts w:ascii="Times New Roman" w:hAnsi="Times New Roman" w:cs="Times New Roman"/>
                  <w:color w:val="333333"/>
                </w:rPr>
                <w:t>Любовь в большом городе-3</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Централ Партнершип</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519 986 596</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2014</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47</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60" w:history="1">
              <w:r w:rsidR="008322C4" w:rsidRPr="00E51D69">
                <w:rPr>
                  <w:rFonts w:ascii="Times New Roman" w:hAnsi="Times New Roman" w:cs="Times New Roman"/>
                  <w:color w:val="333333"/>
                </w:rPr>
                <w:t>Турецкий гамбит</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Гемини</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518 622 216</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2005</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48</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61" w:history="1">
              <w:r w:rsidR="008322C4" w:rsidRPr="00E51D69">
                <w:rPr>
                  <w:rFonts w:ascii="Times New Roman" w:hAnsi="Times New Roman" w:cs="Times New Roman"/>
                  <w:color w:val="333333"/>
                </w:rPr>
                <w:t>Любовь-Морковь-2</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Каропрокат</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517 670 619</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2009</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49</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62" w:history="1">
              <w:r w:rsidR="008322C4" w:rsidRPr="00E51D69">
                <w:rPr>
                  <w:rFonts w:ascii="Times New Roman" w:hAnsi="Times New Roman" w:cs="Times New Roman"/>
                  <w:color w:val="333333"/>
                </w:rPr>
                <w:t>Кухня в Париже</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Централ Партнершип</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501 811 660</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2014</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50</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63" w:history="1">
              <w:r w:rsidR="008322C4" w:rsidRPr="00E51D69">
                <w:rPr>
                  <w:rFonts w:ascii="Times New Roman" w:hAnsi="Times New Roman" w:cs="Times New Roman"/>
                  <w:color w:val="333333"/>
                </w:rPr>
                <w:t>Духless-2</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UPI</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490 223 875</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2015</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51</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64" w:history="1">
              <w:r w:rsidR="008322C4" w:rsidRPr="00E51D69">
                <w:rPr>
                  <w:rFonts w:ascii="Times New Roman" w:hAnsi="Times New Roman" w:cs="Times New Roman"/>
                  <w:color w:val="333333"/>
                </w:rPr>
                <w:t>Стиляги</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Централ Партнершип</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487 501 094</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2009</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52</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65" w:history="1">
              <w:r w:rsidR="008322C4" w:rsidRPr="00E51D69">
                <w:rPr>
                  <w:rFonts w:ascii="Times New Roman" w:hAnsi="Times New Roman" w:cs="Times New Roman"/>
                  <w:color w:val="333333"/>
                </w:rPr>
                <w:t>Жених</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Каропрокат</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482 320 238</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2016</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53</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66" w:history="1">
              <w:r w:rsidR="008322C4" w:rsidRPr="00E51D69">
                <w:rPr>
                  <w:rFonts w:ascii="Times New Roman" w:hAnsi="Times New Roman" w:cs="Times New Roman"/>
                  <w:color w:val="333333"/>
                </w:rPr>
                <w:t>Батальонъ</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WDSSPR</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481 186 511</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2015</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54</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67" w:history="1">
              <w:r w:rsidR="008322C4" w:rsidRPr="00E51D69">
                <w:rPr>
                  <w:rFonts w:ascii="Times New Roman" w:hAnsi="Times New Roman" w:cs="Times New Roman"/>
                  <w:color w:val="333333"/>
                </w:rPr>
                <w:t>Гоголь. Страшная месть</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Каропрокат</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468 167 124</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2018</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55</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68" w:history="1">
              <w:r w:rsidR="008322C4" w:rsidRPr="00E51D69">
                <w:rPr>
                  <w:rFonts w:ascii="Times New Roman" w:hAnsi="Times New Roman" w:cs="Times New Roman"/>
                  <w:color w:val="333333"/>
                </w:rPr>
                <w:t>Ночной дозор</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Гемини</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464 870 000</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2004</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56</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69" w:history="1">
              <w:r w:rsidR="008322C4" w:rsidRPr="00E51D69">
                <w:rPr>
                  <w:rFonts w:ascii="Times New Roman" w:hAnsi="Times New Roman" w:cs="Times New Roman"/>
                  <w:color w:val="333333"/>
                </w:rPr>
                <w:t>Гоголь. Вий</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Каропрокат</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462 672 250</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2018</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57</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70" w:history="1">
              <w:r w:rsidR="008322C4" w:rsidRPr="00E51D69">
                <w:rPr>
                  <w:rFonts w:ascii="Times New Roman" w:hAnsi="Times New Roman" w:cs="Times New Roman"/>
                  <w:color w:val="333333"/>
                </w:rPr>
                <w:t>Гоголь. Начало</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Каропрокат</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455 020 100</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2017</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58</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71" w:history="1">
              <w:r w:rsidR="008322C4" w:rsidRPr="00E51D69">
                <w:rPr>
                  <w:rFonts w:ascii="Times New Roman" w:hAnsi="Times New Roman" w:cs="Times New Roman"/>
                  <w:color w:val="333333"/>
                </w:rPr>
                <w:t>Кандагар</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Централ Партнершип</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449 745 305</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2010</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59</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72" w:history="1">
              <w:r w:rsidR="008322C4" w:rsidRPr="00E51D69">
                <w:rPr>
                  <w:rFonts w:ascii="Times New Roman" w:hAnsi="Times New Roman" w:cs="Times New Roman"/>
                  <w:color w:val="333333"/>
                </w:rPr>
                <w:t>Битва за Севастополь</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Двадцатый Век Фокс СНГ</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435 521 392</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2015</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60</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73" w:history="1">
              <w:r w:rsidR="008322C4" w:rsidRPr="00E51D69">
                <w:rPr>
                  <w:rFonts w:ascii="Times New Roman" w:hAnsi="Times New Roman" w:cs="Times New Roman"/>
                  <w:color w:val="333333"/>
                </w:rPr>
                <w:t>Фиксики: Большой секрет</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Каропрокат</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427 324 883</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2017</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61</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74" w:history="1">
              <w:r w:rsidR="008322C4" w:rsidRPr="00E51D69">
                <w:rPr>
                  <w:rFonts w:ascii="Times New Roman" w:hAnsi="Times New Roman" w:cs="Times New Roman"/>
                  <w:color w:val="333333"/>
                </w:rPr>
                <w:t>Самый лучший фильм-2</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BVSPR</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420 703 829</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2009</w:t>
            </w:r>
          </w:p>
        </w:tc>
      </w:tr>
      <w:tr w:rsidR="008322C4" w:rsidRPr="00E51D69" w:rsidTr="00A46826">
        <w:trPr>
          <w:trHeight w:val="624"/>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62</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75" w:history="1">
              <w:r w:rsidR="008322C4" w:rsidRPr="00E51D69">
                <w:rPr>
                  <w:rFonts w:ascii="Times New Roman" w:hAnsi="Times New Roman" w:cs="Times New Roman"/>
                  <w:color w:val="333333"/>
                </w:rPr>
                <w:t>Бой с тенью-3: Последний раунд</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Централ Партнершип</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419 600 848</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2011</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63</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76" w:history="1">
              <w:r w:rsidR="008322C4" w:rsidRPr="00E51D69">
                <w:rPr>
                  <w:rFonts w:ascii="Times New Roman" w:hAnsi="Times New Roman" w:cs="Times New Roman"/>
                  <w:color w:val="333333"/>
                </w:rPr>
                <w:t>8 новых свиданий</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Централ Партнершип</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419 438 725</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2015</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64</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77" w:history="1">
              <w:r w:rsidR="008322C4" w:rsidRPr="00E51D69">
                <w:rPr>
                  <w:rFonts w:ascii="Times New Roman" w:hAnsi="Times New Roman" w:cs="Times New Roman"/>
                  <w:color w:val="333333"/>
                </w:rPr>
                <w:t>Духless</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UPI</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414 296 787</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2012</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65</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78" w:history="1">
              <w:r w:rsidR="008322C4" w:rsidRPr="00E51D69">
                <w:rPr>
                  <w:rFonts w:ascii="Times New Roman" w:hAnsi="Times New Roman" w:cs="Times New Roman"/>
                  <w:color w:val="333333"/>
                </w:rPr>
                <w:t>Жара</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Гемини</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412 387 500</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2007</w:t>
            </w:r>
          </w:p>
        </w:tc>
      </w:tr>
      <w:tr w:rsidR="008322C4" w:rsidRPr="00E51D69" w:rsidTr="00A46826">
        <w:trPr>
          <w:trHeight w:val="624"/>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66</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79" w:history="1">
              <w:r w:rsidR="008322C4" w:rsidRPr="00E51D69">
                <w:rPr>
                  <w:rFonts w:ascii="Times New Roman" w:hAnsi="Times New Roman" w:cs="Times New Roman"/>
                  <w:color w:val="333333"/>
                </w:rPr>
                <w:t>О чем говорят мужчины. Продолжение</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Наше кино</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407 956 178</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2018</w:t>
            </w:r>
          </w:p>
        </w:tc>
      </w:tr>
      <w:tr w:rsidR="008322C4" w:rsidRPr="00E51D69" w:rsidTr="00A46826">
        <w:trPr>
          <w:trHeight w:val="31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67</w:t>
            </w:r>
          </w:p>
        </w:tc>
        <w:tc>
          <w:tcPr>
            <w:tcW w:w="3374" w:type="dxa"/>
            <w:tcBorders>
              <w:top w:val="nil"/>
              <w:left w:val="nil"/>
              <w:bottom w:val="single" w:sz="4" w:space="0" w:color="auto"/>
              <w:right w:val="single" w:sz="4" w:space="0" w:color="auto"/>
            </w:tcBorders>
            <w:shd w:val="clear" w:color="auto" w:fill="auto"/>
            <w:vAlign w:val="center"/>
            <w:hideMark/>
          </w:tcPr>
          <w:p w:rsidR="008322C4" w:rsidRPr="00E51D69" w:rsidRDefault="00272401" w:rsidP="00A46826">
            <w:pPr>
              <w:spacing w:after="0"/>
              <w:rPr>
                <w:rFonts w:ascii="Times New Roman" w:hAnsi="Times New Roman" w:cs="Times New Roman"/>
                <w:color w:val="333333"/>
              </w:rPr>
            </w:pPr>
            <w:hyperlink r:id="rId80" w:history="1">
              <w:r w:rsidR="008322C4" w:rsidRPr="00E51D69">
                <w:rPr>
                  <w:rFonts w:ascii="Times New Roman" w:hAnsi="Times New Roman" w:cs="Times New Roman"/>
                  <w:color w:val="333333"/>
                </w:rPr>
                <w:t>Непрощенный</w:t>
              </w:r>
            </w:hyperlink>
          </w:p>
        </w:tc>
        <w:tc>
          <w:tcPr>
            <w:tcW w:w="3012"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rPr>
                <w:rFonts w:ascii="Times New Roman" w:hAnsi="Times New Roman" w:cs="Times New Roman"/>
                <w:color w:val="333333"/>
              </w:rPr>
            </w:pPr>
            <w:r w:rsidRPr="00E51D69">
              <w:rPr>
                <w:rFonts w:ascii="Times New Roman" w:hAnsi="Times New Roman" w:cs="Times New Roman"/>
                <w:color w:val="333333"/>
              </w:rPr>
              <w:t>Каропрокат</w:t>
            </w:r>
          </w:p>
        </w:tc>
        <w:tc>
          <w:tcPr>
            <w:tcW w:w="1671"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right"/>
              <w:rPr>
                <w:rFonts w:ascii="Times New Roman" w:hAnsi="Times New Roman" w:cs="Times New Roman"/>
                <w:b/>
                <w:bCs/>
                <w:color w:val="333333"/>
              </w:rPr>
            </w:pPr>
            <w:r w:rsidRPr="00E51D69">
              <w:rPr>
                <w:rFonts w:ascii="Times New Roman" w:hAnsi="Times New Roman" w:cs="Times New Roman"/>
                <w:b/>
                <w:bCs/>
                <w:color w:val="333333"/>
              </w:rPr>
              <w:t>400 429 686</w:t>
            </w:r>
          </w:p>
        </w:tc>
        <w:tc>
          <w:tcPr>
            <w:tcW w:w="1009" w:type="dxa"/>
            <w:tcBorders>
              <w:top w:val="nil"/>
              <w:left w:val="nil"/>
              <w:bottom w:val="single" w:sz="4" w:space="0" w:color="auto"/>
              <w:right w:val="single" w:sz="4" w:space="0" w:color="auto"/>
            </w:tcBorders>
            <w:shd w:val="clear" w:color="auto" w:fill="auto"/>
            <w:vAlign w:val="center"/>
            <w:hideMark/>
          </w:tcPr>
          <w:p w:rsidR="008322C4" w:rsidRPr="00E51D69" w:rsidRDefault="008322C4" w:rsidP="00A46826">
            <w:pPr>
              <w:spacing w:after="0"/>
              <w:jc w:val="center"/>
              <w:rPr>
                <w:rFonts w:ascii="Times New Roman" w:hAnsi="Times New Roman" w:cs="Times New Roman"/>
                <w:color w:val="333333"/>
              </w:rPr>
            </w:pPr>
            <w:r w:rsidRPr="00E51D69">
              <w:rPr>
                <w:rFonts w:ascii="Times New Roman" w:hAnsi="Times New Roman" w:cs="Times New Roman"/>
                <w:color w:val="333333"/>
              </w:rPr>
              <w:t>2018</w:t>
            </w:r>
          </w:p>
        </w:tc>
      </w:tr>
    </w:tbl>
    <w:p w:rsidR="008322C4" w:rsidRDefault="008322C4" w:rsidP="008322C4">
      <w:pPr>
        <w:pStyle w:val="Caption"/>
        <w:ind w:firstLine="0"/>
        <w:jc w:val="left"/>
      </w:pPr>
      <w:r w:rsidRPr="00E51D69">
        <w:rPr>
          <w:b w:val="0"/>
          <w:i/>
        </w:rPr>
        <w:t>Источник:</w:t>
      </w:r>
      <w:hyperlink r:id="rId81" w:history="1">
        <w:r w:rsidRPr="00E51D69">
          <w:rPr>
            <w:rStyle w:val="Hyperlink"/>
            <w:b w:val="0"/>
          </w:rPr>
          <w:t>https://www.kinobusiness.com/best/cis/russian-films/</w:t>
        </w:r>
      </w:hyperlink>
    </w:p>
    <w:p w:rsidR="00024AF6" w:rsidRPr="00024AF6" w:rsidRDefault="00024AF6" w:rsidP="00024AF6"/>
    <w:p w:rsidR="008322C4" w:rsidRPr="00E51D69" w:rsidRDefault="008322C4" w:rsidP="008322C4">
      <w:pPr>
        <w:pStyle w:val="Heading2"/>
        <w:rPr>
          <w:rFonts w:cs="Times New Roman"/>
        </w:rPr>
      </w:pPr>
      <w:bookmarkStart w:id="31" w:name="_Toc535496479"/>
      <w:r w:rsidRPr="00E51D69">
        <w:rPr>
          <w:rFonts w:cs="Times New Roman"/>
        </w:rPr>
        <w:t>Динамика кассовых сборов</w:t>
      </w:r>
      <w:bookmarkEnd w:id="31"/>
    </w:p>
    <w:p w:rsidR="008322C4" w:rsidRPr="00E51D69" w:rsidRDefault="008322C4" w:rsidP="008322C4">
      <w:pPr>
        <w:rPr>
          <w:rFonts w:ascii="Times New Roman" w:hAnsi="Times New Roman" w:cs="Times New Roman"/>
        </w:rPr>
      </w:pPr>
      <w:r w:rsidRPr="00E51D69">
        <w:rPr>
          <w:rFonts w:ascii="Times New Roman" w:hAnsi="Times New Roman" w:cs="Times New Roman"/>
        </w:rPr>
        <w:t>По статистике основные кассовые сборы приходятся на первый месяц проката фильма. Обычно с каждой последующей неделей проката кассовые сборы сокращаются на 45 – 70%.</w:t>
      </w:r>
    </w:p>
    <w:p w:rsidR="008322C4" w:rsidRPr="00E51D69" w:rsidRDefault="008322C4" w:rsidP="008322C4">
      <w:pPr>
        <w:jc w:val="center"/>
        <w:rPr>
          <w:rFonts w:ascii="Times New Roman" w:hAnsi="Times New Roman" w:cs="Times New Roman"/>
          <w:i/>
        </w:rPr>
      </w:pPr>
      <w:r w:rsidRPr="00E51D69">
        <w:rPr>
          <w:rFonts w:ascii="Times New Roman" w:hAnsi="Times New Roman" w:cs="Times New Roman"/>
          <w:i/>
        </w:rPr>
        <w:t xml:space="preserve">Источник: </w:t>
      </w:r>
      <w:hyperlink r:id="rId82" w:history="1">
        <w:r w:rsidRPr="00E51D69">
          <w:rPr>
            <w:rStyle w:val="Hyperlink"/>
            <w:rFonts w:ascii="Times New Roman" w:hAnsi="Times New Roman" w:cs="Times New Roman"/>
            <w:i/>
          </w:rPr>
          <w:t>http://www.proficinema.ru/questions-problems/articles/detail.php?ID=262630</w:t>
        </w:r>
      </w:hyperlink>
    </w:p>
    <w:p w:rsidR="008322C4" w:rsidRPr="00E51D69" w:rsidRDefault="008322C4" w:rsidP="008322C4">
      <w:pPr>
        <w:pStyle w:val="Caption"/>
        <w:jc w:val="both"/>
        <w:rPr>
          <w:i/>
        </w:rPr>
      </w:pPr>
      <w:r w:rsidRPr="00E51D69">
        <w:rPr>
          <w:b w:val="0"/>
        </w:rPr>
        <w:t>Обычно фильм идёт в прокате от 2 до 10 недель. После первых двух недель проката фильм переводится на малые экраны и сокращается число сеансов.</w:t>
      </w:r>
    </w:p>
    <w:p w:rsidR="008322C4" w:rsidRPr="00E51D69" w:rsidRDefault="008322C4" w:rsidP="008322C4">
      <w:pPr>
        <w:rPr>
          <w:rFonts w:ascii="Times New Roman" w:hAnsi="Times New Roman" w:cs="Times New Roman"/>
        </w:rPr>
      </w:pPr>
      <w:r w:rsidRPr="00E51D69">
        <w:rPr>
          <w:rFonts w:ascii="Times New Roman" w:hAnsi="Times New Roman" w:cs="Times New Roman"/>
        </w:rPr>
        <w:t>На продолжительность жизни фильмов в российском прокате  отрицательно влияет малое количество многозальных кинотеатров. По данным «Невафильм</w:t>
      </w:r>
      <w:r w:rsidR="00024AF6">
        <w:rPr>
          <w:rFonts w:ascii="Times New Roman" w:hAnsi="Times New Roman" w:cs="Times New Roman"/>
        </w:rPr>
        <w:t xml:space="preserve"> </w:t>
      </w:r>
      <w:r w:rsidRPr="00E51D69">
        <w:rPr>
          <w:rFonts w:ascii="Times New Roman" w:hAnsi="Times New Roman" w:cs="Times New Roman"/>
        </w:rPr>
        <w:t xml:space="preserve">Research» на 1 мая 2017 года, в России мультиплексы (восемь и более залов) составляют всего 9,7% от общего числа кинотеатров. </w:t>
      </w:r>
    </w:p>
    <w:p w:rsidR="008322C4" w:rsidRPr="00E51D69" w:rsidRDefault="008322C4" w:rsidP="008322C4">
      <w:pPr>
        <w:rPr>
          <w:rFonts w:ascii="Times New Roman" w:hAnsi="Times New Roman" w:cs="Times New Roman"/>
        </w:rPr>
      </w:pPr>
      <w:r w:rsidRPr="00E51D69">
        <w:rPr>
          <w:rFonts w:ascii="Times New Roman" w:hAnsi="Times New Roman" w:cs="Times New Roman"/>
        </w:rPr>
        <w:lastRenderedPageBreak/>
        <w:t>Отсутствие большого количества залов вынуждает кинотеатры снимать старые релизы в пользу новых, даже если на фильм стабильно приходит аудитория, ведь на новинке кинотеатр в любом случае заработает больше.</w:t>
      </w:r>
    </w:p>
    <w:p w:rsidR="00D35DD8" w:rsidRDefault="008322C4" w:rsidP="00D35DD8">
      <w:pPr>
        <w:pStyle w:val="Caption"/>
        <w:jc w:val="both"/>
        <w:rPr>
          <w:b w:val="0"/>
        </w:rPr>
      </w:pPr>
      <w:r w:rsidRPr="00E51D69">
        <w:rPr>
          <w:b w:val="0"/>
        </w:rPr>
        <w:t xml:space="preserve">Однако, если зрительский интерес к фильму сохраняется, продолжительность проката может и существенным образом возрастать (см. таблицу </w:t>
      </w:r>
      <w:fldSimple w:instr=" REF _Ref535422671 \h  \* MERGEFORMAT ">
        <w:r w:rsidRPr="00E51D69">
          <w:rPr>
            <w:b w:val="0"/>
            <w:vanish/>
          </w:rPr>
          <w:t xml:space="preserve">Таблица </w:t>
        </w:r>
        <w:r w:rsidRPr="00E51D69">
          <w:rPr>
            <w:b w:val="0"/>
            <w:noProof/>
          </w:rPr>
          <w:t>3</w:t>
        </w:r>
        <w:r w:rsidRPr="00E51D69">
          <w:rPr>
            <w:b w:val="0"/>
          </w:rPr>
          <w:t>.</w:t>
        </w:r>
        <w:r w:rsidRPr="00E51D69">
          <w:rPr>
            <w:b w:val="0"/>
            <w:noProof/>
          </w:rPr>
          <w:t>5</w:t>
        </w:r>
      </w:fldSimple>
      <w:r w:rsidRPr="00E51D69">
        <w:rPr>
          <w:b w:val="0"/>
        </w:rPr>
        <w:t>).</w:t>
      </w:r>
      <w:bookmarkStart w:id="32" w:name="_Ref535422671"/>
    </w:p>
    <w:p w:rsidR="00D35DD8" w:rsidRDefault="00D35DD8" w:rsidP="00D35DD8">
      <w:pPr>
        <w:pStyle w:val="Caption"/>
        <w:jc w:val="both"/>
        <w:rPr>
          <w:b w:val="0"/>
        </w:rPr>
      </w:pPr>
    </w:p>
    <w:p w:rsidR="008322C4" w:rsidRPr="00E51D69" w:rsidRDefault="00D35DD8" w:rsidP="00D35DD8">
      <w:pPr>
        <w:pStyle w:val="Caption"/>
        <w:jc w:val="both"/>
      </w:pPr>
      <w:r>
        <w:rPr>
          <w:b w:val="0"/>
        </w:rPr>
        <w:t xml:space="preserve">                                                                                                                      </w:t>
      </w:r>
      <w:r w:rsidR="008322C4" w:rsidRPr="00E51D69">
        <w:t xml:space="preserve">Таблица </w:t>
      </w:r>
      <w:fldSimple w:instr=" STYLEREF 1 \s ">
        <w:r w:rsidR="008322C4" w:rsidRPr="00E51D69">
          <w:rPr>
            <w:noProof/>
          </w:rPr>
          <w:t>3</w:t>
        </w:r>
      </w:fldSimple>
      <w:r w:rsidR="008322C4" w:rsidRPr="00E51D69">
        <w:t>.</w:t>
      </w:r>
      <w:fldSimple w:instr=" SEQ Таблица \* ARABIC \s 1 ">
        <w:r w:rsidR="008322C4" w:rsidRPr="00E51D69">
          <w:rPr>
            <w:noProof/>
          </w:rPr>
          <w:t>5</w:t>
        </w:r>
      </w:fldSimple>
      <w:bookmarkEnd w:id="32"/>
    </w:p>
    <w:p w:rsidR="008322C4" w:rsidRPr="00E51D69" w:rsidRDefault="008322C4" w:rsidP="008322C4">
      <w:pPr>
        <w:jc w:val="center"/>
        <w:rPr>
          <w:rFonts w:ascii="Times New Roman" w:hAnsi="Times New Roman" w:cs="Times New Roman"/>
          <w:b/>
        </w:rPr>
      </w:pPr>
      <w:r w:rsidRPr="00E51D69">
        <w:rPr>
          <w:rFonts w:ascii="Times New Roman" w:hAnsi="Times New Roman" w:cs="Times New Roman"/>
          <w:b/>
        </w:rPr>
        <w:t>Топ-10 по продолжительности проката в 2018 г.</w:t>
      </w:r>
    </w:p>
    <w:tbl>
      <w:tblPr>
        <w:tblW w:w="8676" w:type="dxa"/>
        <w:tblInd w:w="93" w:type="dxa"/>
        <w:tblLook w:val="04A0"/>
      </w:tblPr>
      <w:tblGrid>
        <w:gridCol w:w="456"/>
        <w:gridCol w:w="5655"/>
        <w:gridCol w:w="2565"/>
      </w:tblGrid>
      <w:tr w:rsidR="008322C4" w:rsidRPr="00E51D69" w:rsidTr="00A46826">
        <w:trPr>
          <w:trHeight w:val="576"/>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w:t>
            </w:r>
          </w:p>
        </w:tc>
        <w:tc>
          <w:tcPr>
            <w:tcW w:w="5655" w:type="dxa"/>
            <w:tcBorders>
              <w:top w:val="single" w:sz="4" w:space="0" w:color="auto"/>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Фильм</w:t>
            </w:r>
          </w:p>
        </w:tc>
        <w:tc>
          <w:tcPr>
            <w:tcW w:w="2565" w:type="dxa"/>
            <w:tcBorders>
              <w:top w:val="single" w:sz="4" w:space="0" w:color="auto"/>
              <w:left w:val="nil"/>
              <w:bottom w:val="single" w:sz="4" w:space="0" w:color="auto"/>
              <w:right w:val="single" w:sz="4" w:space="0" w:color="auto"/>
            </w:tcBorders>
            <w:shd w:val="clear" w:color="auto" w:fill="auto"/>
            <w:vAlign w:val="center"/>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Продолжительность проката (недели)</w:t>
            </w:r>
          </w:p>
        </w:tc>
      </w:tr>
      <w:tr w:rsidR="008322C4" w:rsidRPr="00E51D69" w:rsidTr="00A46826">
        <w:trPr>
          <w:trHeight w:val="288"/>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1</w:t>
            </w:r>
          </w:p>
        </w:tc>
        <w:tc>
          <w:tcPr>
            <w:tcW w:w="5655"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Смешарики. Дежавю</w:t>
            </w:r>
          </w:p>
        </w:tc>
        <w:tc>
          <w:tcPr>
            <w:tcW w:w="2565"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33</w:t>
            </w:r>
          </w:p>
        </w:tc>
      </w:tr>
      <w:tr w:rsidR="008322C4" w:rsidRPr="00E51D69" w:rsidTr="00A46826">
        <w:trPr>
          <w:trHeight w:val="288"/>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2</w:t>
            </w:r>
          </w:p>
        </w:tc>
        <w:tc>
          <w:tcPr>
            <w:tcW w:w="5655"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Каникулы президента</w:t>
            </w:r>
          </w:p>
        </w:tc>
        <w:tc>
          <w:tcPr>
            <w:tcW w:w="2565"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32</w:t>
            </w:r>
          </w:p>
        </w:tc>
      </w:tr>
      <w:tr w:rsidR="008322C4" w:rsidRPr="00E51D69" w:rsidTr="00A46826">
        <w:trPr>
          <w:trHeight w:val="288"/>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3</w:t>
            </w:r>
          </w:p>
        </w:tc>
        <w:tc>
          <w:tcPr>
            <w:tcW w:w="5655"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Движение вверх</w:t>
            </w:r>
          </w:p>
        </w:tc>
        <w:tc>
          <w:tcPr>
            <w:tcW w:w="2565"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29</w:t>
            </w:r>
          </w:p>
        </w:tc>
      </w:tr>
      <w:tr w:rsidR="008322C4" w:rsidRPr="00E51D69" w:rsidTr="00A46826">
        <w:trPr>
          <w:trHeight w:val="288"/>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4</w:t>
            </w:r>
          </w:p>
        </w:tc>
        <w:tc>
          <w:tcPr>
            <w:tcW w:w="5655"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Лето</w:t>
            </w:r>
          </w:p>
        </w:tc>
        <w:tc>
          <w:tcPr>
            <w:tcW w:w="2565"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27</w:t>
            </w:r>
          </w:p>
        </w:tc>
      </w:tr>
      <w:tr w:rsidR="008322C4" w:rsidRPr="00E51D69" w:rsidTr="00A46826">
        <w:trPr>
          <w:trHeight w:val="288"/>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5</w:t>
            </w:r>
          </w:p>
        </w:tc>
        <w:tc>
          <w:tcPr>
            <w:tcW w:w="5655"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Карп отмороженный</w:t>
            </w:r>
          </w:p>
        </w:tc>
        <w:tc>
          <w:tcPr>
            <w:tcW w:w="2565"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26</w:t>
            </w:r>
          </w:p>
        </w:tc>
      </w:tr>
      <w:tr w:rsidR="008322C4" w:rsidRPr="00E51D69" w:rsidTr="00A46826">
        <w:trPr>
          <w:trHeight w:val="288"/>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6</w:t>
            </w:r>
          </w:p>
        </w:tc>
        <w:tc>
          <w:tcPr>
            <w:tcW w:w="5655"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Два хвоста</w:t>
            </w:r>
          </w:p>
        </w:tc>
        <w:tc>
          <w:tcPr>
            <w:tcW w:w="2565"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25</w:t>
            </w:r>
          </w:p>
        </w:tc>
      </w:tr>
      <w:tr w:rsidR="008322C4" w:rsidRPr="00E51D69" w:rsidTr="00A46826">
        <w:trPr>
          <w:trHeight w:val="288"/>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7</w:t>
            </w:r>
          </w:p>
        </w:tc>
        <w:tc>
          <w:tcPr>
            <w:tcW w:w="5655"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Знаешь, мама, где я был?</w:t>
            </w:r>
          </w:p>
        </w:tc>
        <w:tc>
          <w:tcPr>
            <w:tcW w:w="2565"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24</w:t>
            </w:r>
          </w:p>
        </w:tc>
      </w:tr>
      <w:tr w:rsidR="008322C4" w:rsidRPr="00E51D69" w:rsidTr="00A46826">
        <w:trPr>
          <w:trHeight w:val="288"/>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8</w:t>
            </w:r>
          </w:p>
        </w:tc>
        <w:tc>
          <w:tcPr>
            <w:tcW w:w="5655"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Собибор</w:t>
            </w:r>
          </w:p>
        </w:tc>
        <w:tc>
          <w:tcPr>
            <w:tcW w:w="2565"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23</w:t>
            </w:r>
          </w:p>
        </w:tc>
      </w:tr>
      <w:tr w:rsidR="008322C4" w:rsidRPr="00E51D69" w:rsidTr="00A46826">
        <w:trPr>
          <w:trHeight w:val="288"/>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9</w:t>
            </w:r>
          </w:p>
        </w:tc>
        <w:tc>
          <w:tcPr>
            <w:tcW w:w="5655"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Женщины против мужчин: Крымские каникулы</w:t>
            </w:r>
          </w:p>
        </w:tc>
        <w:tc>
          <w:tcPr>
            <w:tcW w:w="2565"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21</w:t>
            </w:r>
          </w:p>
        </w:tc>
      </w:tr>
      <w:tr w:rsidR="008322C4" w:rsidRPr="00E51D69" w:rsidTr="00A46826">
        <w:trPr>
          <w:trHeight w:val="288"/>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10</w:t>
            </w:r>
          </w:p>
        </w:tc>
        <w:tc>
          <w:tcPr>
            <w:tcW w:w="5655"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rPr>
                <w:rFonts w:ascii="Times New Roman" w:hAnsi="Times New Roman" w:cs="Times New Roman"/>
                <w:color w:val="000000"/>
              </w:rPr>
            </w:pPr>
            <w:r w:rsidRPr="00E51D69">
              <w:rPr>
                <w:rFonts w:ascii="Times New Roman" w:hAnsi="Times New Roman" w:cs="Times New Roman"/>
                <w:color w:val="000000"/>
              </w:rPr>
              <w:t>Решение о ликвидации</w:t>
            </w:r>
          </w:p>
        </w:tc>
        <w:tc>
          <w:tcPr>
            <w:tcW w:w="2565"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line="294" w:lineRule="atLeast"/>
              <w:jc w:val="center"/>
              <w:rPr>
                <w:rFonts w:ascii="Times New Roman" w:hAnsi="Times New Roman" w:cs="Times New Roman"/>
                <w:color w:val="000000"/>
              </w:rPr>
            </w:pPr>
            <w:r w:rsidRPr="00E51D69">
              <w:rPr>
                <w:rFonts w:ascii="Times New Roman" w:hAnsi="Times New Roman" w:cs="Times New Roman"/>
                <w:color w:val="000000"/>
              </w:rPr>
              <w:t>21</w:t>
            </w:r>
          </w:p>
        </w:tc>
      </w:tr>
    </w:tbl>
    <w:p w:rsidR="008322C4" w:rsidRPr="00E51D69" w:rsidRDefault="008322C4" w:rsidP="008322C4">
      <w:pPr>
        <w:rPr>
          <w:rFonts w:ascii="Times New Roman" w:hAnsi="Times New Roman" w:cs="Times New Roman"/>
          <w:i/>
        </w:rPr>
      </w:pPr>
      <w:r w:rsidRPr="00E51D69">
        <w:rPr>
          <w:rFonts w:ascii="Times New Roman" w:hAnsi="Times New Roman" w:cs="Times New Roman"/>
          <w:i/>
        </w:rPr>
        <w:t xml:space="preserve">Источник: </w:t>
      </w:r>
      <w:hyperlink r:id="rId83" w:history="1">
        <w:r w:rsidRPr="00E51D69">
          <w:rPr>
            <w:rStyle w:val="Hyperlink"/>
            <w:rFonts w:ascii="Times New Roman" w:hAnsi="Times New Roman" w:cs="Times New Roman"/>
            <w:i/>
          </w:rPr>
          <w:t>http://www.proficinema.ru/questions-problems/articles/detail.php?ID=262630</w:t>
        </w:r>
      </w:hyperlink>
    </w:p>
    <w:p w:rsidR="008322C4" w:rsidRPr="00E51D69" w:rsidRDefault="008322C4" w:rsidP="008322C4">
      <w:pPr>
        <w:pStyle w:val="Heading2"/>
        <w:rPr>
          <w:rFonts w:cs="Times New Roman"/>
        </w:rPr>
      </w:pPr>
      <w:bookmarkStart w:id="33" w:name="_Toc535496480"/>
      <w:r w:rsidRPr="00E51D69">
        <w:rPr>
          <w:rFonts w:cs="Times New Roman"/>
        </w:rPr>
        <w:t>Распределение российских фильмов по жанрам, предпочтения зрителей</w:t>
      </w:r>
      <w:bookmarkEnd w:id="33"/>
    </w:p>
    <w:p w:rsidR="008322C4" w:rsidRPr="00E51D69" w:rsidRDefault="008322C4" w:rsidP="008322C4">
      <w:pPr>
        <w:rPr>
          <w:rFonts w:ascii="Times New Roman" w:hAnsi="Times New Roman" w:cs="Times New Roman"/>
        </w:rPr>
      </w:pPr>
      <w:r w:rsidRPr="00E51D69">
        <w:rPr>
          <w:rFonts w:ascii="Times New Roman" w:hAnsi="Times New Roman" w:cs="Times New Roman"/>
        </w:rPr>
        <w:t>По данным социологических опросов при выборе фильмов для просмотра российские зрители в первую очередь обращают внимание на жанр фильма, его содержание и актёрский состав.</w:t>
      </w:r>
    </w:p>
    <w:p w:rsidR="008322C4" w:rsidRPr="00E51D69" w:rsidRDefault="008322C4" w:rsidP="008322C4">
      <w:pPr>
        <w:rPr>
          <w:rFonts w:ascii="Times New Roman" w:hAnsi="Times New Roman" w:cs="Times New Roman"/>
        </w:rPr>
      </w:pPr>
      <w:r w:rsidRPr="00E51D69">
        <w:rPr>
          <w:rFonts w:ascii="Times New Roman" w:hAnsi="Times New Roman" w:cs="Times New Roman"/>
        </w:rPr>
        <w:t>Среди жанров кино традиционно предпочтение отдаётся драме, комедии и триллеру.</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Почти половина фильмов, вышедших в период с 27 декабря 2017 по 28 декабря 2018 году – </w:t>
      </w:r>
      <w:r w:rsidRPr="00E51D69">
        <w:rPr>
          <w:rFonts w:ascii="Times New Roman" w:hAnsi="Times New Roman" w:cs="Times New Roman"/>
          <w:b/>
        </w:rPr>
        <w:t>драмы</w:t>
      </w:r>
      <w:r w:rsidRPr="00E51D69">
        <w:rPr>
          <w:rFonts w:ascii="Times New Roman" w:hAnsi="Times New Roman" w:cs="Times New Roman"/>
        </w:rPr>
        <w:t xml:space="preserve">. В этом жанре вышло </w:t>
      </w:r>
      <w:r w:rsidRPr="00E51D69">
        <w:rPr>
          <w:rFonts w:ascii="Times New Roman" w:hAnsi="Times New Roman" w:cs="Times New Roman"/>
          <w:b/>
        </w:rPr>
        <w:t>52 картины из 107</w:t>
      </w:r>
      <w:r w:rsidRPr="00E51D69">
        <w:rPr>
          <w:rFonts w:ascii="Times New Roman" w:hAnsi="Times New Roman" w:cs="Times New Roman"/>
        </w:rPr>
        <w:t>. Около трети релизов</w:t>
      </w:r>
    </w:p>
    <w:p w:rsidR="008322C4" w:rsidRPr="00E51D69" w:rsidRDefault="008322C4" w:rsidP="008322C4">
      <w:pPr>
        <w:rPr>
          <w:rFonts w:ascii="Times New Roman" w:hAnsi="Times New Roman" w:cs="Times New Roman"/>
          <w:i/>
        </w:rPr>
      </w:pPr>
      <w:r w:rsidRPr="00E51D69">
        <w:rPr>
          <w:rFonts w:ascii="Times New Roman" w:hAnsi="Times New Roman" w:cs="Times New Roman"/>
          <w:i/>
        </w:rPr>
        <w:t xml:space="preserve">Источник: </w:t>
      </w:r>
      <w:hyperlink r:id="rId84" w:history="1">
        <w:r w:rsidRPr="00E51D69">
          <w:rPr>
            <w:rStyle w:val="Hyperlink"/>
            <w:rFonts w:ascii="Times New Roman" w:hAnsi="Times New Roman" w:cs="Times New Roman"/>
            <w:i/>
          </w:rPr>
          <w:t>http://www.proficinema.ru/questions-problems/articles/detail.php?ID=262630</w:t>
        </w:r>
      </w:hyperlink>
    </w:p>
    <w:p w:rsidR="008322C4" w:rsidRPr="00E51D69" w:rsidRDefault="008322C4" w:rsidP="008322C4">
      <w:pPr>
        <w:pStyle w:val="Heading2"/>
        <w:rPr>
          <w:rFonts w:cs="Times New Roman"/>
        </w:rPr>
      </w:pPr>
      <w:bookmarkStart w:id="34" w:name="_Ref535441622"/>
      <w:bookmarkStart w:id="35" w:name="_Toc535496481"/>
      <w:r w:rsidRPr="00E51D69">
        <w:rPr>
          <w:rFonts w:cs="Times New Roman"/>
        </w:rPr>
        <w:t>Конкурентные преимущества продукции проекта и стратегия его продвижения на рынке</w:t>
      </w:r>
      <w:bookmarkEnd w:id="34"/>
      <w:bookmarkEnd w:id="35"/>
    </w:p>
    <w:p w:rsidR="008322C4" w:rsidRPr="00E51D69" w:rsidRDefault="008322C4" w:rsidP="008322C4">
      <w:pPr>
        <w:rPr>
          <w:rFonts w:ascii="Times New Roman" w:hAnsi="Times New Roman" w:cs="Times New Roman"/>
        </w:rPr>
      </w:pPr>
    </w:p>
    <w:p w:rsidR="008322C4" w:rsidRPr="00E51D69" w:rsidRDefault="008322C4" w:rsidP="008322C4">
      <w:pPr>
        <w:rPr>
          <w:rFonts w:ascii="Times New Roman" w:hAnsi="Times New Roman" w:cs="Times New Roman"/>
        </w:rPr>
      </w:pPr>
      <w:r w:rsidRPr="00E51D69">
        <w:rPr>
          <w:rFonts w:ascii="Times New Roman" w:hAnsi="Times New Roman" w:cs="Times New Roman"/>
        </w:rPr>
        <w:t>С учётом описанных тенденций  развития отечественной киноиндустрии, в рамках реализации настоящего проекта планируется создать фильм максимально ориентированный на успех у широкой зрительской аудитории.</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Как уже было отмечено, </w:t>
      </w:r>
      <w:r w:rsidRPr="00E51D69">
        <w:rPr>
          <w:rFonts w:ascii="Times New Roman" w:hAnsi="Times New Roman" w:cs="Times New Roman"/>
          <w:b/>
        </w:rPr>
        <w:t>в первую очередь зрители обращают внимание на жанр фильма, его содержание и актёрский состав</w:t>
      </w:r>
      <w:r w:rsidRPr="00E51D69">
        <w:rPr>
          <w:rFonts w:ascii="Times New Roman" w:hAnsi="Times New Roman" w:cs="Times New Roman"/>
        </w:rPr>
        <w:t>.</w:t>
      </w:r>
    </w:p>
    <w:p w:rsidR="008322C4" w:rsidRPr="00E51D69" w:rsidRDefault="008322C4" w:rsidP="008322C4">
      <w:pPr>
        <w:rPr>
          <w:rFonts w:ascii="Times New Roman" w:hAnsi="Times New Roman" w:cs="Times New Roman"/>
        </w:rPr>
      </w:pPr>
      <w:r w:rsidRPr="00E51D69">
        <w:rPr>
          <w:rFonts w:ascii="Times New Roman" w:hAnsi="Times New Roman" w:cs="Times New Roman"/>
          <w:b/>
        </w:rPr>
        <w:t>По жанру</w:t>
      </w:r>
      <w:r w:rsidR="00D35DD8">
        <w:rPr>
          <w:rFonts w:ascii="Times New Roman" w:hAnsi="Times New Roman" w:cs="Times New Roman"/>
          <w:b/>
        </w:rPr>
        <w:t xml:space="preserve"> </w:t>
      </w:r>
      <w:r w:rsidRPr="00E51D69">
        <w:rPr>
          <w:rFonts w:ascii="Times New Roman" w:hAnsi="Times New Roman" w:cs="Times New Roman"/>
        </w:rPr>
        <w:t xml:space="preserve">картина будет представлять собой полнометражный фильм  в стиле экшн с элементами драмы и комедии, с захватывающим сюжетом, колоритными и фактурными персонажами, красивыми диалогами. Т.е. для картины выбран жанр наиболее популярный у самой широкой зрительской аудитории с возрастом от 12 лет. При создании фильма будут наиболее гармоничным </w:t>
      </w:r>
      <w:r w:rsidRPr="00E51D69">
        <w:rPr>
          <w:rFonts w:ascii="Times New Roman" w:hAnsi="Times New Roman" w:cs="Times New Roman"/>
        </w:rPr>
        <w:lastRenderedPageBreak/>
        <w:t xml:space="preserve">образом сочетаться художественные приёмы, обеспечивающие эмоциональность восприятия и неослабевающий интерес зрителей к происходящему на экране: </w:t>
      </w:r>
    </w:p>
    <w:p w:rsidR="008322C4" w:rsidRPr="00E51D69" w:rsidRDefault="008322C4" w:rsidP="008322C4">
      <w:pPr>
        <w:pStyle w:val="ListParagraph"/>
        <w:numPr>
          <w:ilvl w:val="2"/>
          <w:numId w:val="5"/>
        </w:numPr>
        <w:spacing w:after="120" w:line="240" w:lineRule="auto"/>
        <w:jc w:val="both"/>
        <w:rPr>
          <w:rFonts w:ascii="Times New Roman" w:hAnsi="Times New Roman" w:cs="Times New Roman"/>
        </w:rPr>
      </w:pPr>
      <w:r w:rsidRPr="00E51D69">
        <w:rPr>
          <w:rFonts w:ascii="Times New Roman" w:hAnsi="Times New Roman" w:cs="Times New Roman"/>
        </w:rPr>
        <w:t>эффектные натурные и интерьерные съёмки;</w:t>
      </w:r>
    </w:p>
    <w:p w:rsidR="008322C4" w:rsidRPr="00E51D69" w:rsidRDefault="008322C4" w:rsidP="008322C4">
      <w:pPr>
        <w:pStyle w:val="ListParagraph"/>
        <w:numPr>
          <w:ilvl w:val="2"/>
          <w:numId w:val="5"/>
        </w:numPr>
        <w:spacing w:after="120" w:line="240" w:lineRule="auto"/>
        <w:jc w:val="both"/>
        <w:rPr>
          <w:rFonts w:ascii="Times New Roman" w:hAnsi="Times New Roman" w:cs="Times New Roman"/>
        </w:rPr>
      </w:pPr>
      <w:r w:rsidRPr="00E51D69">
        <w:rPr>
          <w:rFonts w:ascii="Times New Roman" w:hAnsi="Times New Roman" w:cs="Times New Roman"/>
        </w:rPr>
        <w:t>предельно эмоциональные музыкальные решения (оригинальный саундтрек, поддерживающие восприятие происходящих событий звуковые решения всех синхронов, диалогов, фоновых шумов), заставляющие зрителей острее чувствовать сюжет фильма;</w:t>
      </w:r>
    </w:p>
    <w:p w:rsidR="008322C4" w:rsidRPr="00E51D69" w:rsidRDefault="008322C4" w:rsidP="008322C4">
      <w:pPr>
        <w:pStyle w:val="ListParagraph"/>
        <w:numPr>
          <w:ilvl w:val="2"/>
          <w:numId w:val="5"/>
        </w:numPr>
        <w:spacing w:after="120" w:line="240" w:lineRule="auto"/>
        <w:jc w:val="both"/>
        <w:rPr>
          <w:rFonts w:ascii="Times New Roman" w:hAnsi="Times New Roman" w:cs="Times New Roman"/>
        </w:rPr>
      </w:pPr>
      <w:r w:rsidRPr="00E51D69">
        <w:rPr>
          <w:rFonts w:ascii="Times New Roman" w:hAnsi="Times New Roman" w:cs="Times New Roman"/>
        </w:rPr>
        <w:t>цветовые решения, тонко и выразительно соответствующие настроению, присутствующему в фильме. Именно смена тональностей создаёт магический Мир, притягивающий внимание зрителя к экрану.</w:t>
      </w:r>
      <w:r w:rsidR="00D35DD8">
        <w:rPr>
          <w:rFonts w:ascii="Times New Roman" w:hAnsi="Times New Roman" w:cs="Times New Roman"/>
        </w:rPr>
        <w:t xml:space="preserve"> </w:t>
      </w:r>
      <w:r w:rsidRPr="00E51D69">
        <w:rPr>
          <w:rFonts w:ascii="Times New Roman" w:hAnsi="Times New Roman" w:cs="Times New Roman"/>
        </w:rPr>
        <w:t>Изменение и развитие цветового строя от кадра к кадру, от эпизода к эпизоду четко, через подсознание будет влиять на эмоциональность восприятия всего содержания картины в целом;</w:t>
      </w:r>
    </w:p>
    <w:p w:rsidR="008322C4" w:rsidRPr="00E51D69" w:rsidRDefault="008322C4" w:rsidP="008322C4">
      <w:pPr>
        <w:pStyle w:val="ListParagraph"/>
        <w:numPr>
          <w:ilvl w:val="2"/>
          <w:numId w:val="5"/>
        </w:numPr>
        <w:spacing w:after="120" w:line="240" w:lineRule="auto"/>
        <w:jc w:val="both"/>
        <w:rPr>
          <w:rFonts w:ascii="Times New Roman" w:hAnsi="Times New Roman" w:cs="Times New Roman"/>
        </w:rPr>
      </w:pPr>
      <w:r w:rsidRPr="00E51D69">
        <w:rPr>
          <w:rFonts w:ascii="Times New Roman" w:hAnsi="Times New Roman" w:cs="Times New Roman"/>
        </w:rPr>
        <w:t>ювелирная режиссёрская и операторская работа: тщательно продуманные планы, ракурс, свет, движение камеры, захватывающие спецэффекты.</w:t>
      </w:r>
    </w:p>
    <w:p w:rsidR="008322C4" w:rsidRPr="00E51D69" w:rsidRDefault="008322C4" w:rsidP="008322C4">
      <w:pPr>
        <w:rPr>
          <w:rFonts w:ascii="Times New Roman" w:hAnsi="Times New Roman" w:cs="Times New Roman"/>
        </w:rPr>
      </w:pPr>
      <w:r w:rsidRPr="00E51D69">
        <w:rPr>
          <w:rFonts w:ascii="Times New Roman" w:hAnsi="Times New Roman" w:cs="Times New Roman"/>
          <w:b/>
        </w:rPr>
        <w:t>Сюжет фильма</w:t>
      </w:r>
      <w:r w:rsidRPr="00E51D69">
        <w:rPr>
          <w:rFonts w:ascii="Times New Roman" w:hAnsi="Times New Roman" w:cs="Times New Roman"/>
        </w:rPr>
        <w:t xml:space="preserve"> также ориентирован на массового зрителя. В оригинальном сценарии рассказывается о борьбе агентов ФСБ с преступным синдикатом. На фоне этой борьбы раскрываются характеры героев</w:t>
      </w:r>
      <w:r w:rsidR="00471789">
        <w:rPr>
          <w:rFonts w:ascii="Times New Roman" w:hAnsi="Times New Roman" w:cs="Times New Roman"/>
        </w:rPr>
        <w:t>.</w:t>
      </w:r>
      <w:r w:rsidRPr="00E51D69">
        <w:rPr>
          <w:rFonts w:ascii="Times New Roman" w:hAnsi="Times New Roman" w:cs="Times New Roman"/>
        </w:rPr>
        <w:t xml:space="preserve"> Сюжет несёт добрый, позитивный посыл, показывая победу добра над злом, раскрывая  на этом фоне внутренний мир героев, отличающихся чистотой души и благородством поступков.</w:t>
      </w:r>
      <w:r w:rsidR="00D35DD8">
        <w:rPr>
          <w:rFonts w:ascii="Times New Roman" w:hAnsi="Times New Roman" w:cs="Times New Roman"/>
        </w:rPr>
        <w:t xml:space="preserve"> </w:t>
      </w:r>
      <w:r w:rsidRPr="00E51D69">
        <w:rPr>
          <w:rFonts w:ascii="Times New Roman" w:hAnsi="Times New Roman" w:cs="Times New Roman"/>
        </w:rPr>
        <w:t xml:space="preserve">В фильме будет показана настоящая мужская дружба, искренние отношения и семейные ценности – то, по чему так соскучился российский зритель. </w:t>
      </w:r>
    </w:p>
    <w:p w:rsidR="008322C4" w:rsidRPr="00E51D69" w:rsidRDefault="008322C4" w:rsidP="00D35DD8">
      <w:pPr>
        <w:rPr>
          <w:rFonts w:ascii="Times New Roman" w:hAnsi="Times New Roman" w:cs="Times New Roman"/>
        </w:rPr>
      </w:pPr>
      <w:r w:rsidRPr="00E51D69">
        <w:rPr>
          <w:rFonts w:ascii="Times New Roman" w:hAnsi="Times New Roman" w:cs="Times New Roman"/>
          <w:b/>
        </w:rPr>
        <w:t>К съёмкам фильма планируется привлечь любимых зрителями звёзд российского кино,</w:t>
      </w:r>
      <w:r w:rsidR="00D35DD8">
        <w:rPr>
          <w:rFonts w:ascii="Times New Roman" w:hAnsi="Times New Roman" w:cs="Times New Roman"/>
          <w:b/>
        </w:rPr>
        <w:t xml:space="preserve"> </w:t>
      </w:r>
      <w:r w:rsidRPr="00E51D69">
        <w:rPr>
          <w:rFonts w:ascii="Times New Roman" w:hAnsi="Times New Roman" w:cs="Times New Roman"/>
        </w:rPr>
        <w:t xml:space="preserve">таких как </w:t>
      </w:r>
      <w:r w:rsidR="00D35DD8" w:rsidRPr="00D35DD8">
        <w:rPr>
          <w:rFonts w:ascii="Times New Roman" w:hAnsi="Times New Roman" w:cs="Times New Roman"/>
        </w:rPr>
        <w:t>А. Михайлов</w:t>
      </w:r>
      <w:r w:rsidR="00D35DD8">
        <w:rPr>
          <w:rFonts w:ascii="Times New Roman" w:hAnsi="Times New Roman" w:cs="Times New Roman"/>
        </w:rPr>
        <w:t xml:space="preserve"> </w:t>
      </w:r>
      <w:r w:rsidR="00D35DD8" w:rsidRPr="00D35DD8">
        <w:rPr>
          <w:rFonts w:ascii="Times New Roman" w:hAnsi="Times New Roman" w:cs="Times New Roman"/>
        </w:rPr>
        <w:t>( "Любовь и голуби")</w:t>
      </w:r>
      <w:r w:rsidR="00D35DD8">
        <w:rPr>
          <w:rFonts w:ascii="Times New Roman" w:hAnsi="Times New Roman" w:cs="Times New Roman"/>
        </w:rPr>
        <w:t xml:space="preserve">, </w:t>
      </w:r>
      <w:r w:rsidR="00D35DD8" w:rsidRPr="00D35DD8">
        <w:rPr>
          <w:rFonts w:ascii="Times New Roman" w:hAnsi="Times New Roman" w:cs="Times New Roman"/>
        </w:rPr>
        <w:t>Л.</w:t>
      </w:r>
      <w:r w:rsidR="00D35DD8">
        <w:rPr>
          <w:rFonts w:ascii="Times New Roman" w:hAnsi="Times New Roman" w:cs="Times New Roman"/>
        </w:rPr>
        <w:t xml:space="preserve"> Аксёнова ("Салют- 7", " Мажор"</w:t>
      </w:r>
      <w:r w:rsidR="00D35DD8" w:rsidRPr="00D35DD8">
        <w:rPr>
          <w:rFonts w:ascii="Times New Roman" w:hAnsi="Times New Roman" w:cs="Times New Roman"/>
        </w:rPr>
        <w:t>)</w:t>
      </w:r>
      <w:r w:rsidR="00D35DD8">
        <w:rPr>
          <w:rFonts w:ascii="Times New Roman" w:hAnsi="Times New Roman" w:cs="Times New Roman"/>
        </w:rPr>
        <w:t xml:space="preserve">, </w:t>
      </w:r>
      <w:r w:rsidR="00F87B33">
        <w:rPr>
          <w:rFonts w:ascii="Times New Roman" w:hAnsi="Times New Roman" w:cs="Times New Roman"/>
        </w:rPr>
        <w:t>С. Бурун</w:t>
      </w:r>
      <w:r w:rsidR="00D35DD8" w:rsidRPr="00D35DD8">
        <w:rPr>
          <w:rFonts w:ascii="Times New Roman" w:hAnsi="Times New Roman" w:cs="Times New Roman"/>
        </w:rPr>
        <w:t>ов</w:t>
      </w:r>
      <w:r w:rsidR="00D35DD8">
        <w:rPr>
          <w:rFonts w:ascii="Times New Roman" w:hAnsi="Times New Roman" w:cs="Times New Roman"/>
        </w:rPr>
        <w:t xml:space="preserve"> </w:t>
      </w:r>
      <w:r w:rsidR="00D35DD8" w:rsidRPr="00D35DD8">
        <w:rPr>
          <w:rFonts w:ascii="Times New Roman" w:hAnsi="Times New Roman" w:cs="Times New Roman"/>
        </w:rPr>
        <w:t xml:space="preserve"> </w:t>
      </w:r>
      <w:r w:rsidR="00D35DD8">
        <w:rPr>
          <w:rFonts w:ascii="Times New Roman" w:hAnsi="Times New Roman" w:cs="Times New Roman"/>
        </w:rPr>
        <w:t>(</w:t>
      </w:r>
      <w:r w:rsidR="00D35DD8" w:rsidRPr="00D35DD8">
        <w:rPr>
          <w:rFonts w:ascii="Times New Roman" w:hAnsi="Times New Roman" w:cs="Times New Roman"/>
        </w:rPr>
        <w:t>"Духлес</w:t>
      </w:r>
      <w:r w:rsidR="00D35DD8">
        <w:rPr>
          <w:rFonts w:ascii="Times New Roman" w:hAnsi="Times New Roman" w:cs="Times New Roman"/>
        </w:rPr>
        <w:t>с</w:t>
      </w:r>
      <w:r w:rsidR="00F87B33">
        <w:rPr>
          <w:rFonts w:ascii="Times New Roman" w:hAnsi="Times New Roman" w:cs="Times New Roman"/>
        </w:rPr>
        <w:t>-2", " Полицейский с Рублевки</w:t>
      </w:r>
      <w:r w:rsidR="00D35DD8" w:rsidRPr="00D35DD8">
        <w:rPr>
          <w:rFonts w:ascii="Times New Roman" w:hAnsi="Times New Roman" w:cs="Times New Roman"/>
        </w:rPr>
        <w:t>")</w:t>
      </w:r>
      <w:r w:rsidR="00D35DD8">
        <w:rPr>
          <w:rFonts w:ascii="Times New Roman" w:hAnsi="Times New Roman" w:cs="Times New Roman"/>
        </w:rPr>
        <w:t xml:space="preserve">. </w:t>
      </w:r>
      <w:r w:rsidRPr="00E51D69">
        <w:rPr>
          <w:rFonts w:ascii="Times New Roman" w:hAnsi="Times New Roman" w:cs="Times New Roman"/>
        </w:rPr>
        <w:t xml:space="preserve">Уже получены предварительные согласия на их участие в кинопроекте, а в бюджете фильма предусмотрен необходимый для этого уровень гонораров. </w:t>
      </w:r>
    </w:p>
    <w:p w:rsidR="008322C4" w:rsidRPr="00E51D69" w:rsidRDefault="008322C4" w:rsidP="008322C4">
      <w:pPr>
        <w:rPr>
          <w:rFonts w:ascii="Times New Roman" w:hAnsi="Times New Roman" w:cs="Times New Roman"/>
          <w:b/>
        </w:rPr>
      </w:pPr>
      <w:r w:rsidRPr="00E51D69">
        <w:rPr>
          <w:rFonts w:ascii="Times New Roman" w:hAnsi="Times New Roman" w:cs="Times New Roman"/>
        </w:rPr>
        <w:t xml:space="preserve">Отечественные фильмы всё активнее завоёвывают популярность  в международном прокате. Для расширения зрительской аудитории планируется перевод фильма на 5 языков и его активный вывод на </w:t>
      </w:r>
      <w:r w:rsidRPr="00E51D69">
        <w:rPr>
          <w:rFonts w:ascii="Times New Roman" w:hAnsi="Times New Roman" w:cs="Times New Roman"/>
          <w:b/>
        </w:rPr>
        <w:t>зарубежный рынок</w:t>
      </w:r>
      <w:r w:rsidR="00D35DD8">
        <w:rPr>
          <w:rFonts w:ascii="Times New Roman" w:hAnsi="Times New Roman" w:cs="Times New Roman"/>
          <w:b/>
        </w:rPr>
        <w:t xml:space="preserve"> </w:t>
      </w:r>
      <w:r w:rsidRPr="00E51D69">
        <w:rPr>
          <w:rFonts w:ascii="Times New Roman" w:hAnsi="Times New Roman" w:cs="Times New Roman"/>
          <w:b/>
        </w:rPr>
        <w:t>с организацией проката в Китае,</w:t>
      </w:r>
      <w:r w:rsidR="006C626C">
        <w:rPr>
          <w:rFonts w:ascii="Times New Roman" w:hAnsi="Times New Roman" w:cs="Times New Roman"/>
          <w:b/>
        </w:rPr>
        <w:t>в Индии</w:t>
      </w:r>
      <w:r w:rsidR="006C626C" w:rsidRPr="006C626C">
        <w:rPr>
          <w:rFonts w:ascii="Times New Roman" w:hAnsi="Times New Roman" w:cs="Times New Roman"/>
          <w:b/>
        </w:rPr>
        <w:t>,</w:t>
      </w:r>
      <w:r w:rsidRPr="00E51D69">
        <w:rPr>
          <w:rFonts w:ascii="Times New Roman" w:hAnsi="Times New Roman" w:cs="Times New Roman"/>
          <w:b/>
        </w:rPr>
        <w:t xml:space="preserve"> странах Европы и Азии.</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Поскольку для кассового успеха картины не достаточно снять талантливый качественный фильм, но необходима и его мощная рекламная поддержка, интенсивное </w:t>
      </w:r>
      <w:r w:rsidRPr="00E51D69">
        <w:rPr>
          <w:rFonts w:ascii="Times New Roman" w:hAnsi="Times New Roman" w:cs="Times New Roman"/>
          <w:b/>
        </w:rPr>
        <w:t>продвижение фильма на рынке</w:t>
      </w:r>
      <w:r w:rsidRPr="00E51D69">
        <w:rPr>
          <w:rFonts w:ascii="Times New Roman" w:hAnsi="Times New Roman" w:cs="Times New Roman"/>
        </w:rPr>
        <w:t xml:space="preserve"> планируется начать ещё на подготовительном этапе и продолжать  до начала его проката.</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Для продвижения фильма кроме самого фильма съемочной группой будет  подготовлен комплект рекламных материалов, в который входят: </w:t>
      </w:r>
    </w:p>
    <w:p w:rsidR="008322C4" w:rsidRPr="00E51D69" w:rsidRDefault="008322C4" w:rsidP="008322C4">
      <w:pPr>
        <w:pStyle w:val="ListParagraph"/>
        <w:numPr>
          <w:ilvl w:val="2"/>
          <w:numId w:val="8"/>
        </w:numPr>
        <w:spacing w:after="120" w:line="240" w:lineRule="auto"/>
        <w:jc w:val="both"/>
        <w:rPr>
          <w:rFonts w:ascii="Times New Roman" w:hAnsi="Times New Roman" w:cs="Times New Roman"/>
        </w:rPr>
      </w:pPr>
      <w:r w:rsidRPr="00E51D69">
        <w:rPr>
          <w:rFonts w:ascii="Times New Roman" w:hAnsi="Times New Roman" w:cs="Times New Roman"/>
        </w:rPr>
        <w:t xml:space="preserve">расширенная аннотация; </w:t>
      </w:r>
    </w:p>
    <w:p w:rsidR="008322C4" w:rsidRPr="00E51D69" w:rsidRDefault="008322C4" w:rsidP="008322C4">
      <w:pPr>
        <w:pStyle w:val="ListParagraph"/>
        <w:numPr>
          <w:ilvl w:val="2"/>
          <w:numId w:val="8"/>
        </w:numPr>
        <w:spacing w:after="120" w:line="240" w:lineRule="auto"/>
        <w:jc w:val="both"/>
        <w:rPr>
          <w:rFonts w:ascii="Times New Roman" w:hAnsi="Times New Roman" w:cs="Times New Roman"/>
        </w:rPr>
      </w:pPr>
      <w:r w:rsidRPr="00E51D69">
        <w:rPr>
          <w:rFonts w:ascii="Times New Roman" w:hAnsi="Times New Roman" w:cs="Times New Roman"/>
        </w:rPr>
        <w:t xml:space="preserve">список основного состава творческой группы; </w:t>
      </w:r>
    </w:p>
    <w:p w:rsidR="008322C4" w:rsidRPr="00E51D69" w:rsidRDefault="008322C4" w:rsidP="008322C4">
      <w:pPr>
        <w:pStyle w:val="ListParagraph"/>
        <w:numPr>
          <w:ilvl w:val="2"/>
          <w:numId w:val="8"/>
        </w:numPr>
        <w:spacing w:after="120" w:line="240" w:lineRule="auto"/>
        <w:jc w:val="both"/>
        <w:rPr>
          <w:rFonts w:ascii="Times New Roman" w:hAnsi="Times New Roman" w:cs="Times New Roman"/>
        </w:rPr>
      </w:pPr>
      <w:r w:rsidRPr="00E51D69">
        <w:rPr>
          <w:rFonts w:ascii="Times New Roman" w:hAnsi="Times New Roman" w:cs="Times New Roman"/>
        </w:rPr>
        <w:t>киноплакаты;</w:t>
      </w:r>
    </w:p>
    <w:p w:rsidR="008322C4" w:rsidRPr="00E51D69" w:rsidRDefault="008322C4" w:rsidP="008322C4">
      <w:pPr>
        <w:pStyle w:val="ListParagraph"/>
        <w:numPr>
          <w:ilvl w:val="2"/>
          <w:numId w:val="8"/>
        </w:numPr>
        <w:spacing w:after="120" w:line="240" w:lineRule="auto"/>
        <w:jc w:val="both"/>
        <w:rPr>
          <w:rFonts w:ascii="Times New Roman" w:hAnsi="Times New Roman" w:cs="Times New Roman"/>
        </w:rPr>
      </w:pPr>
      <w:r w:rsidRPr="00E51D69">
        <w:rPr>
          <w:rFonts w:ascii="Times New Roman" w:hAnsi="Times New Roman" w:cs="Times New Roman"/>
        </w:rPr>
        <w:t>фотографии подготовительного периода, актёрского кастинга, этапов фильмопроизводства,</w:t>
      </w:r>
      <w:r w:rsidR="00B4543B">
        <w:rPr>
          <w:rFonts w:ascii="Times New Roman" w:hAnsi="Times New Roman" w:cs="Times New Roman"/>
        </w:rPr>
        <w:t xml:space="preserve"> </w:t>
      </w:r>
      <w:r w:rsidRPr="00E51D69">
        <w:rPr>
          <w:rFonts w:ascii="Times New Roman" w:hAnsi="Times New Roman" w:cs="Times New Roman"/>
        </w:rPr>
        <w:t xml:space="preserve">наиболее выразительных кадров фильма во время съемок на натуре и в павильоне; </w:t>
      </w:r>
    </w:p>
    <w:p w:rsidR="008322C4" w:rsidRPr="00E51D69" w:rsidRDefault="008322C4" w:rsidP="008322C4">
      <w:pPr>
        <w:pStyle w:val="ListParagraph"/>
        <w:numPr>
          <w:ilvl w:val="2"/>
          <w:numId w:val="8"/>
        </w:numPr>
        <w:spacing w:after="120" w:line="240" w:lineRule="auto"/>
        <w:jc w:val="both"/>
        <w:rPr>
          <w:rFonts w:ascii="Times New Roman" w:hAnsi="Times New Roman" w:cs="Times New Roman"/>
        </w:rPr>
      </w:pPr>
      <w:r w:rsidRPr="00E51D69">
        <w:rPr>
          <w:rFonts w:ascii="Times New Roman" w:hAnsi="Times New Roman" w:cs="Times New Roman"/>
        </w:rPr>
        <w:t>видеоматериалы о ходе съёмок.</w:t>
      </w:r>
    </w:p>
    <w:p w:rsidR="008322C4" w:rsidRPr="00E51D69" w:rsidRDefault="008322C4" w:rsidP="008322C4">
      <w:pPr>
        <w:rPr>
          <w:rFonts w:ascii="Times New Roman" w:hAnsi="Times New Roman" w:cs="Times New Roman"/>
        </w:rPr>
      </w:pPr>
      <w:r w:rsidRPr="00E51D69">
        <w:rPr>
          <w:rFonts w:ascii="Times New Roman" w:hAnsi="Times New Roman" w:cs="Times New Roman"/>
        </w:rPr>
        <w:t>Часть фотографий и новости о съёмках фильма будут передаваться в печатные и сетевые СМИ. Кроме этого, для продвижения киностудия подготовит рекламные ролики, которые монтируются из дублей, не вошедших в фильм, или отснятых специально.</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В рамках рекламной кампании планируется: </w:t>
      </w:r>
    </w:p>
    <w:p w:rsidR="008322C4" w:rsidRPr="00E51D69" w:rsidRDefault="008322C4" w:rsidP="008322C4">
      <w:pPr>
        <w:pStyle w:val="ListParagraph"/>
        <w:numPr>
          <w:ilvl w:val="2"/>
          <w:numId w:val="8"/>
        </w:numPr>
        <w:spacing w:after="120" w:line="240" w:lineRule="auto"/>
        <w:jc w:val="both"/>
        <w:rPr>
          <w:rFonts w:ascii="Times New Roman" w:hAnsi="Times New Roman" w:cs="Times New Roman"/>
        </w:rPr>
      </w:pPr>
      <w:r w:rsidRPr="00E51D69">
        <w:rPr>
          <w:rFonts w:ascii="Times New Roman" w:hAnsi="Times New Roman" w:cs="Times New Roman"/>
        </w:rPr>
        <w:t xml:space="preserve">проведение пресс-конференций, </w:t>
      </w:r>
    </w:p>
    <w:p w:rsidR="008322C4" w:rsidRPr="00E51D69" w:rsidRDefault="008322C4" w:rsidP="008322C4">
      <w:pPr>
        <w:pStyle w:val="ListParagraph"/>
        <w:numPr>
          <w:ilvl w:val="2"/>
          <w:numId w:val="8"/>
        </w:numPr>
        <w:spacing w:after="120" w:line="240" w:lineRule="auto"/>
        <w:jc w:val="both"/>
        <w:rPr>
          <w:rFonts w:ascii="Times New Roman" w:hAnsi="Times New Roman" w:cs="Times New Roman"/>
        </w:rPr>
      </w:pPr>
      <w:r w:rsidRPr="00E51D69">
        <w:rPr>
          <w:rFonts w:ascii="Times New Roman" w:hAnsi="Times New Roman" w:cs="Times New Roman"/>
        </w:rPr>
        <w:lastRenderedPageBreak/>
        <w:t xml:space="preserve">пресс-туры на съёмочную площадку, интервью с актёрами и представителями съемочной группы, </w:t>
      </w:r>
    </w:p>
    <w:p w:rsidR="008322C4" w:rsidRPr="00E51D69" w:rsidRDefault="008322C4" w:rsidP="008322C4">
      <w:pPr>
        <w:pStyle w:val="ListParagraph"/>
        <w:numPr>
          <w:ilvl w:val="2"/>
          <w:numId w:val="8"/>
        </w:numPr>
        <w:spacing w:after="120" w:line="240" w:lineRule="auto"/>
        <w:jc w:val="both"/>
        <w:rPr>
          <w:rFonts w:ascii="Times New Roman" w:hAnsi="Times New Roman" w:cs="Times New Roman"/>
        </w:rPr>
      </w:pPr>
      <w:r w:rsidRPr="00E51D69">
        <w:rPr>
          <w:rFonts w:ascii="Times New Roman" w:hAnsi="Times New Roman" w:cs="Times New Roman"/>
        </w:rPr>
        <w:t>трансляция рекламных роликов по телевидению и показ в кинотеатрах,</w:t>
      </w:r>
    </w:p>
    <w:p w:rsidR="008322C4" w:rsidRPr="00E51D69" w:rsidRDefault="008322C4" w:rsidP="008322C4">
      <w:pPr>
        <w:pStyle w:val="ListParagraph"/>
        <w:numPr>
          <w:ilvl w:val="2"/>
          <w:numId w:val="8"/>
        </w:numPr>
        <w:spacing w:after="120" w:line="240" w:lineRule="auto"/>
        <w:jc w:val="both"/>
        <w:rPr>
          <w:rFonts w:ascii="Times New Roman" w:hAnsi="Times New Roman" w:cs="Times New Roman"/>
        </w:rPr>
      </w:pPr>
      <w:r w:rsidRPr="00E51D69">
        <w:rPr>
          <w:rFonts w:ascii="Times New Roman" w:hAnsi="Times New Roman" w:cs="Times New Roman"/>
        </w:rPr>
        <w:t xml:space="preserve">публикация в прессе фотографий и интервью; </w:t>
      </w:r>
    </w:p>
    <w:p w:rsidR="008322C4" w:rsidRPr="00E51D69" w:rsidRDefault="008322C4" w:rsidP="008322C4">
      <w:pPr>
        <w:pStyle w:val="ListParagraph"/>
        <w:numPr>
          <w:ilvl w:val="2"/>
          <w:numId w:val="8"/>
        </w:numPr>
        <w:spacing w:after="120" w:line="240" w:lineRule="auto"/>
        <w:jc w:val="both"/>
        <w:rPr>
          <w:rFonts w:ascii="Times New Roman" w:hAnsi="Times New Roman" w:cs="Times New Roman"/>
        </w:rPr>
      </w:pPr>
      <w:r w:rsidRPr="00E51D69">
        <w:rPr>
          <w:rFonts w:ascii="Times New Roman" w:hAnsi="Times New Roman" w:cs="Times New Roman"/>
        </w:rPr>
        <w:t>организация громкой премьеры фильма с приглашением звёзд и знаменитостей, обеспечивающих резонанс в СМИ;</w:t>
      </w:r>
    </w:p>
    <w:p w:rsidR="008322C4" w:rsidRPr="00E51D69" w:rsidRDefault="008322C4" w:rsidP="008322C4">
      <w:pPr>
        <w:pStyle w:val="ListParagraph"/>
        <w:numPr>
          <w:ilvl w:val="2"/>
          <w:numId w:val="8"/>
        </w:numPr>
        <w:spacing w:after="120" w:line="240" w:lineRule="auto"/>
        <w:jc w:val="both"/>
        <w:rPr>
          <w:rFonts w:ascii="Times New Roman" w:hAnsi="Times New Roman" w:cs="Times New Roman"/>
        </w:rPr>
      </w:pPr>
      <w:r w:rsidRPr="00E51D69">
        <w:rPr>
          <w:rFonts w:ascii="Times New Roman" w:hAnsi="Times New Roman" w:cs="Times New Roman"/>
        </w:rPr>
        <w:t>организация участия картины в престижных международных кинофестивалях, номинациях на кинопремии.</w:t>
      </w:r>
    </w:p>
    <w:p w:rsidR="008322C4" w:rsidRPr="00E51D69" w:rsidRDefault="008322C4" w:rsidP="008322C4">
      <w:pPr>
        <w:rPr>
          <w:rFonts w:ascii="Times New Roman" w:hAnsi="Times New Roman" w:cs="Times New Roman"/>
        </w:rPr>
      </w:pPr>
      <w:r w:rsidRPr="00E51D69">
        <w:rPr>
          <w:rFonts w:ascii="Times New Roman" w:hAnsi="Times New Roman" w:cs="Times New Roman"/>
        </w:rPr>
        <w:t>Важным блоком работы по продвижению картины на подготовительном этапе будет донесение до СМИ новостей о запуске нового проекта.</w:t>
      </w:r>
    </w:p>
    <w:p w:rsidR="008322C4" w:rsidRPr="00E51D69" w:rsidRDefault="008322C4" w:rsidP="008322C4">
      <w:pPr>
        <w:rPr>
          <w:rFonts w:ascii="Times New Roman" w:hAnsi="Times New Roman" w:cs="Times New Roman"/>
        </w:rPr>
      </w:pPr>
      <w:r w:rsidRPr="00E51D69">
        <w:rPr>
          <w:rFonts w:ascii="Times New Roman" w:hAnsi="Times New Roman" w:cs="Times New Roman"/>
        </w:rPr>
        <w:t>Такое опережающее информирование принесёт немало преимуществ и будет способствовать активизации последующего промоушна кинопроекта по следующим причинам.</w:t>
      </w:r>
    </w:p>
    <w:p w:rsidR="008322C4" w:rsidRPr="00E51D69" w:rsidRDefault="008322C4" w:rsidP="008322C4">
      <w:pPr>
        <w:pStyle w:val="ListParagraph"/>
        <w:numPr>
          <w:ilvl w:val="2"/>
          <w:numId w:val="8"/>
        </w:numPr>
        <w:spacing w:after="120" w:line="240" w:lineRule="auto"/>
        <w:jc w:val="both"/>
        <w:rPr>
          <w:rFonts w:ascii="Times New Roman" w:hAnsi="Times New Roman" w:cs="Times New Roman"/>
        </w:rPr>
      </w:pPr>
      <w:r w:rsidRPr="00E51D69">
        <w:rPr>
          <w:rFonts w:ascii="Times New Roman" w:hAnsi="Times New Roman" w:cs="Times New Roman"/>
        </w:rPr>
        <w:t>упрощение работы со СМИ. Они сами будут проявлять активность;</w:t>
      </w:r>
    </w:p>
    <w:p w:rsidR="008322C4" w:rsidRPr="00E51D69" w:rsidRDefault="008322C4" w:rsidP="008322C4">
      <w:pPr>
        <w:pStyle w:val="ListParagraph"/>
        <w:numPr>
          <w:ilvl w:val="2"/>
          <w:numId w:val="8"/>
        </w:numPr>
        <w:spacing w:after="120" w:line="240" w:lineRule="auto"/>
        <w:jc w:val="both"/>
        <w:rPr>
          <w:rFonts w:ascii="Times New Roman" w:hAnsi="Times New Roman" w:cs="Times New Roman"/>
        </w:rPr>
      </w:pPr>
      <w:r w:rsidRPr="00E51D69">
        <w:rPr>
          <w:rFonts w:ascii="Times New Roman" w:hAnsi="Times New Roman" w:cs="Times New Roman"/>
        </w:rPr>
        <w:t>возбуждение интереса к кинопроекту со стороны различных представителей киноиндустрии с предложениями о сотрудничестве;</w:t>
      </w:r>
    </w:p>
    <w:p w:rsidR="008322C4" w:rsidRPr="00E51D69" w:rsidRDefault="008322C4" w:rsidP="008322C4">
      <w:pPr>
        <w:pStyle w:val="ListParagraph"/>
        <w:numPr>
          <w:ilvl w:val="2"/>
          <w:numId w:val="8"/>
        </w:numPr>
        <w:spacing w:after="120" w:line="240" w:lineRule="auto"/>
        <w:jc w:val="both"/>
        <w:rPr>
          <w:rFonts w:ascii="Times New Roman" w:hAnsi="Times New Roman" w:cs="Times New Roman"/>
        </w:rPr>
      </w:pPr>
      <w:r w:rsidRPr="00E51D69">
        <w:rPr>
          <w:rFonts w:ascii="Times New Roman" w:hAnsi="Times New Roman" w:cs="Times New Roman"/>
        </w:rPr>
        <w:t>компании, выпускающие компьютерные игры, будут заинтересованы в приобретении прав на использование визуальных и звуковых элементов фильма.</w:t>
      </w:r>
    </w:p>
    <w:p w:rsidR="008322C4" w:rsidRPr="00E51D69" w:rsidRDefault="008322C4" w:rsidP="008322C4">
      <w:pPr>
        <w:pStyle w:val="ListParagraph"/>
        <w:numPr>
          <w:ilvl w:val="2"/>
          <w:numId w:val="8"/>
        </w:numPr>
        <w:spacing w:after="120" w:line="240" w:lineRule="auto"/>
        <w:jc w:val="both"/>
        <w:rPr>
          <w:rFonts w:ascii="Times New Roman" w:hAnsi="Times New Roman" w:cs="Times New Roman"/>
        </w:rPr>
      </w:pPr>
      <w:r w:rsidRPr="00E51D69">
        <w:rPr>
          <w:rFonts w:ascii="Times New Roman" w:hAnsi="Times New Roman" w:cs="Times New Roman"/>
        </w:rPr>
        <w:t>компании, рекламирующие свой товар, могут обратиться к создателям кинопроекта с инициативными предложениями.</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Активная рекламная кампания обеспечит и получение дополнительных доходов: продажа прав на использование материалов фильма в компьютерных играх, рекламе товаров и пр. </w:t>
      </w:r>
    </w:p>
    <w:p w:rsidR="008322C4" w:rsidRPr="00E51D69" w:rsidRDefault="008322C4" w:rsidP="008322C4">
      <w:pPr>
        <w:rPr>
          <w:rFonts w:ascii="Times New Roman" w:hAnsi="Times New Roman" w:cs="Times New Roman"/>
        </w:rPr>
      </w:pPr>
    </w:p>
    <w:p w:rsidR="008322C4" w:rsidRPr="00E51D69" w:rsidRDefault="008322C4" w:rsidP="008322C4">
      <w:pPr>
        <w:rPr>
          <w:rFonts w:ascii="Times New Roman" w:hAnsi="Times New Roman" w:cs="Times New Roman"/>
        </w:rPr>
      </w:pPr>
    </w:p>
    <w:p w:rsidR="008322C4" w:rsidRPr="00E51D69" w:rsidRDefault="008322C4" w:rsidP="008322C4">
      <w:pPr>
        <w:rPr>
          <w:rFonts w:ascii="Times New Roman" w:hAnsi="Times New Roman" w:cs="Times New Roman"/>
        </w:rPr>
      </w:pPr>
    </w:p>
    <w:p w:rsidR="008322C4" w:rsidRPr="00E51D69" w:rsidRDefault="008322C4" w:rsidP="008322C4">
      <w:pPr>
        <w:rPr>
          <w:rFonts w:ascii="Times New Roman" w:hAnsi="Times New Roman" w:cs="Times New Roman"/>
        </w:rPr>
      </w:pPr>
    </w:p>
    <w:p w:rsidR="008322C4" w:rsidRPr="00F87B33" w:rsidRDefault="008322C4" w:rsidP="008322C4">
      <w:pPr>
        <w:pStyle w:val="Heading1"/>
        <w:pageBreakBefore/>
        <w:ind w:left="431" w:hanging="431"/>
        <w:rPr>
          <w:rFonts w:cs="Times New Roman"/>
          <w:u w:val="single"/>
        </w:rPr>
      </w:pPr>
      <w:bookmarkStart w:id="36" w:name="_Toc534200150"/>
      <w:bookmarkStart w:id="37" w:name="_Toc535496482"/>
      <w:r w:rsidRPr="00F87B33">
        <w:rPr>
          <w:rFonts w:cs="Times New Roman"/>
          <w:u w:val="single"/>
        </w:rPr>
        <w:lastRenderedPageBreak/>
        <w:t>УПРАВЛЕНИЕ ПРОЕКТОМ</w:t>
      </w:r>
      <w:bookmarkEnd w:id="36"/>
      <w:bookmarkEnd w:id="37"/>
    </w:p>
    <w:p w:rsidR="008322C4" w:rsidRPr="00E51D69" w:rsidRDefault="008322C4" w:rsidP="008322C4">
      <w:pPr>
        <w:rPr>
          <w:rFonts w:ascii="Times New Roman" w:hAnsi="Times New Roman" w:cs="Times New Roman"/>
        </w:rPr>
      </w:pPr>
      <w:r w:rsidRPr="00E51D69">
        <w:rPr>
          <w:rFonts w:ascii="Times New Roman" w:hAnsi="Times New Roman" w:cs="Times New Roman"/>
        </w:rPr>
        <w:t>Для реализации проекта будет создана новая компания.</w:t>
      </w:r>
    </w:p>
    <w:p w:rsidR="008322C4" w:rsidRPr="00E51D69" w:rsidRDefault="008322C4" w:rsidP="008322C4">
      <w:pPr>
        <w:rPr>
          <w:rFonts w:ascii="Times New Roman" w:hAnsi="Times New Roman" w:cs="Times New Roman"/>
        </w:rPr>
      </w:pPr>
      <w:r w:rsidRPr="00E51D69">
        <w:rPr>
          <w:rFonts w:ascii="Times New Roman" w:hAnsi="Times New Roman" w:cs="Times New Roman"/>
        </w:rPr>
        <w:t>Компания будет создана для подготовки и реализации крупных кинопроектов, первым из которых является съёмка полнометражного фильма «Николь». Инициаторы проекта собрали команду профессионалов высокого класса и имеют договорённости на привлечение к съёмкам фильма двух кинокомпаний, успешно работающих</w:t>
      </w:r>
      <w:r w:rsidR="00E5088D">
        <w:rPr>
          <w:rFonts w:ascii="Times New Roman" w:hAnsi="Times New Roman" w:cs="Times New Roman"/>
        </w:rPr>
        <w:t xml:space="preserve"> на рынке киноиндустрии более 1</w:t>
      </w:r>
      <w:r w:rsidR="00E5088D" w:rsidRPr="00E5088D">
        <w:rPr>
          <w:rFonts w:ascii="Times New Roman" w:hAnsi="Times New Roman" w:cs="Times New Roman"/>
        </w:rPr>
        <w:t>4</w:t>
      </w:r>
      <w:r w:rsidRPr="00E51D69">
        <w:rPr>
          <w:rFonts w:ascii="Times New Roman" w:hAnsi="Times New Roman" w:cs="Times New Roman"/>
        </w:rPr>
        <w:t xml:space="preserve"> лет: "РодАрс</w:t>
      </w:r>
      <w:r w:rsidR="00B4543B">
        <w:rPr>
          <w:rFonts w:ascii="Times New Roman" w:hAnsi="Times New Roman" w:cs="Times New Roman"/>
        </w:rPr>
        <w:t xml:space="preserve"> Ф</w:t>
      </w:r>
      <w:r w:rsidRPr="00E51D69">
        <w:rPr>
          <w:rFonts w:ascii="Times New Roman" w:hAnsi="Times New Roman" w:cs="Times New Roman"/>
        </w:rPr>
        <w:t>ильм" и "ARSPRO".</w:t>
      </w:r>
    </w:p>
    <w:p w:rsidR="008322C4" w:rsidRPr="00E51D69" w:rsidRDefault="008322C4" w:rsidP="008322C4">
      <w:pPr>
        <w:rPr>
          <w:rFonts w:ascii="Times New Roman" w:hAnsi="Times New Roman" w:cs="Times New Roman"/>
        </w:rPr>
      </w:pPr>
      <w:r w:rsidRPr="00E51D69">
        <w:rPr>
          <w:rFonts w:ascii="Times New Roman" w:hAnsi="Times New Roman" w:cs="Times New Roman"/>
        </w:rPr>
        <w:t>Для финансирования проекта компания привлечёт средства Инвестора в форме вклада  в уставный капитал.</w:t>
      </w:r>
      <w:r w:rsidR="00730589">
        <w:rPr>
          <w:rFonts w:ascii="Times New Roman" w:hAnsi="Times New Roman" w:cs="Times New Roman"/>
        </w:rPr>
        <w:t xml:space="preserve"> </w:t>
      </w:r>
      <w:r w:rsidRPr="00E51D69">
        <w:rPr>
          <w:rFonts w:ascii="Times New Roman" w:hAnsi="Times New Roman" w:cs="Times New Roman"/>
        </w:rPr>
        <w:t>При этом Инвестору предоставляется:</w:t>
      </w:r>
    </w:p>
    <w:p w:rsidR="008322C4" w:rsidRPr="00E51D69" w:rsidRDefault="008322C4" w:rsidP="008322C4">
      <w:pPr>
        <w:pStyle w:val="ListParagraph"/>
        <w:numPr>
          <w:ilvl w:val="2"/>
          <w:numId w:val="6"/>
        </w:numPr>
        <w:spacing w:after="120" w:line="240" w:lineRule="auto"/>
        <w:jc w:val="both"/>
        <w:rPr>
          <w:rFonts w:ascii="Times New Roman" w:hAnsi="Times New Roman" w:cs="Times New Roman"/>
        </w:rPr>
      </w:pPr>
      <w:r w:rsidRPr="00E51D69">
        <w:rPr>
          <w:rFonts w:ascii="Times New Roman" w:hAnsi="Times New Roman" w:cs="Times New Roman"/>
        </w:rPr>
        <w:t>доля в уставном капитале компании (90% на этапе до возврата вложенных средств, и 50% на этапе после компенсации Инвестором всех понесённых затрат), дающая право на получение дивидендов от всех видов коммерческого использования фильма;</w:t>
      </w:r>
    </w:p>
    <w:p w:rsidR="008322C4" w:rsidRPr="00E51D69" w:rsidRDefault="008322C4" w:rsidP="008322C4">
      <w:pPr>
        <w:pStyle w:val="ListParagraph"/>
        <w:numPr>
          <w:ilvl w:val="2"/>
          <w:numId w:val="6"/>
        </w:numPr>
        <w:spacing w:after="120" w:line="240" w:lineRule="auto"/>
        <w:jc w:val="both"/>
        <w:rPr>
          <w:rFonts w:ascii="Times New Roman" w:hAnsi="Times New Roman" w:cs="Times New Roman"/>
        </w:rPr>
      </w:pPr>
      <w:r w:rsidRPr="00E51D69">
        <w:rPr>
          <w:rFonts w:ascii="Times New Roman" w:hAnsi="Times New Roman" w:cs="Times New Roman"/>
        </w:rPr>
        <w:t>реклама Инвестора внутри рекламной кампании фильма на стадиях производства и проката;</w:t>
      </w:r>
    </w:p>
    <w:p w:rsidR="008322C4" w:rsidRPr="00E51D69" w:rsidRDefault="008322C4" w:rsidP="008322C4">
      <w:pPr>
        <w:pStyle w:val="ListParagraph"/>
        <w:numPr>
          <w:ilvl w:val="2"/>
          <w:numId w:val="6"/>
        </w:numPr>
        <w:spacing w:after="120" w:line="240" w:lineRule="auto"/>
        <w:jc w:val="both"/>
        <w:rPr>
          <w:rFonts w:ascii="Times New Roman" w:hAnsi="Times New Roman" w:cs="Times New Roman"/>
        </w:rPr>
      </w:pPr>
      <w:r w:rsidRPr="00E51D69">
        <w:rPr>
          <w:rFonts w:ascii="Times New Roman" w:hAnsi="Times New Roman" w:cs="Times New Roman"/>
        </w:rPr>
        <w:t>упоминание Инвестора в начальных и финальных титрах фильма;</w:t>
      </w:r>
    </w:p>
    <w:p w:rsidR="008322C4" w:rsidRPr="00E51D69" w:rsidRDefault="008322C4" w:rsidP="008322C4">
      <w:pPr>
        <w:pStyle w:val="ListParagraph"/>
        <w:numPr>
          <w:ilvl w:val="2"/>
          <w:numId w:val="6"/>
        </w:numPr>
        <w:spacing w:after="120" w:line="240" w:lineRule="auto"/>
        <w:jc w:val="both"/>
        <w:rPr>
          <w:rFonts w:ascii="Times New Roman" w:hAnsi="Times New Roman" w:cs="Times New Roman"/>
        </w:rPr>
      </w:pPr>
      <w:r w:rsidRPr="00E51D69">
        <w:rPr>
          <w:rFonts w:ascii="Times New Roman" w:hAnsi="Times New Roman" w:cs="Times New Roman"/>
        </w:rPr>
        <w:t>возможность сняться в эпизодических ролях членам семьи Инвестора и его друзьям;</w:t>
      </w:r>
    </w:p>
    <w:p w:rsidR="008322C4" w:rsidRPr="00E51D69" w:rsidRDefault="008322C4" w:rsidP="008322C4">
      <w:pPr>
        <w:pStyle w:val="ListParagraph"/>
        <w:numPr>
          <w:ilvl w:val="2"/>
          <w:numId w:val="6"/>
        </w:numPr>
        <w:spacing w:after="120" w:line="240" w:lineRule="auto"/>
        <w:jc w:val="both"/>
        <w:rPr>
          <w:rFonts w:ascii="Times New Roman" w:hAnsi="Times New Roman" w:cs="Times New Roman"/>
        </w:rPr>
      </w:pPr>
      <w:r w:rsidRPr="00E51D69">
        <w:rPr>
          <w:rFonts w:ascii="Times New Roman" w:hAnsi="Times New Roman" w:cs="Times New Roman"/>
        </w:rPr>
        <w:t>возможность продолжить сотрудничество для реализации последующих кинопроектов компании.</w:t>
      </w:r>
    </w:p>
    <w:p w:rsidR="008322C4" w:rsidRPr="00E51D69" w:rsidRDefault="008322C4" w:rsidP="008322C4">
      <w:pPr>
        <w:ind w:firstLine="829"/>
        <w:rPr>
          <w:rFonts w:ascii="Times New Roman" w:hAnsi="Times New Roman" w:cs="Times New Roman"/>
        </w:rPr>
      </w:pPr>
    </w:p>
    <w:p w:rsidR="008322C4" w:rsidRPr="00E51D69" w:rsidRDefault="008322C4" w:rsidP="008322C4">
      <w:pPr>
        <w:rPr>
          <w:rFonts w:ascii="Times New Roman" w:hAnsi="Times New Roman" w:cs="Times New Roman"/>
        </w:rPr>
      </w:pPr>
    </w:p>
    <w:p w:rsidR="008322C4" w:rsidRPr="00E51D69" w:rsidRDefault="008322C4" w:rsidP="008322C4">
      <w:pPr>
        <w:rPr>
          <w:rFonts w:ascii="Times New Roman" w:hAnsi="Times New Roman" w:cs="Times New Roman"/>
        </w:rPr>
      </w:pPr>
    </w:p>
    <w:p w:rsidR="008322C4" w:rsidRPr="00E51D69" w:rsidRDefault="008322C4" w:rsidP="008322C4">
      <w:pPr>
        <w:rPr>
          <w:rFonts w:ascii="Times New Roman" w:hAnsi="Times New Roman" w:cs="Times New Roman"/>
        </w:rPr>
      </w:pPr>
    </w:p>
    <w:p w:rsidR="008322C4" w:rsidRPr="00F87B33" w:rsidRDefault="008322C4" w:rsidP="008322C4">
      <w:pPr>
        <w:pStyle w:val="Heading1"/>
        <w:pageBreakBefore/>
        <w:ind w:left="431" w:hanging="431"/>
        <w:rPr>
          <w:rFonts w:cs="Times New Roman"/>
          <w:u w:val="single"/>
        </w:rPr>
      </w:pPr>
      <w:bookmarkStart w:id="38" w:name="_Toc534200153"/>
      <w:bookmarkStart w:id="39" w:name="_Toc535496483"/>
      <w:r w:rsidRPr="00F87B33">
        <w:rPr>
          <w:rFonts w:cs="Times New Roman"/>
          <w:u w:val="single"/>
        </w:rPr>
        <w:lastRenderedPageBreak/>
        <w:t>РЕАЛИЗАЦИЯ ПРОЕКТА</w:t>
      </w:r>
      <w:bookmarkEnd w:id="38"/>
      <w:bookmarkEnd w:id="39"/>
    </w:p>
    <w:p w:rsidR="008322C4" w:rsidRPr="00E51D69" w:rsidRDefault="008322C4" w:rsidP="008322C4">
      <w:pPr>
        <w:pStyle w:val="Heading2"/>
        <w:rPr>
          <w:rFonts w:cs="Times New Roman"/>
        </w:rPr>
      </w:pPr>
      <w:bookmarkStart w:id="40" w:name="_Toc534200154"/>
      <w:bookmarkStart w:id="41" w:name="_Ref534748412"/>
      <w:bookmarkStart w:id="42" w:name="_Toc535496484"/>
      <w:r w:rsidRPr="00E51D69">
        <w:rPr>
          <w:rFonts w:cs="Times New Roman"/>
        </w:rPr>
        <w:t>Программа реализации проекта</w:t>
      </w:r>
      <w:bookmarkEnd w:id="40"/>
      <w:bookmarkEnd w:id="41"/>
      <w:bookmarkEnd w:id="42"/>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Основные мероприятия, осуществляемые в рамках реализации настоящего проекта, представлены в таблице </w:t>
      </w:r>
      <w:fldSimple w:instr=" REF _Ref534728316 \h  \* MERGEFORMAT ">
        <w:r w:rsidRPr="00E51D69">
          <w:rPr>
            <w:rFonts w:ascii="Times New Roman" w:hAnsi="Times New Roman" w:cs="Times New Roman"/>
            <w:vanish/>
          </w:rPr>
          <w:t xml:space="preserve">Таблица </w:t>
        </w:r>
        <w:r w:rsidRPr="00E51D69">
          <w:rPr>
            <w:rFonts w:ascii="Times New Roman" w:hAnsi="Times New Roman" w:cs="Times New Roman"/>
            <w:noProof/>
          </w:rPr>
          <w:t>5</w:t>
        </w:r>
        <w:r w:rsidRPr="00E51D69">
          <w:rPr>
            <w:rFonts w:ascii="Times New Roman" w:hAnsi="Times New Roman" w:cs="Times New Roman"/>
          </w:rPr>
          <w:t>.</w:t>
        </w:r>
        <w:r w:rsidRPr="00E51D69">
          <w:rPr>
            <w:rFonts w:ascii="Times New Roman" w:hAnsi="Times New Roman" w:cs="Times New Roman"/>
            <w:noProof/>
          </w:rPr>
          <w:t>1</w:t>
        </w:r>
      </w:fldSimple>
      <w:r w:rsidRPr="00E51D69">
        <w:rPr>
          <w:rFonts w:ascii="Times New Roman" w:hAnsi="Times New Roman" w:cs="Times New Roman"/>
        </w:rPr>
        <w:t xml:space="preserve">. </w:t>
      </w:r>
    </w:p>
    <w:p w:rsidR="008322C4" w:rsidRPr="00E51D69" w:rsidRDefault="008322C4" w:rsidP="008322C4">
      <w:pPr>
        <w:rPr>
          <w:rFonts w:ascii="Times New Roman" w:hAnsi="Times New Roman" w:cs="Times New Roman"/>
        </w:rPr>
      </w:pPr>
      <w:r w:rsidRPr="00E51D69">
        <w:rPr>
          <w:rFonts w:ascii="Times New Roman" w:hAnsi="Times New Roman" w:cs="Times New Roman"/>
        </w:rPr>
        <w:t>В этой же таблице отмечены ключевые события – вехи, позволяющие Инвестору контролировать график реализации проекта и принимать решения о продолжении его финансирования.</w:t>
      </w:r>
    </w:p>
    <w:p w:rsidR="008322C4" w:rsidRPr="00E51D69" w:rsidRDefault="008322C4" w:rsidP="008322C4">
      <w:pPr>
        <w:rPr>
          <w:rFonts w:ascii="Times New Roman" w:hAnsi="Times New Roman" w:cs="Times New Roman"/>
        </w:rPr>
      </w:pPr>
      <w:r w:rsidRPr="00E51D69">
        <w:rPr>
          <w:rFonts w:ascii="Times New Roman" w:hAnsi="Times New Roman" w:cs="Times New Roman"/>
        </w:rPr>
        <w:t>В целом, процесс кинопроизводства включает в себя 3 основных этапа:</w:t>
      </w:r>
    </w:p>
    <w:p w:rsidR="008322C4" w:rsidRPr="00E51D69" w:rsidRDefault="008322C4" w:rsidP="008322C4">
      <w:pPr>
        <w:pStyle w:val="ListParagraph"/>
        <w:numPr>
          <w:ilvl w:val="0"/>
          <w:numId w:val="7"/>
        </w:numPr>
        <w:spacing w:after="120" w:line="240" w:lineRule="auto"/>
        <w:jc w:val="both"/>
        <w:rPr>
          <w:rFonts w:ascii="Times New Roman" w:hAnsi="Times New Roman" w:cs="Times New Roman"/>
        </w:rPr>
      </w:pPr>
      <w:r w:rsidRPr="00E51D69">
        <w:rPr>
          <w:rFonts w:ascii="Times New Roman" w:hAnsi="Times New Roman" w:cs="Times New Roman"/>
        </w:rPr>
        <w:t>Подготовительный/</w:t>
      </w:r>
      <w:r w:rsidRPr="00E51D69">
        <w:rPr>
          <w:rFonts w:ascii="Times New Roman" w:hAnsi="Times New Roman" w:cs="Times New Roman"/>
          <w:lang w:val="en-US"/>
        </w:rPr>
        <w:t>P</w:t>
      </w:r>
      <w:r w:rsidRPr="00E51D69">
        <w:rPr>
          <w:rFonts w:ascii="Times New Roman" w:hAnsi="Times New Roman" w:cs="Times New Roman"/>
        </w:rPr>
        <w:t>re-production</w:t>
      </w:r>
      <w:r w:rsidRPr="00E51D69">
        <w:rPr>
          <w:rFonts w:ascii="Times New Roman" w:hAnsi="Times New Roman" w:cs="Times New Roman"/>
          <w:lang w:val="en-US"/>
        </w:rPr>
        <w:t>/</w:t>
      </w:r>
      <w:r w:rsidRPr="00E51D69">
        <w:rPr>
          <w:rFonts w:ascii="Times New Roman" w:hAnsi="Times New Roman" w:cs="Times New Roman"/>
        </w:rPr>
        <w:t>Препродакшн.</w:t>
      </w:r>
    </w:p>
    <w:p w:rsidR="008322C4" w:rsidRPr="00E51D69" w:rsidRDefault="008322C4" w:rsidP="008322C4">
      <w:pPr>
        <w:pStyle w:val="ListParagraph"/>
        <w:numPr>
          <w:ilvl w:val="0"/>
          <w:numId w:val="7"/>
        </w:numPr>
        <w:spacing w:after="120" w:line="240" w:lineRule="auto"/>
        <w:jc w:val="both"/>
        <w:rPr>
          <w:rFonts w:ascii="Times New Roman" w:hAnsi="Times New Roman" w:cs="Times New Roman"/>
        </w:rPr>
      </w:pPr>
      <w:r w:rsidRPr="00E51D69">
        <w:rPr>
          <w:rFonts w:ascii="Times New Roman" w:hAnsi="Times New Roman" w:cs="Times New Roman"/>
        </w:rPr>
        <w:t>Съёмочный/</w:t>
      </w:r>
      <w:r w:rsidRPr="00E51D69">
        <w:rPr>
          <w:rFonts w:ascii="Times New Roman" w:hAnsi="Times New Roman" w:cs="Times New Roman"/>
          <w:lang w:val="en-US"/>
        </w:rPr>
        <w:t>P</w:t>
      </w:r>
      <w:r w:rsidRPr="00E51D69">
        <w:rPr>
          <w:rFonts w:ascii="Times New Roman" w:hAnsi="Times New Roman" w:cs="Times New Roman"/>
        </w:rPr>
        <w:t>roduction</w:t>
      </w:r>
      <w:r w:rsidRPr="00E51D69">
        <w:rPr>
          <w:rFonts w:ascii="Times New Roman" w:hAnsi="Times New Roman" w:cs="Times New Roman"/>
          <w:lang w:val="en-US"/>
        </w:rPr>
        <w:t>/</w:t>
      </w:r>
      <w:r w:rsidRPr="00E51D69">
        <w:rPr>
          <w:rFonts w:ascii="Times New Roman" w:hAnsi="Times New Roman" w:cs="Times New Roman"/>
        </w:rPr>
        <w:t>Продакшн.</w:t>
      </w:r>
    </w:p>
    <w:p w:rsidR="008322C4" w:rsidRPr="00E51D69" w:rsidRDefault="008322C4" w:rsidP="008322C4">
      <w:pPr>
        <w:pStyle w:val="ListParagraph"/>
        <w:numPr>
          <w:ilvl w:val="0"/>
          <w:numId w:val="7"/>
        </w:numPr>
        <w:spacing w:after="120" w:line="240" w:lineRule="auto"/>
        <w:jc w:val="both"/>
        <w:rPr>
          <w:rFonts w:ascii="Times New Roman" w:hAnsi="Times New Roman" w:cs="Times New Roman"/>
        </w:rPr>
      </w:pPr>
      <w:r w:rsidRPr="00E51D69">
        <w:rPr>
          <w:rFonts w:ascii="Times New Roman" w:hAnsi="Times New Roman" w:cs="Times New Roman"/>
        </w:rPr>
        <w:t>Монтаж/</w:t>
      </w:r>
      <w:r w:rsidRPr="00E51D69">
        <w:rPr>
          <w:rFonts w:ascii="Times New Roman" w:hAnsi="Times New Roman" w:cs="Times New Roman"/>
          <w:lang w:val="en-US"/>
        </w:rPr>
        <w:t>P</w:t>
      </w:r>
      <w:r w:rsidRPr="00E51D69">
        <w:rPr>
          <w:rFonts w:ascii="Times New Roman" w:hAnsi="Times New Roman" w:cs="Times New Roman"/>
        </w:rPr>
        <w:t>ost-production</w:t>
      </w:r>
      <w:r w:rsidRPr="00E51D69">
        <w:rPr>
          <w:rFonts w:ascii="Times New Roman" w:hAnsi="Times New Roman" w:cs="Times New Roman"/>
          <w:lang w:val="en-US"/>
        </w:rPr>
        <w:t>/</w:t>
      </w:r>
      <w:r w:rsidRPr="00E51D69">
        <w:rPr>
          <w:rFonts w:ascii="Times New Roman" w:hAnsi="Times New Roman" w:cs="Times New Roman"/>
        </w:rPr>
        <w:t>Постпродакшн.</w:t>
      </w:r>
    </w:p>
    <w:p w:rsidR="008322C4" w:rsidRPr="00E51D69" w:rsidRDefault="008322C4" w:rsidP="008322C4">
      <w:pPr>
        <w:rPr>
          <w:rFonts w:ascii="Times New Roman" w:hAnsi="Times New Roman" w:cs="Times New Roman"/>
        </w:rPr>
      </w:pPr>
      <w:r w:rsidRPr="00E51D69">
        <w:rPr>
          <w:rFonts w:ascii="Times New Roman" w:hAnsi="Times New Roman" w:cs="Times New Roman"/>
          <w:b/>
        </w:rPr>
        <w:t>На этапе подготовительного периода</w:t>
      </w:r>
      <w:r w:rsidRPr="00E51D69">
        <w:rPr>
          <w:rFonts w:ascii="Times New Roman" w:hAnsi="Times New Roman" w:cs="Times New Roman"/>
        </w:rPr>
        <w:t xml:space="preserve"> после начала финансирования проекта разрабатывается подробный план создания фильма, формируется съёмочная группа и производственные отделы. Художники-иллюстраторы и художники-постановщики создают эскизы для визуального планирования сцен перед съёмкой.</w:t>
      </w:r>
    </w:p>
    <w:p w:rsidR="008322C4" w:rsidRPr="00E51D69" w:rsidRDefault="008322C4" w:rsidP="008322C4">
      <w:pPr>
        <w:rPr>
          <w:rFonts w:ascii="Times New Roman" w:hAnsi="Times New Roman" w:cs="Times New Roman"/>
        </w:rPr>
      </w:pPr>
      <w:r w:rsidRPr="00E51D69">
        <w:rPr>
          <w:rFonts w:ascii="Times New Roman" w:hAnsi="Times New Roman" w:cs="Times New Roman"/>
        </w:rPr>
        <w:t>При проектировании сцен учитываются: планируемый бюджет проекта, состав актёров, используемая кинотехника, планируемые спецэффекты, компьютерная графика и пр.</w:t>
      </w:r>
    </w:p>
    <w:p w:rsidR="008322C4" w:rsidRPr="00E51D69" w:rsidRDefault="008322C4" w:rsidP="008322C4">
      <w:pPr>
        <w:rPr>
          <w:rFonts w:ascii="Times New Roman" w:hAnsi="Times New Roman" w:cs="Times New Roman"/>
        </w:rPr>
      </w:pPr>
      <w:r w:rsidRPr="00E51D69">
        <w:rPr>
          <w:rFonts w:ascii="Times New Roman" w:hAnsi="Times New Roman" w:cs="Times New Roman"/>
        </w:rPr>
        <w:t>Во время подготовительного периода режиссёр, изучив весь материал по теме фильма, разрабатывает концепцию фильма. Творческая группа, в которую кроме режиссёра входят продюсер, художник и оператор-постановщик, создаёт режиссёрский сценарий и экспликацию (толкование режиссёром будущей картины, его видение фильма).</w:t>
      </w:r>
    </w:p>
    <w:p w:rsidR="008322C4" w:rsidRPr="00E51D69" w:rsidRDefault="008322C4" w:rsidP="008322C4">
      <w:pPr>
        <w:rPr>
          <w:rFonts w:ascii="Times New Roman" w:hAnsi="Times New Roman" w:cs="Times New Roman"/>
        </w:rPr>
      </w:pPr>
      <w:r w:rsidRPr="00E51D69">
        <w:rPr>
          <w:rFonts w:ascii="Times New Roman" w:hAnsi="Times New Roman" w:cs="Times New Roman"/>
        </w:rPr>
        <w:t>Режиссёрский сценарий отвечает на главные вопросы: что и как</w:t>
      </w:r>
      <w:r w:rsidR="00B4543B">
        <w:rPr>
          <w:rFonts w:ascii="Times New Roman" w:hAnsi="Times New Roman" w:cs="Times New Roman"/>
        </w:rPr>
        <w:t xml:space="preserve"> </w:t>
      </w:r>
      <w:r w:rsidRPr="00E51D69">
        <w:rPr>
          <w:rFonts w:ascii="Times New Roman" w:hAnsi="Times New Roman" w:cs="Times New Roman"/>
        </w:rPr>
        <w:t>снимать и является, по сути, техническим описанием будущего фильма. На основе литературного сценария производится последовательная запись всех эпизодов фильма с разбивкой их на отдельные съёмочные кадры со зрительными и звуковыми особенностями их выполнения.</w:t>
      </w:r>
    </w:p>
    <w:p w:rsidR="008322C4" w:rsidRPr="00E51D69" w:rsidRDefault="008322C4" w:rsidP="008322C4">
      <w:pPr>
        <w:rPr>
          <w:rFonts w:ascii="Times New Roman" w:hAnsi="Times New Roman" w:cs="Times New Roman"/>
        </w:rPr>
      </w:pPr>
      <w:r w:rsidRPr="00E51D69">
        <w:rPr>
          <w:rFonts w:ascii="Times New Roman" w:hAnsi="Times New Roman" w:cs="Times New Roman"/>
        </w:rPr>
        <w:t>К режиссёрскому сценарию прилагается раскадровка — рисунки всех кадров, выполненные художником фильма или режиссёром от руки.</w:t>
      </w:r>
    </w:p>
    <w:p w:rsidR="008322C4" w:rsidRPr="00E51D69" w:rsidRDefault="008322C4" w:rsidP="008322C4">
      <w:pPr>
        <w:rPr>
          <w:rFonts w:ascii="Times New Roman" w:hAnsi="Times New Roman" w:cs="Times New Roman"/>
        </w:rPr>
      </w:pPr>
      <w:r w:rsidRPr="00E51D69">
        <w:rPr>
          <w:rFonts w:ascii="Times New Roman" w:hAnsi="Times New Roman" w:cs="Times New Roman"/>
        </w:rPr>
        <w:t>Оператор-постановщик изучает условия съёмки постановочных объектов в павильонном интерьере и на натуре и создаёт операторскую экспликацию, в которой указывает особенности светотонального и колористического решения кадров объектов. Подбираются актёры, проводятся первые репетиции, разрабатываются эскизы декораций и костюмов. В подборе актёров на главные и второстепенные роли, а также на участие в массовках режиссёру и продюсеру помогает актёрский отдел, который есть на каждой киностудии. Здесь имеется обширная картотека, в которой можно найти информацию об артистах кино и театра: это данные о внешности, сыгранных ролях, фотографии. Особое внимание уделяется изобразительному решению фильма.</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Художник-постановщик разрабатывает эскизы декораций для павильонных и натурных съёмок, костюмов, грима, комбинированных съёмок, продумывает и подбирает реквизит. Всё это передаёт характерные черты эпохи, среды и быта. Кроме того, эскизы должны дать представление о стилистике фильма, цветовом и пластическом строе. В этот же период режиссёр вместе с художником и оператором выбирают места для натурных съёмок. В итоге создаётся постановочный проект, в который входят: режиссёрский сценарий и экспликация, разработка отдельных эпизодов и сцен, фото- и кинопробы, эскизы, съёмочные карты и операторские экспликации, подробные раскадровки, монтажно-технические разработки, фотоматериалы, </w:t>
      </w:r>
      <w:r w:rsidRPr="00E51D69">
        <w:rPr>
          <w:rFonts w:ascii="Times New Roman" w:hAnsi="Times New Roman" w:cs="Times New Roman"/>
        </w:rPr>
        <w:lastRenderedPageBreak/>
        <w:t>экспликации звукового оформления фильма, календарно-постановочный план и генеральная смета.</w:t>
      </w:r>
    </w:p>
    <w:p w:rsidR="008322C4" w:rsidRPr="00E51D69" w:rsidRDefault="008322C4" w:rsidP="008322C4">
      <w:pPr>
        <w:rPr>
          <w:rFonts w:ascii="Times New Roman" w:hAnsi="Times New Roman" w:cs="Times New Roman"/>
        </w:rPr>
      </w:pPr>
      <w:r w:rsidRPr="00E51D69">
        <w:rPr>
          <w:rFonts w:ascii="Times New Roman" w:hAnsi="Times New Roman" w:cs="Times New Roman"/>
        </w:rPr>
        <w:t>Немаловажный этап подготовительного периода — создание и монтаж декораций. Созданием декораций занимается цех декоративно-технических сооружений киностудии. Декорации могут возводиться в павильоне или на натуре с использованием стандартизированных фундусных элементов, позволяющих значительно снизить затраты на строительство. Работы по возведению декорационных объектов проводятся под наблюдением и при консультации художника-постановщика.</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Целесообразно ещё на этапе подготовительного периода начать финансирование и </w:t>
      </w:r>
      <w:r w:rsidRPr="00E51D69">
        <w:rPr>
          <w:rFonts w:ascii="Times New Roman" w:hAnsi="Times New Roman" w:cs="Times New Roman"/>
          <w:b/>
        </w:rPr>
        <w:t>проведение рекламной кампании проекта.</w:t>
      </w:r>
      <w:r w:rsidRPr="00E51D69">
        <w:rPr>
          <w:rFonts w:ascii="Times New Roman" w:hAnsi="Times New Roman" w:cs="Times New Roman"/>
        </w:rPr>
        <w:t xml:space="preserve"> Решение о начале финансирования рекламной кампании Инвестор может принять после утверждения плана и сметы создания фильма и утверждения актёров на главные роли.</w:t>
      </w:r>
    </w:p>
    <w:p w:rsidR="008322C4" w:rsidRPr="00E51D69" w:rsidRDefault="008322C4" w:rsidP="008322C4">
      <w:pPr>
        <w:rPr>
          <w:rFonts w:ascii="Times New Roman" w:hAnsi="Times New Roman" w:cs="Times New Roman"/>
        </w:rPr>
      </w:pPr>
      <w:r w:rsidRPr="00E51D69">
        <w:rPr>
          <w:rFonts w:ascii="Times New Roman" w:hAnsi="Times New Roman" w:cs="Times New Roman"/>
        </w:rPr>
        <w:t>В этот же период должен быть заключен</w:t>
      </w:r>
      <w:r w:rsidR="00B4543B">
        <w:rPr>
          <w:rFonts w:ascii="Times New Roman" w:hAnsi="Times New Roman" w:cs="Times New Roman"/>
        </w:rPr>
        <w:t xml:space="preserve"> </w:t>
      </w:r>
      <w:r w:rsidRPr="00E51D69">
        <w:rPr>
          <w:rFonts w:ascii="Times New Roman" w:hAnsi="Times New Roman" w:cs="Times New Roman"/>
        </w:rPr>
        <w:t>договор</w:t>
      </w:r>
      <w:r w:rsidR="00B4543B">
        <w:rPr>
          <w:rFonts w:ascii="Times New Roman" w:hAnsi="Times New Roman" w:cs="Times New Roman"/>
        </w:rPr>
        <w:t xml:space="preserve"> </w:t>
      </w:r>
      <w:r w:rsidRPr="00E51D69">
        <w:rPr>
          <w:rFonts w:ascii="Times New Roman" w:hAnsi="Times New Roman" w:cs="Times New Roman"/>
        </w:rPr>
        <w:t>с киностудией</w:t>
      </w:r>
      <w:r w:rsidR="00B4543B">
        <w:rPr>
          <w:rFonts w:ascii="Times New Roman" w:hAnsi="Times New Roman" w:cs="Times New Roman"/>
        </w:rPr>
        <w:t xml:space="preserve"> </w:t>
      </w:r>
      <w:r w:rsidRPr="00E51D69">
        <w:rPr>
          <w:rFonts w:ascii="Times New Roman" w:hAnsi="Times New Roman" w:cs="Times New Roman"/>
        </w:rPr>
        <w:t>«РодАрс Фильм» (генеральный директор  Кравченко Александра Валерьевна), участвующей в съёмках фильма и кастинге актёров.</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«РодАрс Фильм» - это команда профессионалов, способных решать задачи по осуществлению съёмочного  процесса любой сложности. На рынке киноиндустрии с 2002 года. </w:t>
      </w:r>
    </w:p>
    <w:p w:rsidR="008322C4" w:rsidRPr="00E51D69" w:rsidRDefault="008322C4" w:rsidP="008322C4">
      <w:pPr>
        <w:rPr>
          <w:rFonts w:ascii="Times New Roman" w:hAnsi="Times New Roman" w:cs="Times New Roman"/>
        </w:rPr>
      </w:pPr>
      <w:r w:rsidRPr="00E51D69">
        <w:rPr>
          <w:rFonts w:ascii="Times New Roman" w:hAnsi="Times New Roman" w:cs="Times New Roman"/>
        </w:rPr>
        <w:t>Компания имеет большой опыт сотрудничества и разносторонние связи с зарубежными кинокомпаниями и студиями, а также с крупными российскими и иностранными структурами, осуществляющими кинотеатральный прокат, среди которых такие как: «Парадиз», «А-Медиа», «RussianWorldStudios», «Твинди», «Даго», «JustProduction», «Bazelevs», «DTV-MA», «Ярче», «A.C. Production», «IWS Production», «ParkProduction», «MetraFilm», «AdrenalinBrothers», «EvolutionFilm» и многие другие.</w:t>
      </w:r>
    </w:p>
    <w:p w:rsidR="008322C4" w:rsidRPr="00E51D69" w:rsidRDefault="008322C4" w:rsidP="008322C4">
      <w:pPr>
        <w:rPr>
          <w:rFonts w:ascii="Times New Roman" w:hAnsi="Times New Roman" w:cs="Times New Roman"/>
        </w:rPr>
      </w:pPr>
      <w:r w:rsidRPr="00E51D69">
        <w:rPr>
          <w:rFonts w:ascii="Times New Roman" w:hAnsi="Times New Roman" w:cs="Times New Roman"/>
          <w:b/>
        </w:rPr>
        <w:t>На этапе съёмочного периода</w:t>
      </w:r>
      <w:r w:rsidR="00B4543B">
        <w:rPr>
          <w:rFonts w:ascii="Times New Roman" w:hAnsi="Times New Roman" w:cs="Times New Roman"/>
          <w:b/>
        </w:rPr>
        <w:t xml:space="preserve"> </w:t>
      </w:r>
      <w:r w:rsidRPr="00E51D69">
        <w:rPr>
          <w:rFonts w:ascii="Times New Roman" w:hAnsi="Times New Roman" w:cs="Times New Roman"/>
        </w:rPr>
        <w:t xml:space="preserve">полностью укомплектовывается персоналом операторская группа, художники и ассистенты – см. таблицу </w:t>
      </w:r>
      <w:fldSimple w:instr=" REF _Ref534735308 \h  \* MERGEFORMAT ">
        <w:r w:rsidRPr="00E51D69">
          <w:rPr>
            <w:rFonts w:ascii="Times New Roman" w:hAnsi="Times New Roman" w:cs="Times New Roman"/>
            <w:vanish/>
          </w:rPr>
          <w:t xml:space="preserve">Таблица </w:t>
        </w:r>
        <w:r w:rsidRPr="00E51D69">
          <w:rPr>
            <w:rFonts w:ascii="Times New Roman" w:hAnsi="Times New Roman" w:cs="Times New Roman"/>
            <w:noProof/>
          </w:rPr>
          <w:t>5</w:t>
        </w:r>
        <w:r w:rsidRPr="00E51D69">
          <w:rPr>
            <w:rFonts w:ascii="Times New Roman" w:hAnsi="Times New Roman" w:cs="Times New Roman"/>
          </w:rPr>
          <w:t>.</w:t>
        </w:r>
        <w:r w:rsidRPr="00E51D69">
          <w:rPr>
            <w:rFonts w:ascii="Times New Roman" w:hAnsi="Times New Roman" w:cs="Times New Roman"/>
            <w:noProof/>
          </w:rPr>
          <w:t>2</w:t>
        </w:r>
      </w:fldSimple>
      <w:r w:rsidRPr="00E51D69">
        <w:rPr>
          <w:rFonts w:ascii="Times New Roman" w:hAnsi="Times New Roman" w:cs="Times New Roman"/>
        </w:rPr>
        <w:t>.</w:t>
      </w:r>
    </w:p>
    <w:p w:rsidR="008322C4" w:rsidRPr="00E51D69" w:rsidRDefault="008322C4" w:rsidP="008322C4">
      <w:pPr>
        <w:rPr>
          <w:rFonts w:ascii="Times New Roman" w:hAnsi="Times New Roman" w:cs="Times New Roman"/>
        </w:rPr>
      </w:pPr>
      <w:r w:rsidRPr="00E51D69">
        <w:rPr>
          <w:rFonts w:ascii="Times New Roman" w:hAnsi="Times New Roman" w:cs="Times New Roman"/>
        </w:rPr>
        <w:t>После окончания подготовки к съёмке каждого кадра и по мере готовности всех участников, начинается процесс съёмки.</w:t>
      </w:r>
    </w:p>
    <w:p w:rsidR="008322C4" w:rsidRPr="00E51D69" w:rsidRDefault="008322C4" w:rsidP="008322C4">
      <w:pPr>
        <w:rPr>
          <w:rFonts w:ascii="Times New Roman" w:hAnsi="Times New Roman" w:cs="Times New Roman"/>
        </w:rPr>
      </w:pPr>
      <w:r w:rsidRPr="00E51D69">
        <w:rPr>
          <w:rFonts w:ascii="Times New Roman" w:hAnsi="Times New Roman" w:cs="Times New Roman"/>
        </w:rPr>
        <w:t>Актеры репетируют сцены под руководством режиссера. Затем сцены вновь репетируют и согласуют со съемочной группой. Затем снимается сцена с необходимым количеством дублей.</w:t>
      </w:r>
    </w:p>
    <w:p w:rsidR="008322C4" w:rsidRPr="00E51D69" w:rsidRDefault="008322C4" w:rsidP="008322C4">
      <w:pPr>
        <w:rPr>
          <w:rFonts w:ascii="Times New Roman" w:hAnsi="Times New Roman" w:cs="Times New Roman"/>
        </w:rPr>
      </w:pPr>
      <w:r w:rsidRPr="00E51D69">
        <w:rPr>
          <w:rFonts w:ascii="Times New Roman" w:hAnsi="Times New Roman" w:cs="Times New Roman"/>
        </w:rPr>
        <w:t>Руководитель по сценарию, операторы изображения и звука в своих отчетных листах отмечают каждый дубль как удачный или неудачный и отмечается вся необходимая информация о дубле.</w:t>
      </w:r>
    </w:p>
    <w:p w:rsidR="008322C4" w:rsidRPr="00E51D69" w:rsidRDefault="008322C4" w:rsidP="008322C4">
      <w:pPr>
        <w:rPr>
          <w:rFonts w:ascii="Times New Roman" w:hAnsi="Times New Roman" w:cs="Times New Roman"/>
        </w:rPr>
      </w:pPr>
      <w:r w:rsidRPr="00E51D69">
        <w:rPr>
          <w:rFonts w:ascii="Times New Roman" w:hAnsi="Times New Roman" w:cs="Times New Roman"/>
        </w:rPr>
        <w:t>Когда сцена снята, съемочная группа демонтирует декорации. Режиссер утверждает график съемок на следующий день и составляются отчеты руководителей по сценарию, звуку и изображению. Актеры и съемочная группа информируется о том, где и когда будет проходить следующий съемочный день.</w:t>
      </w:r>
    </w:p>
    <w:p w:rsidR="008322C4" w:rsidRPr="00E51D69" w:rsidRDefault="008322C4" w:rsidP="008322C4">
      <w:pPr>
        <w:rPr>
          <w:rFonts w:ascii="Times New Roman" w:hAnsi="Times New Roman" w:cs="Times New Roman"/>
        </w:rPr>
      </w:pPr>
      <w:r w:rsidRPr="00E51D69">
        <w:rPr>
          <w:rFonts w:ascii="Times New Roman" w:hAnsi="Times New Roman" w:cs="Times New Roman"/>
        </w:rPr>
        <w:t>В процессе киносъёмки прикреплённый к съёмочной группе художник-фотограф из фотоцеха снимает кадры фоторекламы, причём съёмка ведётся им в условиях общего съёмочного освещения. Впоследствии из этих фотокадров создаётся комплект рекламных фотографий, передаваемый в прокатные организации и служащий для изготовления рекламы фильма.</w:t>
      </w:r>
    </w:p>
    <w:p w:rsidR="008322C4" w:rsidRPr="00E51D69" w:rsidRDefault="008322C4" w:rsidP="008322C4">
      <w:pPr>
        <w:rPr>
          <w:rFonts w:ascii="Times New Roman" w:hAnsi="Times New Roman" w:cs="Times New Roman"/>
        </w:rPr>
      </w:pPr>
      <w:r w:rsidRPr="00E51D69">
        <w:rPr>
          <w:rFonts w:ascii="Times New Roman" w:hAnsi="Times New Roman" w:cs="Times New Roman"/>
        </w:rPr>
        <w:t>Съёмочный период - наиболее дорогостоящий этап кинопроизводства.</w:t>
      </w:r>
      <w:r w:rsidR="00B4543B">
        <w:rPr>
          <w:rFonts w:ascii="Times New Roman" w:hAnsi="Times New Roman" w:cs="Times New Roman"/>
        </w:rPr>
        <w:t xml:space="preserve"> </w:t>
      </w:r>
      <w:r w:rsidRPr="00E51D69">
        <w:rPr>
          <w:rFonts w:ascii="Times New Roman" w:hAnsi="Times New Roman" w:cs="Times New Roman"/>
        </w:rPr>
        <w:t xml:space="preserve">Благодаря эффективной организации съёмок и тщательной проработке их плана, сводящей к минимуму простои </w:t>
      </w:r>
      <w:r w:rsidRPr="00E51D69">
        <w:rPr>
          <w:rFonts w:ascii="Times New Roman" w:hAnsi="Times New Roman" w:cs="Times New Roman"/>
        </w:rPr>
        <w:lastRenderedPageBreak/>
        <w:t xml:space="preserve">киногруппы, продолжительность съёмочного периода планируется ограничить тремя месяцами, включающими 40 съёмочных дней. </w:t>
      </w:r>
    </w:p>
    <w:p w:rsidR="008322C4" w:rsidRPr="00E51D69" w:rsidRDefault="008322C4" w:rsidP="008322C4">
      <w:pPr>
        <w:rPr>
          <w:rFonts w:ascii="Times New Roman" w:hAnsi="Times New Roman" w:cs="Times New Roman"/>
        </w:rPr>
      </w:pPr>
      <w:r w:rsidRPr="00E51D69">
        <w:rPr>
          <w:rFonts w:ascii="Times New Roman" w:hAnsi="Times New Roman" w:cs="Times New Roman"/>
          <w:b/>
        </w:rPr>
        <w:t xml:space="preserve">На завершающем этапе создания фильма выполняется его монтаж и тонировка </w:t>
      </w:r>
      <w:r w:rsidRPr="00E51D69">
        <w:rPr>
          <w:rFonts w:ascii="Times New Roman" w:hAnsi="Times New Roman" w:cs="Times New Roman"/>
        </w:rPr>
        <w:t xml:space="preserve">(создание фонограммы фильма). </w:t>
      </w:r>
    </w:p>
    <w:p w:rsidR="008322C4" w:rsidRPr="00E51D69" w:rsidRDefault="008322C4" w:rsidP="008322C4">
      <w:pPr>
        <w:rPr>
          <w:rFonts w:ascii="Times New Roman" w:hAnsi="Times New Roman" w:cs="Times New Roman"/>
        </w:rPr>
      </w:pPr>
      <w:r w:rsidRPr="00E51D69">
        <w:rPr>
          <w:rFonts w:ascii="Times New Roman" w:hAnsi="Times New Roman" w:cs="Times New Roman"/>
        </w:rPr>
        <w:t>Перед началом монтажного периода будет заключён договор с компанией  "ARSPRO" (генеральный директор Артемьев Антон Александрович).</w:t>
      </w:r>
    </w:p>
    <w:p w:rsidR="008322C4" w:rsidRPr="00E51D69" w:rsidRDefault="00920028" w:rsidP="008322C4">
      <w:pPr>
        <w:rPr>
          <w:rFonts w:ascii="Times New Roman" w:hAnsi="Times New Roman" w:cs="Times New Roman"/>
        </w:rPr>
      </w:pPr>
      <w:r>
        <w:rPr>
          <w:rFonts w:ascii="Times New Roman" w:hAnsi="Times New Roman" w:cs="Times New Roman"/>
        </w:rPr>
        <w:t>Компания "ARSPRO" уже 1</w:t>
      </w:r>
      <w:r w:rsidRPr="00920028">
        <w:rPr>
          <w:rFonts w:ascii="Times New Roman" w:hAnsi="Times New Roman" w:cs="Times New Roman"/>
        </w:rPr>
        <w:t>7</w:t>
      </w:r>
      <w:r w:rsidR="008322C4" w:rsidRPr="00E51D69">
        <w:rPr>
          <w:rFonts w:ascii="Times New Roman" w:hAnsi="Times New Roman" w:cs="Times New Roman"/>
        </w:rPr>
        <w:t xml:space="preserve"> лет присутствует на рынке, и первая внедрила в цикл постпродакшн фильмов самую передовую технологию цветопередачи — новый стандарт hi-end картинки HDR.</w:t>
      </w:r>
    </w:p>
    <w:p w:rsidR="008322C4" w:rsidRPr="00E51D69" w:rsidRDefault="008322C4" w:rsidP="008322C4">
      <w:pPr>
        <w:rPr>
          <w:rFonts w:ascii="Times New Roman" w:hAnsi="Times New Roman" w:cs="Times New Roman"/>
        </w:rPr>
      </w:pPr>
      <w:r w:rsidRPr="00E51D69">
        <w:rPr>
          <w:rFonts w:ascii="Times New Roman" w:hAnsi="Times New Roman" w:cs="Times New Roman"/>
        </w:rPr>
        <w:t>Компания инвестировала в самое передовое оборудование, что позволяет производить продукт сразу для всех форматов, что существенно выгоднее, чем раньше.</w:t>
      </w:r>
    </w:p>
    <w:p w:rsidR="008322C4" w:rsidRPr="00E51D69" w:rsidRDefault="008322C4" w:rsidP="008322C4">
      <w:pPr>
        <w:rPr>
          <w:rFonts w:ascii="Times New Roman" w:hAnsi="Times New Roman" w:cs="Times New Roman"/>
        </w:rPr>
      </w:pPr>
      <w:r w:rsidRPr="00E51D69">
        <w:rPr>
          <w:rFonts w:ascii="Times New Roman" w:hAnsi="Times New Roman" w:cs="Times New Roman"/>
        </w:rPr>
        <w:t>"ARSPRO"предлагает комплексный подход к поспродакшену, беря на себя услуги по монтажу, цветокоррекции, адаптированной для четырех форматов, и озвучание.</w:t>
      </w:r>
      <w:r w:rsidR="00B4543B">
        <w:rPr>
          <w:rFonts w:ascii="Times New Roman" w:hAnsi="Times New Roman" w:cs="Times New Roman"/>
        </w:rPr>
        <w:t xml:space="preserve"> </w:t>
      </w:r>
      <w:r w:rsidRPr="00E51D69">
        <w:rPr>
          <w:rFonts w:ascii="Times New Roman" w:hAnsi="Times New Roman" w:cs="Times New Roman"/>
        </w:rPr>
        <w:t>Клиенты компании — крупнейшие представители теле- и киноиндустрии, которые производят здесь свой контент,  такие как Россия 1,</w:t>
      </w:r>
      <w:r w:rsidR="00B4543B">
        <w:rPr>
          <w:rFonts w:ascii="Times New Roman" w:hAnsi="Times New Roman" w:cs="Times New Roman"/>
        </w:rPr>
        <w:t xml:space="preserve"> </w:t>
      </w:r>
      <w:r w:rsidRPr="00E51D69">
        <w:rPr>
          <w:rFonts w:ascii="Times New Roman" w:hAnsi="Times New Roman" w:cs="Times New Roman"/>
        </w:rPr>
        <w:t>Россия 24,</w:t>
      </w:r>
      <w:r w:rsidR="00B4543B">
        <w:rPr>
          <w:rFonts w:ascii="Times New Roman" w:hAnsi="Times New Roman" w:cs="Times New Roman"/>
        </w:rPr>
        <w:t xml:space="preserve"> </w:t>
      </w:r>
      <w:r w:rsidRPr="00E51D69">
        <w:rPr>
          <w:rFonts w:ascii="Times New Roman" w:hAnsi="Times New Roman" w:cs="Times New Roman"/>
        </w:rPr>
        <w:t>Россия К,</w:t>
      </w:r>
      <w:r w:rsidR="00B4543B">
        <w:rPr>
          <w:rFonts w:ascii="Times New Roman" w:hAnsi="Times New Roman" w:cs="Times New Roman"/>
        </w:rPr>
        <w:t xml:space="preserve"> </w:t>
      </w:r>
      <w:r w:rsidRPr="00E51D69">
        <w:rPr>
          <w:rFonts w:ascii="Times New Roman" w:hAnsi="Times New Roman" w:cs="Times New Roman"/>
        </w:rPr>
        <w:t>Матч, Домашний,</w:t>
      </w:r>
      <w:r w:rsidR="00B4543B">
        <w:rPr>
          <w:rFonts w:ascii="Times New Roman" w:hAnsi="Times New Roman" w:cs="Times New Roman"/>
        </w:rPr>
        <w:t xml:space="preserve"> </w:t>
      </w:r>
      <w:r w:rsidRPr="00E51D69">
        <w:rPr>
          <w:rFonts w:ascii="Times New Roman" w:hAnsi="Times New Roman" w:cs="Times New Roman"/>
        </w:rPr>
        <w:t>ТНТ,</w:t>
      </w:r>
      <w:r w:rsidR="00B4543B">
        <w:rPr>
          <w:rFonts w:ascii="Times New Roman" w:hAnsi="Times New Roman" w:cs="Times New Roman"/>
        </w:rPr>
        <w:t xml:space="preserve"> </w:t>
      </w:r>
      <w:r w:rsidRPr="00E51D69">
        <w:rPr>
          <w:rFonts w:ascii="Times New Roman" w:hAnsi="Times New Roman" w:cs="Times New Roman"/>
        </w:rPr>
        <w:t>Рен ТВ, Муз ТВ, Пятница и др.</w:t>
      </w:r>
    </w:p>
    <w:p w:rsidR="008322C4" w:rsidRPr="00E51D69" w:rsidRDefault="008322C4" w:rsidP="008322C4">
      <w:pPr>
        <w:rPr>
          <w:rFonts w:ascii="Times New Roman" w:hAnsi="Times New Roman" w:cs="Times New Roman"/>
        </w:rPr>
      </w:pPr>
      <w:r w:rsidRPr="00E51D69">
        <w:rPr>
          <w:rFonts w:ascii="Times New Roman" w:hAnsi="Times New Roman" w:cs="Times New Roman"/>
        </w:rPr>
        <w:t>С началом этапа монтажа</w:t>
      </w:r>
      <w:r w:rsidR="00B4543B">
        <w:rPr>
          <w:rFonts w:ascii="Times New Roman" w:hAnsi="Times New Roman" w:cs="Times New Roman"/>
        </w:rPr>
        <w:t xml:space="preserve"> </w:t>
      </w:r>
      <w:r w:rsidRPr="00E51D69">
        <w:rPr>
          <w:rFonts w:ascii="Times New Roman" w:hAnsi="Times New Roman" w:cs="Times New Roman"/>
        </w:rPr>
        <w:t xml:space="preserve">в съёмочной группе остаются лишь основные творческие работники и прикрепленные специалисты звукорежиссерской группы и группы монтажа - см. таблицу </w:t>
      </w:r>
      <w:fldSimple w:instr=" REF _Ref534735308 \h  \* MERGEFORMAT ">
        <w:r w:rsidRPr="00E51D69">
          <w:rPr>
            <w:rFonts w:ascii="Times New Roman" w:hAnsi="Times New Roman" w:cs="Times New Roman"/>
            <w:vanish/>
          </w:rPr>
          <w:t xml:space="preserve">Таблица </w:t>
        </w:r>
        <w:r w:rsidRPr="00E51D69">
          <w:rPr>
            <w:rFonts w:ascii="Times New Roman" w:hAnsi="Times New Roman" w:cs="Times New Roman"/>
            <w:noProof/>
          </w:rPr>
          <w:t>5</w:t>
        </w:r>
        <w:r w:rsidRPr="00E51D69">
          <w:rPr>
            <w:rFonts w:ascii="Times New Roman" w:hAnsi="Times New Roman" w:cs="Times New Roman"/>
          </w:rPr>
          <w:t>.</w:t>
        </w:r>
        <w:r w:rsidRPr="00E51D69">
          <w:rPr>
            <w:rFonts w:ascii="Times New Roman" w:hAnsi="Times New Roman" w:cs="Times New Roman"/>
            <w:noProof/>
          </w:rPr>
          <w:t>2</w:t>
        </w:r>
      </w:fldSimple>
      <w:r w:rsidRPr="00E51D69">
        <w:rPr>
          <w:rFonts w:ascii="Times New Roman" w:hAnsi="Times New Roman" w:cs="Times New Roman"/>
        </w:rPr>
        <w:t>.</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Следует отметить, что предварительный монтаж фильма может вестись параллельно со съемками, что сокращает время монтажного периода. </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В процессе съемки отснятый материал поступает к монтажёру фильма, который просматривает его, размечает и систематизирует. Режиссёр-постановщик вместе с монтажной группой осуществляет отбор наиболее удачных дублей и дает указания по монтажу. После окончания съёмок эпизода или сцены проводится черновой монтаж. </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К началу монтажно-тонировочных работ режиссёр-постановщик, используя черновой монтаж, выполненный во время съёмок, уточняет монтажный ритм фильма, последовательность сцен и тип монтажных переходов между ними, проверяет метраж фильма и дает указания о проведении окончательного монтажа. </w:t>
      </w:r>
    </w:p>
    <w:p w:rsidR="008322C4" w:rsidRPr="00E51D69" w:rsidRDefault="008322C4" w:rsidP="008322C4">
      <w:pPr>
        <w:rPr>
          <w:rFonts w:ascii="Times New Roman" w:hAnsi="Times New Roman" w:cs="Times New Roman"/>
        </w:rPr>
      </w:pPr>
      <w:r w:rsidRPr="00E51D69">
        <w:rPr>
          <w:rFonts w:ascii="Times New Roman" w:hAnsi="Times New Roman" w:cs="Times New Roman"/>
        </w:rPr>
        <w:t>В монтажный период режиссёр-постановщик вместе с прикрепленной бригадой монтажного цеха заканчивает монтаж фильма, начатый ещё во время съёмок. На этой стадии в их распоряжении имеется всё отснятое изображение, фонограммы синхронных записей, речевого и шумового озвучения, записанная музыка и надписи. Монтажный цех предоставляет в распоряжение группы звукомонтажные столы и синхронизаторы. В результате проведения монтажных работ кинофильм должен быть подготовлен к озвучанию и перезаписи. Изображение фильма и соответствующие ему фонограммы речи, музыки и шумов должны быть смонтированы в виде роликов длиной от 250 до 300 метров. Каждая часть смонтированного и подготовленного к перезаписи фильма имеет несколько плёнок: кинопленка со смонтированным рабочим позитивом изображения и раздельные фонограммы речи, музыки и шумов. После окончания монтажа размечают шторки, наплывы и затемнения, которые заказывают в цехе комбинированных съёмок.</w:t>
      </w:r>
    </w:p>
    <w:p w:rsidR="008322C4" w:rsidRPr="00E51D69" w:rsidRDefault="008322C4" w:rsidP="008322C4">
      <w:pPr>
        <w:rPr>
          <w:rFonts w:ascii="Times New Roman" w:hAnsi="Times New Roman" w:cs="Times New Roman"/>
        </w:rPr>
      </w:pPr>
      <w:r w:rsidRPr="00E51D69">
        <w:rPr>
          <w:rFonts w:ascii="Times New Roman" w:hAnsi="Times New Roman" w:cs="Times New Roman"/>
        </w:rPr>
        <w:t>Важнейшим этапом создания современного звукового фильма и одним из наиболее трудоёмких, после съёмочного периода, является озвучение кинокартины.</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Получение качественной синхронной фонограммы не всегда возможно из-за неудовлетворительных акустических условий при натурных съёмках и недостатков дикции </w:t>
      </w:r>
      <w:r w:rsidRPr="00E51D69">
        <w:rPr>
          <w:rFonts w:ascii="Times New Roman" w:hAnsi="Times New Roman" w:cs="Times New Roman"/>
        </w:rPr>
        <w:lastRenderedPageBreak/>
        <w:t>актёров. Поэтому, часть сцен озвучивается в студии. Кроме последующего озвучивания применяется предварительное, когда съёмка происходит под фонограмму (чаще всего, музыкальную), заранее записанную в студии.</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Музыкальное сопровождение фильма считается одним из самых сильных выразительных средств кинематографа, создающих эмоциональный строй картины. Поэтому музыка специально заказывается кинокомпозитору, создающему оригинальное произведение. </w:t>
      </w:r>
    </w:p>
    <w:p w:rsidR="008322C4" w:rsidRPr="00E51D69" w:rsidRDefault="008322C4" w:rsidP="008322C4">
      <w:pPr>
        <w:rPr>
          <w:rFonts w:ascii="Times New Roman" w:hAnsi="Times New Roman" w:cs="Times New Roman"/>
        </w:rPr>
      </w:pPr>
      <w:r w:rsidRPr="00E51D69">
        <w:rPr>
          <w:rFonts w:ascii="Times New Roman" w:hAnsi="Times New Roman" w:cs="Times New Roman"/>
        </w:rPr>
        <w:t>Запись музыки проводится, как правило, после чернового монтажа, когда уже определена длина сцен, от которой зависит время звучания музыки и расстановка её акцентов. Иногда для съёмки «под фонограмму» музыка записывается заранее. На всех этапах производства композитор связан с работой съёмочной группы. До написания музыки композитор просматривает отснятый материал и получает точный метраж сцен, которые будут идти под музыку, точную длину вступительной увертюры и указание музыкальных акцентов. Музыкальным записям предшествует большая и тщательная подготовка, включающая написание партитуры, подбор исполнителей и солистов, состава оркестров и хоров. Музыка может записываться в тон-студии синхронно с изображением на экране, или по секундомеру, когда дирижёр добивается от оркестра, чтобы музыкальная фраза звучала точно заданное время.</w:t>
      </w:r>
    </w:p>
    <w:p w:rsidR="008322C4" w:rsidRPr="00E51D69" w:rsidRDefault="008322C4" w:rsidP="008322C4">
      <w:pPr>
        <w:rPr>
          <w:rFonts w:ascii="Times New Roman" w:hAnsi="Times New Roman" w:cs="Times New Roman"/>
        </w:rPr>
      </w:pPr>
      <w:r w:rsidRPr="00E51D69">
        <w:rPr>
          <w:rFonts w:ascii="Times New Roman" w:hAnsi="Times New Roman" w:cs="Times New Roman"/>
        </w:rPr>
        <w:t>В профессиональном кинематографе речевая, музыкальная и шумовая фонограммы записываются на разные плёнки, синхронизированные друг с другом. Такая технология позволяет заменять отдельные компоненты, не затрагивая другие части звукового оформления, а также регулировать соотношение их громкости. Кроме того, это даёт возможность дублировать фильмы на иностранные языки без необходимости записи новой музыки и шумов. Зачастую, каждый из трёх основных компонентов итоговой фонограммы записан на нескольких плёнках, общее число которых может достигать десяти и более.</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Последний этап в производстве фонограммы кинофильма — перезапись, то есть сведение различных элементов звукового оформления с нескольких плёнок на одну микшерным пультом. Все фонограммы синхронизируются со смонтированным рабочим позитивом, проверяется характер и качество звука, расставляются звуковые и музыкальные акценты, после чего смикшированный звук записывается на плёнку. При этом устанавливаются соотношения громкости речи, музыки и шумов, отвечающие художественному замыслу и обеспечивающие разборчивость речи и качество звучания. Когда обе плёнки (смонтированный позитив изображения и общая фонограмма) готовы, фильм сдаётся на двух плёнках приёмной комиссии. Если комиссия одобряет полученный фильм, в цехе обработки плёнки выполняется чистовой монтаж негатива с учётом поправок, внесенных комиссией. </w:t>
      </w:r>
    </w:p>
    <w:p w:rsidR="008322C4" w:rsidRPr="00E51D69" w:rsidRDefault="008322C4" w:rsidP="008322C4">
      <w:pPr>
        <w:rPr>
          <w:rFonts w:ascii="Times New Roman" w:hAnsi="Times New Roman" w:cs="Times New Roman"/>
        </w:rPr>
      </w:pPr>
      <w:r w:rsidRPr="00E51D69">
        <w:rPr>
          <w:rFonts w:ascii="Times New Roman" w:hAnsi="Times New Roman" w:cs="Times New Roman"/>
        </w:rPr>
        <w:t>Полученная после перезаписи цифровая фонограмма является основным исходным материалом и хранится наравне с негативом изображения. С цифровой фонограммы изготавливаются негативы цифровых оптических дорожек стандартов DolbyDigital, SDDS, а также аналоговая оптическая фонограмма Dolby SR. Цифровая фонограмма DTS на отдельном компакт-диске также изготавливается с перезаписанной мастер-копии звукового сопровождения.</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До начала проката проводится </w:t>
      </w:r>
      <w:r w:rsidRPr="00E51D69">
        <w:rPr>
          <w:rFonts w:ascii="Times New Roman" w:hAnsi="Times New Roman" w:cs="Times New Roman"/>
          <w:b/>
        </w:rPr>
        <w:t>этап интенсивного продвижения (промоушн) фильма на рынке</w:t>
      </w:r>
      <w:r w:rsidR="00B4543B">
        <w:rPr>
          <w:rFonts w:ascii="Times New Roman" w:hAnsi="Times New Roman" w:cs="Times New Roman"/>
          <w:b/>
        </w:rPr>
        <w:t xml:space="preserve"> </w:t>
      </w:r>
      <w:r w:rsidRPr="00E51D69">
        <w:rPr>
          <w:rFonts w:ascii="Times New Roman" w:hAnsi="Times New Roman" w:cs="Times New Roman"/>
        </w:rPr>
        <w:t xml:space="preserve">(см. раздел </w:t>
      </w:r>
      <w:fldSimple w:instr=" REF _Ref535441622 \r \h  \* MERGEFORMAT ">
        <w:r w:rsidRPr="00E51D69">
          <w:rPr>
            <w:rFonts w:ascii="Times New Roman" w:hAnsi="Times New Roman" w:cs="Times New Roman"/>
          </w:rPr>
          <w:t>3.5</w:t>
        </w:r>
      </w:fldSimple>
      <w:r w:rsidRPr="00E51D69">
        <w:rPr>
          <w:rFonts w:ascii="Times New Roman" w:hAnsi="Times New Roman" w:cs="Times New Roman"/>
        </w:rPr>
        <w:t>).</w:t>
      </w:r>
    </w:p>
    <w:p w:rsidR="008322C4" w:rsidRPr="00E51D69" w:rsidRDefault="008322C4" w:rsidP="008322C4">
      <w:pPr>
        <w:rPr>
          <w:rFonts w:ascii="Times New Roman" w:hAnsi="Times New Roman" w:cs="Times New Roman"/>
        </w:rPr>
      </w:pPr>
      <w:r w:rsidRPr="00E51D69">
        <w:rPr>
          <w:rFonts w:ascii="Times New Roman" w:hAnsi="Times New Roman" w:cs="Times New Roman"/>
          <w:b/>
        </w:rPr>
        <w:t>После того как прокат фильма в сети кинотеатров налажен</w:t>
      </w:r>
      <w:r w:rsidRPr="00E51D69">
        <w:rPr>
          <w:rFonts w:ascii="Times New Roman" w:hAnsi="Times New Roman" w:cs="Times New Roman"/>
        </w:rPr>
        <w:t>, начнётся широкое производство видеокассет и оптических дисков. Продажи DVD планируются почти параллельно с началом проката на большом экране.</w:t>
      </w:r>
      <w:r w:rsidR="00B4543B">
        <w:rPr>
          <w:rFonts w:ascii="Times New Roman" w:hAnsi="Times New Roman" w:cs="Times New Roman"/>
        </w:rPr>
        <w:t xml:space="preserve"> </w:t>
      </w:r>
      <w:r w:rsidRPr="00E51D69">
        <w:rPr>
          <w:rFonts w:ascii="Times New Roman" w:hAnsi="Times New Roman" w:cs="Times New Roman"/>
        </w:rPr>
        <w:t>Самая широкая аудитория получит возможность познакомиться с картиной, когда она выйдет на телеэкран.</w:t>
      </w:r>
    </w:p>
    <w:p w:rsidR="008322C4" w:rsidRPr="00F87B33" w:rsidRDefault="008322C4" w:rsidP="008322C4">
      <w:pPr>
        <w:pStyle w:val="Heading2"/>
        <w:rPr>
          <w:rFonts w:cs="Times New Roman"/>
          <w:u w:val="single"/>
        </w:rPr>
      </w:pPr>
      <w:bookmarkStart w:id="43" w:name="_Toc534200155"/>
      <w:bookmarkStart w:id="44" w:name="_Toc535496485"/>
      <w:r w:rsidRPr="00F87B33">
        <w:rPr>
          <w:rFonts w:cs="Times New Roman"/>
          <w:u w:val="single"/>
        </w:rPr>
        <w:lastRenderedPageBreak/>
        <w:t>Производственная программа проекта</w:t>
      </w:r>
      <w:bookmarkEnd w:id="43"/>
      <w:r w:rsidRPr="00F87B33">
        <w:rPr>
          <w:rFonts w:cs="Times New Roman"/>
          <w:u w:val="single"/>
        </w:rPr>
        <w:t xml:space="preserve"> (прокат фильма)</w:t>
      </w:r>
      <w:bookmarkEnd w:id="44"/>
    </w:p>
    <w:p w:rsidR="008322C4" w:rsidRPr="00E51D69" w:rsidRDefault="008322C4" w:rsidP="008322C4">
      <w:pPr>
        <w:rPr>
          <w:rFonts w:ascii="Times New Roman" w:hAnsi="Times New Roman" w:cs="Times New Roman"/>
        </w:rPr>
      </w:pPr>
      <w:r w:rsidRPr="00E51D69">
        <w:rPr>
          <w:rFonts w:ascii="Times New Roman" w:hAnsi="Times New Roman" w:cs="Times New Roman"/>
        </w:rPr>
        <w:t>Фильм рассчитан на широкий международный и российский кино-, теле-  и видео рынок. Прокат фильма будет осуществлён в России, Китае, странах Европы и Азии.</w:t>
      </w:r>
    </w:p>
    <w:p w:rsidR="008322C4" w:rsidRPr="00E51D69" w:rsidRDefault="008322C4" w:rsidP="008322C4">
      <w:pPr>
        <w:rPr>
          <w:rFonts w:ascii="Times New Roman" w:hAnsi="Times New Roman" w:cs="Times New Roman"/>
        </w:rPr>
      </w:pPr>
      <w:r w:rsidRPr="00E51D69">
        <w:rPr>
          <w:rFonts w:ascii="Times New Roman" w:hAnsi="Times New Roman" w:cs="Times New Roman"/>
        </w:rPr>
        <w:t>Прокат фильма предполагает многоразовую продажу.</w:t>
      </w:r>
    </w:p>
    <w:p w:rsidR="008322C4" w:rsidRPr="00E51D69" w:rsidRDefault="008322C4" w:rsidP="008322C4">
      <w:pPr>
        <w:rPr>
          <w:rFonts w:ascii="Times New Roman" w:hAnsi="Times New Roman" w:cs="Times New Roman"/>
        </w:rPr>
      </w:pPr>
      <w:r w:rsidRPr="00E51D69">
        <w:rPr>
          <w:rFonts w:ascii="Times New Roman" w:hAnsi="Times New Roman" w:cs="Times New Roman"/>
        </w:rPr>
        <w:t>Каналами реализации будут: кинотеатральный прокат, реализация прав посредством выпуска картины на DVD носителях и продажа на телеканалы.</w:t>
      </w:r>
    </w:p>
    <w:p w:rsidR="008322C4" w:rsidRPr="00E51D69" w:rsidRDefault="008322C4" w:rsidP="008322C4">
      <w:pPr>
        <w:rPr>
          <w:rFonts w:ascii="Times New Roman" w:hAnsi="Times New Roman" w:cs="Times New Roman"/>
        </w:rPr>
      </w:pPr>
      <w:r w:rsidRPr="00E51D69">
        <w:rPr>
          <w:rFonts w:ascii="Times New Roman" w:hAnsi="Times New Roman" w:cs="Times New Roman"/>
        </w:rPr>
        <w:t>Отчисления продюсеру от кассовых сборов поступают в течение  полутора месяцев после завершения проката.</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Далее в течение полугода после начала проката фильма в России планируется начало его проката за рубежом. </w:t>
      </w:r>
    </w:p>
    <w:p w:rsidR="008322C4" w:rsidRPr="00E51D69" w:rsidRDefault="008322C4" w:rsidP="008322C4">
      <w:pPr>
        <w:rPr>
          <w:rFonts w:ascii="Times New Roman" w:hAnsi="Times New Roman" w:cs="Times New Roman"/>
        </w:rPr>
      </w:pPr>
      <w:r w:rsidRPr="00E51D69">
        <w:rPr>
          <w:rFonts w:ascii="Times New Roman" w:hAnsi="Times New Roman" w:cs="Times New Roman"/>
        </w:rPr>
        <w:t>Через год после начала проката в России осуществляются продажи фильма на ТВ, кабельным каналам, платным платформам VOD и другое.</w:t>
      </w:r>
    </w:p>
    <w:p w:rsidR="008322C4" w:rsidRPr="00E51D69" w:rsidRDefault="008322C4" w:rsidP="008322C4">
      <w:pPr>
        <w:rPr>
          <w:rFonts w:ascii="Times New Roman" w:hAnsi="Times New Roman" w:cs="Times New Roman"/>
        </w:rPr>
      </w:pPr>
      <w:r w:rsidRPr="00E51D69">
        <w:rPr>
          <w:rFonts w:ascii="Times New Roman" w:hAnsi="Times New Roman" w:cs="Times New Roman"/>
        </w:rPr>
        <w:t>Следует отметить, что выручка проекта не о</w:t>
      </w:r>
      <w:r w:rsidR="00F87B33">
        <w:rPr>
          <w:rFonts w:ascii="Times New Roman" w:hAnsi="Times New Roman" w:cs="Times New Roman"/>
        </w:rPr>
        <w:t>граничится расчётным периодом (2-3</w:t>
      </w:r>
      <w:r w:rsidRPr="00E51D69">
        <w:rPr>
          <w:rFonts w:ascii="Times New Roman" w:hAnsi="Times New Roman" w:cs="Times New Roman"/>
        </w:rPr>
        <w:t xml:space="preserve"> года). В течение всего срока авторского права на фильм компания будет получать доход от показа фильма на различных телевизионных и кабельных каналах, а также от реализации любых других вариантов использования прав.</w:t>
      </w:r>
    </w:p>
    <w:p w:rsidR="008322C4" w:rsidRPr="00E51D69" w:rsidRDefault="008322C4" w:rsidP="008322C4">
      <w:pPr>
        <w:rPr>
          <w:rFonts w:ascii="Times New Roman" w:hAnsi="Times New Roman" w:cs="Times New Roman"/>
        </w:rPr>
      </w:pPr>
      <w:r w:rsidRPr="00E51D69">
        <w:rPr>
          <w:rFonts w:ascii="Times New Roman" w:hAnsi="Times New Roman" w:cs="Times New Roman"/>
        </w:rPr>
        <w:t>При планировании динамики кассовых сборов учитывается, что по статистике основные кассовые сборы приходятся на первый месяц проката фильма. Обычно с каждой последующей неделей проката кассовые сборы сокращаются на 45 – 70%.</w:t>
      </w:r>
    </w:p>
    <w:p w:rsidR="008322C4" w:rsidRPr="00E51D69" w:rsidRDefault="008322C4" w:rsidP="008322C4">
      <w:pPr>
        <w:pStyle w:val="Caption"/>
      </w:pPr>
      <w:bookmarkStart w:id="45" w:name="_Ref534762480"/>
      <w:r w:rsidRPr="00E51D69">
        <w:t xml:space="preserve">Таблица </w:t>
      </w:r>
      <w:fldSimple w:instr=" STYLEREF 1 \s ">
        <w:r w:rsidRPr="00E51D69">
          <w:rPr>
            <w:noProof/>
          </w:rPr>
          <w:t>5</w:t>
        </w:r>
      </w:fldSimple>
      <w:r w:rsidRPr="00E51D69">
        <w:t>.</w:t>
      </w:r>
      <w:fldSimple w:instr=" SEQ Таблица \* ARABIC \s 1 ">
        <w:r w:rsidRPr="00E51D69">
          <w:rPr>
            <w:noProof/>
          </w:rPr>
          <w:t>2</w:t>
        </w:r>
      </w:fldSimple>
      <w:bookmarkEnd w:id="45"/>
    </w:p>
    <w:p w:rsidR="008322C4" w:rsidRPr="00E51D69" w:rsidRDefault="008322C4" w:rsidP="008322C4">
      <w:pPr>
        <w:jc w:val="center"/>
        <w:rPr>
          <w:rFonts w:ascii="Times New Roman" w:hAnsi="Times New Roman" w:cs="Times New Roman"/>
          <w:b/>
        </w:rPr>
      </w:pPr>
      <w:r w:rsidRPr="00E51D69">
        <w:rPr>
          <w:rFonts w:ascii="Times New Roman" w:hAnsi="Times New Roman" w:cs="Times New Roman"/>
          <w:b/>
        </w:rPr>
        <w:t>План продаж (динамика поступлений продюсеру от планируемого кассового сбора за расчётный период)</w:t>
      </w:r>
    </w:p>
    <w:p w:rsidR="008322C4" w:rsidRPr="00E51D69" w:rsidRDefault="008322C4" w:rsidP="008322C4">
      <w:pPr>
        <w:rPr>
          <w:rFonts w:ascii="Times New Roman" w:hAnsi="Times New Roman" w:cs="Times New Roman"/>
        </w:rPr>
      </w:pPr>
      <w:r w:rsidRPr="00E51D69">
        <w:rPr>
          <w:rFonts w:ascii="Times New Roman" w:hAnsi="Times New Roman" w:cs="Times New Roman"/>
          <w:noProof/>
        </w:rPr>
        <w:drawing>
          <wp:inline distT="0" distB="0" distL="0" distR="0">
            <wp:extent cx="5939790" cy="1152148"/>
            <wp:effectExtent l="0" t="0" r="3810" b="0"/>
            <wp:docPr id="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1152148"/>
                    </a:xfrm>
                    <a:prstGeom prst="rect">
                      <a:avLst/>
                    </a:prstGeom>
                    <a:noFill/>
                    <a:ln>
                      <a:noFill/>
                    </a:ln>
                  </pic:spPr>
                </pic:pic>
              </a:graphicData>
            </a:graphic>
          </wp:inline>
        </w:drawing>
      </w:r>
    </w:p>
    <w:p w:rsidR="008322C4" w:rsidRPr="00E51D69" w:rsidRDefault="008322C4" w:rsidP="008322C4">
      <w:pPr>
        <w:rPr>
          <w:rFonts w:ascii="Times New Roman" w:hAnsi="Times New Roman" w:cs="Times New Roman"/>
        </w:rPr>
      </w:pPr>
    </w:p>
    <w:p w:rsidR="008322C4" w:rsidRPr="00F87B33" w:rsidRDefault="008322C4" w:rsidP="008322C4">
      <w:pPr>
        <w:pStyle w:val="Heading2"/>
        <w:rPr>
          <w:rFonts w:cs="Times New Roman"/>
          <w:u w:val="single"/>
        </w:rPr>
      </w:pPr>
      <w:bookmarkStart w:id="46" w:name="_Toc534200156"/>
      <w:bookmarkStart w:id="47" w:name="_Toc535496486"/>
      <w:r w:rsidRPr="00F87B33">
        <w:rPr>
          <w:rFonts w:cs="Times New Roman"/>
          <w:u w:val="single"/>
        </w:rPr>
        <w:t>Доходы проекта</w:t>
      </w:r>
      <w:bookmarkEnd w:id="46"/>
      <w:bookmarkEnd w:id="47"/>
    </w:p>
    <w:p w:rsidR="008322C4" w:rsidRPr="00E51D69" w:rsidRDefault="008322C4" w:rsidP="008322C4">
      <w:pPr>
        <w:rPr>
          <w:rFonts w:ascii="Times New Roman" w:hAnsi="Times New Roman" w:cs="Times New Roman"/>
        </w:rPr>
      </w:pPr>
      <w:r w:rsidRPr="00E51D69">
        <w:rPr>
          <w:rFonts w:ascii="Times New Roman" w:hAnsi="Times New Roman" w:cs="Times New Roman"/>
        </w:rPr>
        <w:t>Захватывающий и динамичный сюжет, колоритные и фактурные персонажи, участие звёзд российского кино, востребованный зрителями жанра фильма, красивые диалоги и музыка, высокопрофессиональная режиссёрская и операторская работа в сочетании с мощной рекламной кампанией позволяют рассчитывать на кассовые сборы в рамках международного проката на уровне не менее 1,</w:t>
      </w:r>
      <w:r w:rsidR="00083135">
        <w:rPr>
          <w:rFonts w:ascii="Times New Roman" w:hAnsi="Times New Roman" w:cs="Times New Roman"/>
        </w:rPr>
        <w:t>15</w:t>
      </w:r>
      <w:r w:rsidRPr="00E51D69">
        <w:rPr>
          <w:rFonts w:ascii="Times New Roman" w:hAnsi="Times New Roman" w:cs="Times New Roman"/>
        </w:rPr>
        <w:t xml:space="preserve"> млрд. руб. – см. таблицу </w:t>
      </w:r>
      <w:fldSimple w:instr=" REF _Ref534761578 \h  \* MERGEFORMAT ">
        <w:r w:rsidRPr="00E51D69">
          <w:rPr>
            <w:rFonts w:ascii="Times New Roman" w:hAnsi="Times New Roman" w:cs="Times New Roman"/>
            <w:vanish/>
          </w:rPr>
          <w:t xml:space="preserve">Таблица </w:t>
        </w:r>
        <w:r w:rsidRPr="00E51D69">
          <w:rPr>
            <w:rFonts w:ascii="Times New Roman" w:hAnsi="Times New Roman" w:cs="Times New Roman"/>
            <w:noProof/>
          </w:rPr>
          <w:t>5</w:t>
        </w:r>
        <w:r w:rsidRPr="00E51D69">
          <w:rPr>
            <w:rFonts w:ascii="Times New Roman" w:hAnsi="Times New Roman" w:cs="Times New Roman"/>
          </w:rPr>
          <w:t>.</w:t>
        </w:r>
        <w:r w:rsidRPr="00E51D69">
          <w:rPr>
            <w:rFonts w:ascii="Times New Roman" w:hAnsi="Times New Roman" w:cs="Times New Roman"/>
            <w:noProof/>
          </w:rPr>
          <w:t>3</w:t>
        </w:r>
      </w:fldSimple>
      <w:r w:rsidRPr="00E51D69">
        <w:rPr>
          <w:rFonts w:ascii="Times New Roman" w:hAnsi="Times New Roman" w:cs="Times New Roman"/>
        </w:rPr>
        <w:t>.</w:t>
      </w:r>
    </w:p>
    <w:p w:rsidR="00B4543B" w:rsidRDefault="00B4543B" w:rsidP="008322C4">
      <w:pPr>
        <w:pStyle w:val="Caption"/>
      </w:pPr>
      <w:bookmarkStart w:id="48" w:name="_Ref534761578"/>
    </w:p>
    <w:p w:rsidR="00B4543B" w:rsidRDefault="00B4543B" w:rsidP="008322C4">
      <w:pPr>
        <w:pStyle w:val="Caption"/>
      </w:pPr>
    </w:p>
    <w:p w:rsidR="00B4543B" w:rsidRDefault="00B4543B" w:rsidP="008322C4">
      <w:pPr>
        <w:pStyle w:val="Caption"/>
      </w:pPr>
    </w:p>
    <w:p w:rsidR="008322C4" w:rsidRPr="00E51D69" w:rsidRDefault="008322C4" w:rsidP="008322C4">
      <w:pPr>
        <w:pStyle w:val="Caption"/>
      </w:pPr>
      <w:r w:rsidRPr="00E51D69">
        <w:lastRenderedPageBreak/>
        <w:t xml:space="preserve">Таблица </w:t>
      </w:r>
      <w:fldSimple w:instr=" STYLEREF 1 \s ">
        <w:r w:rsidRPr="00E51D69">
          <w:rPr>
            <w:noProof/>
          </w:rPr>
          <w:t>5</w:t>
        </w:r>
      </w:fldSimple>
      <w:r w:rsidRPr="00E51D69">
        <w:t>.</w:t>
      </w:r>
      <w:fldSimple w:instr=" SEQ Таблица \* ARABIC \s 1 ">
        <w:r w:rsidRPr="00E51D69">
          <w:rPr>
            <w:noProof/>
          </w:rPr>
          <w:t>3</w:t>
        </w:r>
      </w:fldSimple>
      <w:bookmarkEnd w:id="48"/>
    </w:p>
    <w:p w:rsidR="008322C4" w:rsidRPr="00E51D69" w:rsidRDefault="008322C4" w:rsidP="008322C4">
      <w:pPr>
        <w:jc w:val="center"/>
        <w:rPr>
          <w:rFonts w:ascii="Times New Roman" w:hAnsi="Times New Roman" w:cs="Times New Roman"/>
          <w:b/>
        </w:rPr>
      </w:pPr>
      <w:r w:rsidRPr="00E51D69">
        <w:rPr>
          <w:rFonts w:ascii="Times New Roman" w:hAnsi="Times New Roman" w:cs="Times New Roman"/>
          <w:b/>
        </w:rPr>
        <w:t>Планирование доходов проекта</w:t>
      </w:r>
    </w:p>
    <w:tbl>
      <w:tblPr>
        <w:tblW w:w="8160" w:type="dxa"/>
        <w:jc w:val="center"/>
        <w:tblInd w:w="103" w:type="dxa"/>
        <w:tblLook w:val="04A0"/>
      </w:tblPr>
      <w:tblGrid>
        <w:gridCol w:w="2500"/>
        <w:gridCol w:w="1503"/>
        <w:gridCol w:w="917"/>
        <w:gridCol w:w="666"/>
        <w:gridCol w:w="1358"/>
        <w:gridCol w:w="1216"/>
      </w:tblGrid>
      <w:tr w:rsidR="008322C4" w:rsidRPr="00E51D69" w:rsidTr="00A46826">
        <w:trPr>
          <w:trHeight w:val="276"/>
          <w:jc w:val="center"/>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0000"/>
              </w:rPr>
            </w:pPr>
            <w:r w:rsidRPr="00E51D69">
              <w:rPr>
                <w:rFonts w:ascii="Times New Roman" w:hAnsi="Times New Roman" w:cs="Times New Roman"/>
                <w:b/>
                <w:bCs/>
                <w:color w:val="000000"/>
              </w:rPr>
              <w:t>Доходы проекта</w:t>
            </w:r>
          </w:p>
        </w:tc>
        <w:tc>
          <w:tcPr>
            <w:tcW w:w="24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jc w:val="center"/>
              <w:rPr>
                <w:rFonts w:ascii="Times New Roman" w:hAnsi="Times New Roman" w:cs="Times New Roman"/>
                <w:b/>
                <w:bCs/>
                <w:color w:val="000000"/>
              </w:rPr>
            </w:pPr>
            <w:r w:rsidRPr="00E51D69">
              <w:rPr>
                <w:rFonts w:ascii="Times New Roman" w:hAnsi="Times New Roman" w:cs="Times New Roman"/>
                <w:b/>
                <w:bCs/>
                <w:color w:val="000000"/>
              </w:rPr>
              <w:t>Кассовый сбор</w:t>
            </w:r>
          </w:p>
        </w:tc>
        <w:tc>
          <w:tcPr>
            <w:tcW w:w="3240" w:type="dxa"/>
            <w:gridSpan w:val="3"/>
            <w:tcBorders>
              <w:top w:val="single" w:sz="4" w:space="0" w:color="auto"/>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jc w:val="center"/>
              <w:rPr>
                <w:rFonts w:ascii="Times New Roman" w:hAnsi="Times New Roman" w:cs="Times New Roman"/>
                <w:b/>
                <w:bCs/>
                <w:color w:val="000000"/>
              </w:rPr>
            </w:pPr>
            <w:r w:rsidRPr="00E51D69">
              <w:rPr>
                <w:rFonts w:ascii="Times New Roman" w:hAnsi="Times New Roman" w:cs="Times New Roman"/>
                <w:b/>
                <w:bCs/>
                <w:color w:val="000000"/>
              </w:rPr>
              <w:t xml:space="preserve">Доход продюсера </w:t>
            </w:r>
          </w:p>
        </w:tc>
      </w:tr>
      <w:tr w:rsidR="008322C4" w:rsidRPr="00E51D69" w:rsidTr="00A46826">
        <w:trPr>
          <w:trHeight w:val="276"/>
          <w:jc w:val="center"/>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8322C4" w:rsidRPr="00E51D69" w:rsidRDefault="008322C4" w:rsidP="00A46826">
            <w:pPr>
              <w:spacing w:after="0"/>
              <w:rPr>
                <w:rFonts w:ascii="Times New Roman" w:hAnsi="Times New Roman" w:cs="Times New Roman"/>
                <w:b/>
                <w:bCs/>
                <w:color w:val="000000"/>
              </w:rPr>
            </w:pPr>
          </w:p>
        </w:tc>
        <w:tc>
          <w:tcPr>
            <w:tcW w:w="1503"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jc w:val="center"/>
              <w:rPr>
                <w:rFonts w:ascii="Times New Roman" w:hAnsi="Times New Roman" w:cs="Times New Roman"/>
                <w:b/>
                <w:bCs/>
                <w:color w:val="000000"/>
              </w:rPr>
            </w:pPr>
            <w:r w:rsidRPr="00E51D69">
              <w:rPr>
                <w:rFonts w:ascii="Times New Roman" w:hAnsi="Times New Roman" w:cs="Times New Roman"/>
                <w:b/>
                <w:bCs/>
                <w:color w:val="000000"/>
              </w:rPr>
              <w:t>млн. руб.</w:t>
            </w:r>
          </w:p>
        </w:tc>
        <w:tc>
          <w:tcPr>
            <w:tcW w:w="91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0000"/>
              </w:rPr>
            </w:pPr>
            <w:r w:rsidRPr="00E51D69">
              <w:rPr>
                <w:rFonts w:ascii="Times New Roman" w:hAnsi="Times New Roman" w:cs="Times New Roman"/>
                <w:b/>
                <w:bCs/>
                <w:color w:val="000000"/>
              </w:rPr>
              <w:t>%</w:t>
            </w:r>
          </w:p>
        </w:tc>
        <w:tc>
          <w:tcPr>
            <w:tcW w:w="666"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jc w:val="center"/>
              <w:rPr>
                <w:rFonts w:ascii="Times New Roman" w:hAnsi="Times New Roman" w:cs="Times New Roman"/>
                <w:b/>
                <w:bCs/>
                <w:color w:val="000000"/>
              </w:rPr>
            </w:pPr>
            <w:r w:rsidRPr="00E51D69">
              <w:rPr>
                <w:rFonts w:ascii="Times New Roman" w:hAnsi="Times New Roman" w:cs="Times New Roman"/>
                <w:b/>
                <w:bCs/>
                <w:color w:val="000000"/>
              </w:rPr>
              <w:t>%</w:t>
            </w:r>
          </w:p>
        </w:tc>
        <w:tc>
          <w:tcPr>
            <w:tcW w:w="1358"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млн. руб.</w:t>
            </w:r>
          </w:p>
        </w:tc>
        <w:tc>
          <w:tcPr>
            <w:tcW w:w="121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0000"/>
              </w:rPr>
            </w:pPr>
            <w:r w:rsidRPr="00E51D69">
              <w:rPr>
                <w:rFonts w:ascii="Times New Roman" w:hAnsi="Times New Roman" w:cs="Times New Roman"/>
                <w:b/>
                <w:bCs/>
                <w:color w:val="000000"/>
              </w:rPr>
              <w:t>НДС, %</w:t>
            </w:r>
          </w:p>
        </w:tc>
      </w:tr>
      <w:tr w:rsidR="008322C4" w:rsidRPr="00E51D69" w:rsidTr="00A46826">
        <w:trPr>
          <w:trHeight w:val="276"/>
          <w:jc w:val="center"/>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Кассовые сборы</w:t>
            </w:r>
          </w:p>
        </w:tc>
        <w:tc>
          <w:tcPr>
            <w:tcW w:w="1503"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 </w:t>
            </w:r>
          </w:p>
        </w:tc>
        <w:tc>
          <w:tcPr>
            <w:tcW w:w="91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 </w:t>
            </w:r>
          </w:p>
        </w:tc>
        <w:tc>
          <w:tcPr>
            <w:tcW w:w="666"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 </w:t>
            </w:r>
          </w:p>
        </w:tc>
        <w:tc>
          <w:tcPr>
            <w:tcW w:w="1358" w:type="dxa"/>
            <w:tcBorders>
              <w:top w:val="nil"/>
              <w:left w:val="nil"/>
              <w:bottom w:val="single" w:sz="4" w:space="0" w:color="auto"/>
              <w:right w:val="single" w:sz="4" w:space="0" w:color="auto"/>
            </w:tcBorders>
            <w:shd w:val="clear" w:color="auto" w:fill="auto"/>
            <w:noWrap/>
            <w:vAlign w:val="center"/>
            <w:hideMark/>
          </w:tcPr>
          <w:p w:rsidR="008322C4" w:rsidRPr="00E51D69" w:rsidRDefault="00B4543B" w:rsidP="00A46826">
            <w:pPr>
              <w:spacing w:after="0"/>
              <w:jc w:val="center"/>
              <w:rPr>
                <w:rFonts w:ascii="Times New Roman" w:hAnsi="Times New Roman" w:cs="Times New Roman"/>
                <w:b/>
                <w:bCs/>
                <w:color w:val="000000"/>
              </w:rPr>
            </w:pPr>
            <w:r>
              <w:rPr>
                <w:rFonts w:ascii="Times New Roman" w:hAnsi="Times New Roman" w:cs="Times New Roman"/>
                <w:b/>
                <w:bCs/>
                <w:color w:val="000000"/>
              </w:rPr>
              <w:t>460</w:t>
            </w:r>
          </w:p>
        </w:tc>
        <w:tc>
          <w:tcPr>
            <w:tcW w:w="121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0000"/>
              </w:rPr>
            </w:pPr>
            <w:r w:rsidRPr="00E51D69">
              <w:rPr>
                <w:rFonts w:ascii="Times New Roman" w:hAnsi="Times New Roman" w:cs="Times New Roman"/>
                <w:b/>
                <w:bCs/>
                <w:color w:val="000000"/>
              </w:rPr>
              <w:t> </w:t>
            </w:r>
          </w:p>
        </w:tc>
      </w:tr>
      <w:tr w:rsidR="008322C4" w:rsidRPr="00E51D69" w:rsidTr="00A46826">
        <w:trPr>
          <w:trHeight w:val="276"/>
          <w:jc w:val="center"/>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Россия и СНГ</w:t>
            </w:r>
          </w:p>
        </w:tc>
        <w:tc>
          <w:tcPr>
            <w:tcW w:w="1503" w:type="dxa"/>
            <w:tcBorders>
              <w:top w:val="nil"/>
              <w:left w:val="nil"/>
              <w:bottom w:val="single" w:sz="4" w:space="0" w:color="auto"/>
              <w:right w:val="single" w:sz="4" w:space="0" w:color="auto"/>
            </w:tcBorders>
            <w:shd w:val="clear" w:color="auto" w:fill="auto"/>
            <w:noWrap/>
            <w:vAlign w:val="bottom"/>
            <w:hideMark/>
          </w:tcPr>
          <w:p w:rsidR="008322C4" w:rsidRPr="00E51D69" w:rsidRDefault="00B4543B" w:rsidP="00A46826">
            <w:pPr>
              <w:spacing w:after="0"/>
              <w:jc w:val="center"/>
              <w:rPr>
                <w:rFonts w:ascii="Times New Roman" w:hAnsi="Times New Roman" w:cs="Times New Roman"/>
                <w:b/>
                <w:bCs/>
                <w:color w:val="005926"/>
              </w:rPr>
            </w:pPr>
            <w:r>
              <w:rPr>
                <w:rFonts w:ascii="Times New Roman" w:hAnsi="Times New Roman" w:cs="Times New Roman"/>
                <w:b/>
                <w:bCs/>
                <w:color w:val="005926"/>
              </w:rPr>
              <w:t>6</w:t>
            </w:r>
            <w:r w:rsidR="008322C4" w:rsidRPr="00E51D69">
              <w:rPr>
                <w:rFonts w:ascii="Times New Roman" w:hAnsi="Times New Roman" w:cs="Times New Roman"/>
                <w:b/>
                <w:bCs/>
                <w:color w:val="005926"/>
              </w:rPr>
              <w:t>00</w:t>
            </w:r>
          </w:p>
        </w:tc>
        <w:tc>
          <w:tcPr>
            <w:tcW w:w="91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301DC0">
            <w:pPr>
              <w:spacing w:after="0"/>
              <w:jc w:val="center"/>
              <w:rPr>
                <w:rFonts w:ascii="Times New Roman" w:hAnsi="Times New Roman" w:cs="Times New Roman"/>
                <w:color w:val="000000"/>
              </w:rPr>
            </w:pPr>
            <w:r w:rsidRPr="00E51D69">
              <w:rPr>
                <w:rFonts w:ascii="Times New Roman" w:hAnsi="Times New Roman" w:cs="Times New Roman"/>
                <w:color w:val="000000"/>
              </w:rPr>
              <w:t>5</w:t>
            </w:r>
            <w:r w:rsidR="00301DC0">
              <w:rPr>
                <w:rFonts w:ascii="Times New Roman" w:hAnsi="Times New Roman" w:cs="Times New Roman"/>
                <w:color w:val="000000"/>
              </w:rPr>
              <w:t>2</w:t>
            </w:r>
            <w:r w:rsidRPr="00E51D69">
              <w:rPr>
                <w:rFonts w:ascii="Times New Roman" w:hAnsi="Times New Roman" w:cs="Times New Roman"/>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5926"/>
              </w:rPr>
            </w:pPr>
            <w:r w:rsidRPr="00E51D69">
              <w:rPr>
                <w:rFonts w:ascii="Times New Roman" w:hAnsi="Times New Roman" w:cs="Times New Roman"/>
                <w:b/>
                <w:bCs/>
                <w:color w:val="005926"/>
              </w:rPr>
              <w:t>40%</w:t>
            </w:r>
          </w:p>
        </w:tc>
        <w:tc>
          <w:tcPr>
            <w:tcW w:w="1358" w:type="dxa"/>
            <w:tcBorders>
              <w:top w:val="nil"/>
              <w:left w:val="nil"/>
              <w:bottom w:val="single" w:sz="4" w:space="0" w:color="auto"/>
              <w:right w:val="single" w:sz="4" w:space="0" w:color="auto"/>
            </w:tcBorders>
            <w:shd w:val="clear" w:color="auto" w:fill="auto"/>
            <w:noWrap/>
            <w:vAlign w:val="center"/>
            <w:hideMark/>
          </w:tcPr>
          <w:p w:rsidR="008322C4" w:rsidRPr="00E51D69" w:rsidRDefault="00B4543B" w:rsidP="00B4543B">
            <w:pPr>
              <w:spacing w:after="0"/>
              <w:jc w:val="center"/>
              <w:rPr>
                <w:rFonts w:ascii="Times New Roman" w:hAnsi="Times New Roman" w:cs="Times New Roman"/>
                <w:color w:val="000000"/>
              </w:rPr>
            </w:pPr>
            <w:r>
              <w:rPr>
                <w:rFonts w:ascii="Times New Roman" w:hAnsi="Times New Roman" w:cs="Times New Roman"/>
                <w:color w:val="000000"/>
              </w:rPr>
              <w:t>240</w:t>
            </w:r>
          </w:p>
        </w:tc>
        <w:tc>
          <w:tcPr>
            <w:tcW w:w="121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5926"/>
              </w:rPr>
            </w:pPr>
            <w:r w:rsidRPr="00E51D69">
              <w:rPr>
                <w:rFonts w:ascii="Times New Roman" w:hAnsi="Times New Roman" w:cs="Times New Roman"/>
                <w:b/>
                <w:bCs/>
                <w:color w:val="005926"/>
              </w:rPr>
              <w:t>0%</w:t>
            </w:r>
          </w:p>
        </w:tc>
      </w:tr>
      <w:tr w:rsidR="008322C4" w:rsidRPr="00E51D69" w:rsidTr="00A46826">
        <w:trPr>
          <w:trHeight w:val="276"/>
          <w:jc w:val="center"/>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Китай</w:t>
            </w:r>
          </w:p>
        </w:tc>
        <w:tc>
          <w:tcPr>
            <w:tcW w:w="1503" w:type="dxa"/>
            <w:tcBorders>
              <w:top w:val="nil"/>
              <w:left w:val="nil"/>
              <w:bottom w:val="single" w:sz="4" w:space="0" w:color="auto"/>
              <w:right w:val="single" w:sz="4" w:space="0" w:color="auto"/>
            </w:tcBorders>
            <w:shd w:val="clear" w:color="auto" w:fill="auto"/>
            <w:noWrap/>
            <w:vAlign w:val="bottom"/>
            <w:hideMark/>
          </w:tcPr>
          <w:p w:rsidR="008322C4" w:rsidRPr="00E51D69" w:rsidRDefault="00B4543B" w:rsidP="00A46826">
            <w:pPr>
              <w:spacing w:after="0"/>
              <w:jc w:val="center"/>
              <w:rPr>
                <w:rFonts w:ascii="Times New Roman" w:hAnsi="Times New Roman" w:cs="Times New Roman"/>
                <w:b/>
                <w:bCs/>
                <w:color w:val="005926"/>
              </w:rPr>
            </w:pPr>
            <w:r>
              <w:rPr>
                <w:rFonts w:ascii="Times New Roman" w:hAnsi="Times New Roman" w:cs="Times New Roman"/>
                <w:b/>
                <w:bCs/>
                <w:color w:val="005926"/>
              </w:rPr>
              <w:t>5</w:t>
            </w:r>
            <w:r w:rsidR="008322C4" w:rsidRPr="00E51D69">
              <w:rPr>
                <w:rFonts w:ascii="Times New Roman" w:hAnsi="Times New Roman" w:cs="Times New Roman"/>
                <w:b/>
                <w:bCs/>
                <w:color w:val="005926"/>
              </w:rPr>
              <w:t>00</w:t>
            </w:r>
          </w:p>
        </w:tc>
        <w:tc>
          <w:tcPr>
            <w:tcW w:w="91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301DC0">
            <w:pPr>
              <w:spacing w:after="0"/>
              <w:jc w:val="center"/>
              <w:rPr>
                <w:rFonts w:ascii="Times New Roman" w:hAnsi="Times New Roman" w:cs="Times New Roman"/>
                <w:color w:val="000000"/>
              </w:rPr>
            </w:pPr>
            <w:r w:rsidRPr="00E51D69">
              <w:rPr>
                <w:rFonts w:ascii="Times New Roman" w:hAnsi="Times New Roman" w:cs="Times New Roman"/>
                <w:color w:val="000000"/>
              </w:rPr>
              <w:t>4</w:t>
            </w:r>
            <w:r w:rsidR="00301DC0">
              <w:rPr>
                <w:rFonts w:ascii="Times New Roman" w:hAnsi="Times New Roman" w:cs="Times New Roman"/>
                <w:color w:val="000000"/>
              </w:rPr>
              <w:t>3</w:t>
            </w:r>
            <w:r w:rsidRPr="00E51D69">
              <w:rPr>
                <w:rFonts w:ascii="Times New Roman" w:hAnsi="Times New Roman" w:cs="Times New Roman"/>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5926"/>
              </w:rPr>
            </w:pPr>
            <w:r w:rsidRPr="00E51D69">
              <w:rPr>
                <w:rFonts w:ascii="Times New Roman" w:hAnsi="Times New Roman" w:cs="Times New Roman"/>
                <w:b/>
                <w:bCs/>
                <w:color w:val="005926"/>
              </w:rPr>
              <w:t>40%</w:t>
            </w:r>
          </w:p>
        </w:tc>
        <w:tc>
          <w:tcPr>
            <w:tcW w:w="1358" w:type="dxa"/>
            <w:tcBorders>
              <w:top w:val="nil"/>
              <w:left w:val="nil"/>
              <w:bottom w:val="single" w:sz="4" w:space="0" w:color="auto"/>
              <w:right w:val="single" w:sz="4" w:space="0" w:color="auto"/>
            </w:tcBorders>
            <w:shd w:val="clear" w:color="auto" w:fill="auto"/>
            <w:noWrap/>
            <w:vAlign w:val="center"/>
            <w:hideMark/>
          </w:tcPr>
          <w:p w:rsidR="008322C4" w:rsidRPr="00E51D69" w:rsidRDefault="00301DC0" w:rsidP="00A46826">
            <w:pPr>
              <w:spacing w:after="0"/>
              <w:jc w:val="center"/>
              <w:rPr>
                <w:rFonts w:ascii="Times New Roman" w:hAnsi="Times New Roman" w:cs="Times New Roman"/>
                <w:color w:val="000000"/>
              </w:rPr>
            </w:pPr>
            <w:r>
              <w:rPr>
                <w:rFonts w:ascii="Times New Roman" w:hAnsi="Times New Roman" w:cs="Times New Roman"/>
                <w:color w:val="000000"/>
              </w:rPr>
              <w:t>200</w:t>
            </w:r>
          </w:p>
        </w:tc>
        <w:tc>
          <w:tcPr>
            <w:tcW w:w="121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5926"/>
              </w:rPr>
            </w:pPr>
            <w:r w:rsidRPr="00E51D69">
              <w:rPr>
                <w:rFonts w:ascii="Times New Roman" w:hAnsi="Times New Roman" w:cs="Times New Roman"/>
                <w:b/>
                <w:bCs/>
                <w:color w:val="005926"/>
              </w:rPr>
              <w:t>0%</w:t>
            </w:r>
          </w:p>
        </w:tc>
      </w:tr>
      <w:tr w:rsidR="008322C4" w:rsidRPr="00E51D69" w:rsidTr="00A46826">
        <w:trPr>
          <w:trHeight w:val="276"/>
          <w:jc w:val="center"/>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Другие страны</w:t>
            </w:r>
          </w:p>
        </w:tc>
        <w:tc>
          <w:tcPr>
            <w:tcW w:w="1503" w:type="dxa"/>
            <w:tcBorders>
              <w:top w:val="nil"/>
              <w:left w:val="nil"/>
              <w:bottom w:val="single" w:sz="4" w:space="0" w:color="auto"/>
              <w:right w:val="single" w:sz="4" w:space="0" w:color="auto"/>
            </w:tcBorders>
            <w:shd w:val="clear" w:color="auto" w:fill="auto"/>
            <w:noWrap/>
            <w:vAlign w:val="bottom"/>
            <w:hideMark/>
          </w:tcPr>
          <w:p w:rsidR="008322C4" w:rsidRPr="00E51D69" w:rsidRDefault="00301DC0" w:rsidP="00A46826">
            <w:pPr>
              <w:spacing w:after="0"/>
              <w:jc w:val="center"/>
              <w:rPr>
                <w:rFonts w:ascii="Times New Roman" w:hAnsi="Times New Roman" w:cs="Times New Roman"/>
                <w:b/>
                <w:bCs/>
                <w:color w:val="005926"/>
              </w:rPr>
            </w:pPr>
            <w:r>
              <w:rPr>
                <w:rFonts w:ascii="Times New Roman" w:hAnsi="Times New Roman" w:cs="Times New Roman"/>
                <w:b/>
                <w:bCs/>
                <w:color w:val="005926"/>
              </w:rPr>
              <w:t>5</w:t>
            </w:r>
            <w:r w:rsidR="008322C4" w:rsidRPr="00E51D69">
              <w:rPr>
                <w:rFonts w:ascii="Times New Roman" w:hAnsi="Times New Roman" w:cs="Times New Roman"/>
                <w:b/>
                <w:bCs/>
                <w:color w:val="005926"/>
              </w:rPr>
              <w:t>0</w:t>
            </w:r>
          </w:p>
        </w:tc>
        <w:tc>
          <w:tcPr>
            <w:tcW w:w="917" w:type="dxa"/>
            <w:tcBorders>
              <w:top w:val="nil"/>
              <w:left w:val="nil"/>
              <w:bottom w:val="single" w:sz="4" w:space="0" w:color="auto"/>
              <w:right w:val="single" w:sz="4" w:space="0" w:color="auto"/>
            </w:tcBorders>
            <w:shd w:val="clear" w:color="auto" w:fill="auto"/>
            <w:noWrap/>
            <w:vAlign w:val="center"/>
            <w:hideMark/>
          </w:tcPr>
          <w:p w:rsidR="008322C4" w:rsidRPr="00E51D69" w:rsidRDefault="00301DC0" w:rsidP="00A46826">
            <w:pPr>
              <w:spacing w:after="0"/>
              <w:jc w:val="center"/>
              <w:rPr>
                <w:rFonts w:ascii="Times New Roman" w:hAnsi="Times New Roman" w:cs="Times New Roman"/>
                <w:color w:val="000000"/>
              </w:rPr>
            </w:pPr>
            <w:r>
              <w:rPr>
                <w:rFonts w:ascii="Times New Roman" w:hAnsi="Times New Roman" w:cs="Times New Roman"/>
                <w:color w:val="000000"/>
              </w:rPr>
              <w:t>5</w:t>
            </w:r>
            <w:r w:rsidR="008322C4" w:rsidRPr="00E51D69">
              <w:rPr>
                <w:rFonts w:ascii="Times New Roman" w:hAnsi="Times New Roman" w:cs="Times New Roman"/>
                <w:color w:val="000000"/>
              </w:rPr>
              <w:t>%</w:t>
            </w:r>
          </w:p>
        </w:tc>
        <w:tc>
          <w:tcPr>
            <w:tcW w:w="66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5926"/>
              </w:rPr>
            </w:pPr>
            <w:r w:rsidRPr="00E51D69">
              <w:rPr>
                <w:rFonts w:ascii="Times New Roman" w:hAnsi="Times New Roman" w:cs="Times New Roman"/>
                <w:b/>
                <w:bCs/>
                <w:color w:val="005926"/>
              </w:rPr>
              <w:t>40%</w:t>
            </w:r>
          </w:p>
        </w:tc>
        <w:tc>
          <w:tcPr>
            <w:tcW w:w="1358" w:type="dxa"/>
            <w:tcBorders>
              <w:top w:val="nil"/>
              <w:left w:val="nil"/>
              <w:bottom w:val="single" w:sz="4" w:space="0" w:color="auto"/>
              <w:right w:val="single" w:sz="4" w:space="0" w:color="auto"/>
            </w:tcBorders>
            <w:shd w:val="clear" w:color="auto" w:fill="auto"/>
            <w:noWrap/>
            <w:vAlign w:val="center"/>
            <w:hideMark/>
          </w:tcPr>
          <w:p w:rsidR="008322C4" w:rsidRPr="00E51D69" w:rsidRDefault="00301DC0" w:rsidP="00A46826">
            <w:pPr>
              <w:spacing w:after="0"/>
              <w:jc w:val="center"/>
              <w:rPr>
                <w:rFonts w:ascii="Times New Roman" w:hAnsi="Times New Roman" w:cs="Times New Roman"/>
                <w:color w:val="000000"/>
              </w:rPr>
            </w:pPr>
            <w:r>
              <w:rPr>
                <w:rFonts w:ascii="Times New Roman" w:hAnsi="Times New Roman" w:cs="Times New Roman"/>
                <w:color w:val="000000"/>
              </w:rPr>
              <w:t>20</w:t>
            </w:r>
          </w:p>
        </w:tc>
        <w:tc>
          <w:tcPr>
            <w:tcW w:w="121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5926"/>
              </w:rPr>
            </w:pPr>
            <w:r w:rsidRPr="00E51D69">
              <w:rPr>
                <w:rFonts w:ascii="Times New Roman" w:hAnsi="Times New Roman" w:cs="Times New Roman"/>
                <w:b/>
                <w:bCs/>
                <w:color w:val="005926"/>
              </w:rPr>
              <w:t>0%</w:t>
            </w:r>
          </w:p>
        </w:tc>
      </w:tr>
      <w:tr w:rsidR="008322C4" w:rsidRPr="00E51D69" w:rsidTr="00A46826">
        <w:trPr>
          <w:trHeight w:val="276"/>
          <w:jc w:val="center"/>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 xml:space="preserve">Продажа прав на ТВ </w:t>
            </w:r>
          </w:p>
        </w:tc>
        <w:tc>
          <w:tcPr>
            <w:tcW w:w="1503"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 </w:t>
            </w:r>
          </w:p>
        </w:tc>
        <w:tc>
          <w:tcPr>
            <w:tcW w:w="91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666"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1358"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5926"/>
              </w:rPr>
            </w:pPr>
            <w:r w:rsidRPr="00E51D69">
              <w:rPr>
                <w:rFonts w:ascii="Times New Roman" w:hAnsi="Times New Roman" w:cs="Times New Roman"/>
                <w:b/>
                <w:bCs/>
                <w:color w:val="005926"/>
              </w:rPr>
              <w:t>20</w:t>
            </w:r>
          </w:p>
        </w:tc>
        <w:tc>
          <w:tcPr>
            <w:tcW w:w="121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5926"/>
              </w:rPr>
            </w:pPr>
            <w:r w:rsidRPr="00E51D69">
              <w:rPr>
                <w:rFonts w:ascii="Times New Roman" w:hAnsi="Times New Roman" w:cs="Times New Roman"/>
                <w:b/>
                <w:bCs/>
                <w:color w:val="005926"/>
              </w:rPr>
              <w:t>0%</w:t>
            </w:r>
          </w:p>
        </w:tc>
      </w:tr>
      <w:tr w:rsidR="008322C4" w:rsidRPr="00E51D69" w:rsidTr="00A46826">
        <w:trPr>
          <w:trHeight w:val="276"/>
          <w:jc w:val="center"/>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Продажа прав на DVD</w:t>
            </w:r>
          </w:p>
        </w:tc>
        <w:tc>
          <w:tcPr>
            <w:tcW w:w="1503"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 </w:t>
            </w:r>
          </w:p>
        </w:tc>
        <w:tc>
          <w:tcPr>
            <w:tcW w:w="91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666"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1358"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5926"/>
              </w:rPr>
            </w:pPr>
            <w:r w:rsidRPr="00E51D69">
              <w:rPr>
                <w:rFonts w:ascii="Times New Roman" w:hAnsi="Times New Roman" w:cs="Times New Roman"/>
                <w:b/>
                <w:bCs/>
                <w:color w:val="005926"/>
              </w:rPr>
              <w:t>6</w:t>
            </w:r>
          </w:p>
        </w:tc>
        <w:tc>
          <w:tcPr>
            <w:tcW w:w="121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5926"/>
              </w:rPr>
            </w:pPr>
            <w:r w:rsidRPr="00E51D69">
              <w:rPr>
                <w:rFonts w:ascii="Times New Roman" w:hAnsi="Times New Roman" w:cs="Times New Roman"/>
                <w:b/>
                <w:bCs/>
                <w:color w:val="005926"/>
              </w:rPr>
              <w:t>0%</w:t>
            </w:r>
          </w:p>
        </w:tc>
      </w:tr>
      <w:tr w:rsidR="008322C4" w:rsidRPr="00E51D69" w:rsidTr="00A46826">
        <w:trPr>
          <w:trHeight w:val="276"/>
          <w:jc w:val="center"/>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Всего:</w:t>
            </w:r>
          </w:p>
        </w:tc>
        <w:tc>
          <w:tcPr>
            <w:tcW w:w="1503"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B4543B">
            <w:pPr>
              <w:spacing w:after="0"/>
              <w:jc w:val="center"/>
              <w:rPr>
                <w:rFonts w:ascii="Times New Roman" w:hAnsi="Times New Roman" w:cs="Times New Roman"/>
                <w:b/>
                <w:bCs/>
                <w:color w:val="000000"/>
              </w:rPr>
            </w:pPr>
            <w:r w:rsidRPr="00E51D69">
              <w:rPr>
                <w:rFonts w:ascii="Times New Roman" w:hAnsi="Times New Roman" w:cs="Times New Roman"/>
                <w:b/>
                <w:bCs/>
                <w:color w:val="000000"/>
              </w:rPr>
              <w:t xml:space="preserve">1 </w:t>
            </w:r>
            <w:r w:rsidR="00B4543B">
              <w:rPr>
                <w:rFonts w:ascii="Times New Roman" w:hAnsi="Times New Roman" w:cs="Times New Roman"/>
                <w:b/>
                <w:bCs/>
                <w:color w:val="000000"/>
              </w:rPr>
              <w:t>150</w:t>
            </w:r>
          </w:p>
        </w:tc>
        <w:tc>
          <w:tcPr>
            <w:tcW w:w="917"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0000"/>
              </w:rPr>
            </w:pPr>
            <w:r w:rsidRPr="00E51D69">
              <w:rPr>
                <w:rFonts w:ascii="Times New Roman" w:hAnsi="Times New Roman" w:cs="Times New Roman"/>
                <w:b/>
                <w:bCs/>
                <w:color w:val="000000"/>
              </w:rPr>
              <w:t>100%</w:t>
            </w:r>
          </w:p>
        </w:tc>
        <w:tc>
          <w:tcPr>
            <w:tcW w:w="666"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1358" w:type="dxa"/>
            <w:tcBorders>
              <w:top w:val="nil"/>
              <w:left w:val="nil"/>
              <w:bottom w:val="single" w:sz="4" w:space="0" w:color="auto"/>
              <w:right w:val="single" w:sz="4" w:space="0" w:color="auto"/>
            </w:tcBorders>
            <w:shd w:val="clear" w:color="auto" w:fill="auto"/>
            <w:noWrap/>
            <w:vAlign w:val="center"/>
            <w:hideMark/>
          </w:tcPr>
          <w:p w:rsidR="008322C4" w:rsidRPr="00E51D69" w:rsidRDefault="00301DC0" w:rsidP="00A46826">
            <w:pPr>
              <w:spacing w:after="0"/>
              <w:jc w:val="center"/>
              <w:rPr>
                <w:rFonts w:ascii="Times New Roman" w:hAnsi="Times New Roman" w:cs="Times New Roman"/>
                <w:b/>
                <w:bCs/>
                <w:color w:val="000000"/>
              </w:rPr>
            </w:pPr>
            <w:r>
              <w:rPr>
                <w:rFonts w:ascii="Times New Roman" w:hAnsi="Times New Roman" w:cs="Times New Roman"/>
                <w:b/>
                <w:bCs/>
                <w:color w:val="000000"/>
              </w:rPr>
              <w:t>486</w:t>
            </w:r>
          </w:p>
        </w:tc>
        <w:tc>
          <w:tcPr>
            <w:tcW w:w="1216"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0000"/>
              </w:rPr>
            </w:pPr>
            <w:r w:rsidRPr="00E51D69">
              <w:rPr>
                <w:rFonts w:ascii="Times New Roman" w:hAnsi="Times New Roman" w:cs="Times New Roman"/>
                <w:b/>
                <w:bCs/>
                <w:color w:val="000000"/>
              </w:rPr>
              <w:t> </w:t>
            </w:r>
          </w:p>
        </w:tc>
      </w:tr>
    </w:tbl>
    <w:p w:rsidR="008322C4" w:rsidRPr="00E51D69" w:rsidRDefault="008322C4" w:rsidP="008322C4">
      <w:pPr>
        <w:jc w:val="center"/>
        <w:rPr>
          <w:rFonts w:ascii="Times New Roman" w:hAnsi="Times New Roman" w:cs="Times New Roman"/>
        </w:rPr>
      </w:pP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При отчислениях продюсеру фильма на принятом среднем уровне в 40% от кассовых сборов, доход проекта от кинопроката оценивается в </w:t>
      </w:r>
      <w:r w:rsidR="00301DC0">
        <w:rPr>
          <w:rFonts w:ascii="Times New Roman" w:hAnsi="Times New Roman" w:cs="Times New Roman"/>
          <w:b/>
        </w:rPr>
        <w:t>460</w:t>
      </w:r>
      <w:r w:rsidRPr="00E51D69">
        <w:rPr>
          <w:rFonts w:ascii="Times New Roman" w:hAnsi="Times New Roman" w:cs="Times New Roman"/>
          <w:b/>
        </w:rPr>
        <w:t xml:space="preserve"> млн. руб</w:t>
      </w:r>
      <w:r w:rsidRPr="00E51D69">
        <w:rPr>
          <w:rFonts w:ascii="Times New Roman" w:hAnsi="Times New Roman" w:cs="Times New Roman"/>
        </w:rPr>
        <w:t xml:space="preserve">. </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С учётом продажи прав на показ фильма по телевидению и на DVD суммарный доход проекта за расчётный период оценивается в </w:t>
      </w:r>
      <w:r w:rsidR="00301DC0">
        <w:rPr>
          <w:rFonts w:ascii="Times New Roman" w:hAnsi="Times New Roman" w:cs="Times New Roman"/>
          <w:b/>
        </w:rPr>
        <w:t>486</w:t>
      </w:r>
      <w:r w:rsidRPr="00E51D69">
        <w:rPr>
          <w:rFonts w:ascii="Times New Roman" w:hAnsi="Times New Roman" w:cs="Times New Roman"/>
          <w:b/>
        </w:rPr>
        <w:t xml:space="preserve"> млн. руб</w:t>
      </w:r>
      <w:r w:rsidRPr="00E51D69">
        <w:rPr>
          <w:rFonts w:ascii="Times New Roman" w:hAnsi="Times New Roman" w:cs="Times New Roman"/>
        </w:rPr>
        <w:t>.</w:t>
      </w:r>
    </w:p>
    <w:p w:rsidR="008322C4" w:rsidRPr="00E51D69" w:rsidRDefault="008322C4" w:rsidP="008322C4">
      <w:pPr>
        <w:rPr>
          <w:rFonts w:ascii="Times New Roman" w:hAnsi="Times New Roman" w:cs="Times New Roman"/>
        </w:rPr>
      </w:pPr>
      <w:r w:rsidRPr="00E51D69">
        <w:rPr>
          <w:rFonts w:ascii="Times New Roman" w:hAnsi="Times New Roman" w:cs="Times New Roman"/>
        </w:rPr>
        <w:t>Поскольку инициаторы проекта планируют получить удостоверение национального фильма, реализация прав на использование такой кинопродукции</w:t>
      </w:r>
      <w:r w:rsidR="00301DC0">
        <w:rPr>
          <w:rFonts w:ascii="Times New Roman" w:hAnsi="Times New Roman" w:cs="Times New Roman"/>
        </w:rPr>
        <w:t xml:space="preserve"> </w:t>
      </w:r>
      <w:r w:rsidRPr="00E51D69">
        <w:rPr>
          <w:rFonts w:ascii="Times New Roman" w:hAnsi="Times New Roman" w:cs="Times New Roman"/>
        </w:rPr>
        <w:t xml:space="preserve"> (включая прокат и показ) освобождается от  обложения н</w:t>
      </w:r>
      <w:r w:rsidR="00301DC0">
        <w:rPr>
          <w:rFonts w:ascii="Times New Roman" w:hAnsi="Times New Roman" w:cs="Times New Roman"/>
        </w:rPr>
        <w:t>алогом на добавленную стоимость</w:t>
      </w:r>
      <w:r w:rsidRPr="00E51D69">
        <w:rPr>
          <w:rFonts w:ascii="Times New Roman" w:hAnsi="Times New Roman" w:cs="Times New Roman"/>
        </w:rPr>
        <w:t>.</w:t>
      </w:r>
    </w:p>
    <w:p w:rsidR="008322C4" w:rsidRPr="00E51D69" w:rsidRDefault="008322C4" w:rsidP="008322C4">
      <w:pPr>
        <w:rPr>
          <w:rFonts w:ascii="Times New Roman" w:hAnsi="Times New Roman" w:cs="Times New Roman"/>
        </w:rPr>
      </w:pPr>
      <w:r w:rsidRPr="00E51D69">
        <w:rPr>
          <w:rFonts w:ascii="Times New Roman" w:hAnsi="Times New Roman" w:cs="Times New Roman"/>
        </w:rPr>
        <w:t>При планируемой динамике кассовых сборов, основная выручка придётся на 25 и 30 месяцы</w:t>
      </w:r>
      <w:r w:rsidR="00301DC0">
        <w:rPr>
          <w:rFonts w:ascii="Times New Roman" w:hAnsi="Times New Roman" w:cs="Times New Roman"/>
        </w:rPr>
        <w:t xml:space="preserve"> </w:t>
      </w:r>
      <w:r w:rsidRPr="00E51D69">
        <w:rPr>
          <w:rFonts w:ascii="Times New Roman" w:hAnsi="Times New Roman" w:cs="Times New Roman"/>
        </w:rPr>
        <w:t>проекта</w:t>
      </w:r>
    </w:p>
    <w:p w:rsidR="008322C4" w:rsidRPr="00E51D69" w:rsidRDefault="008322C4" w:rsidP="008322C4">
      <w:pPr>
        <w:pStyle w:val="Heading2"/>
        <w:rPr>
          <w:rFonts w:cs="Times New Roman"/>
        </w:rPr>
      </w:pPr>
      <w:bookmarkStart w:id="49" w:name="_Toc534200157"/>
      <w:bookmarkStart w:id="50" w:name="_Ref534835384"/>
      <w:bookmarkStart w:id="51" w:name="_Toc535496487"/>
      <w:r w:rsidRPr="00E51D69">
        <w:rPr>
          <w:rFonts w:cs="Times New Roman"/>
        </w:rPr>
        <w:t>Затраты проекта</w:t>
      </w:r>
      <w:bookmarkEnd w:id="49"/>
      <w:bookmarkEnd w:id="50"/>
      <w:bookmarkEnd w:id="51"/>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Как отмечалось в разделе </w:t>
      </w:r>
      <w:fldSimple w:instr=" REF _Ref534811172 \r \h  \* MERGEFORMAT ">
        <w:r w:rsidRPr="00E51D69">
          <w:rPr>
            <w:rFonts w:ascii="Times New Roman" w:hAnsi="Times New Roman" w:cs="Times New Roman"/>
          </w:rPr>
          <w:t>2.4</w:t>
        </w:r>
      </w:fldSimple>
      <w:r w:rsidRPr="00E51D69">
        <w:rPr>
          <w:rFonts w:ascii="Times New Roman" w:hAnsi="Times New Roman" w:cs="Times New Roman"/>
        </w:rPr>
        <w:t>, в случае, когда единственным видом деятельности компании является производство кинопродукции, все затраты на создание фильма капитализируются в виде амортизируемого НМА.</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Смета затрат на создание полнометражного фильма «Николь» представлена в таблице </w:t>
      </w:r>
      <w:fldSimple w:instr=" REF _Ref534735308 \h  \* MERGEFORMAT ">
        <w:r w:rsidRPr="00E51D69">
          <w:rPr>
            <w:rFonts w:ascii="Times New Roman" w:hAnsi="Times New Roman" w:cs="Times New Roman"/>
            <w:vanish/>
          </w:rPr>
          <w:t xml:space="preserve">Таблица </w:t>
        </w:r>
        <w:r w:rsidRPr="00E51D69">
          <w:rPr>
            <w:rFonts w:ascii="Times New Roman" w:hAnsi="Times New Roman" w:cs="Times New Roman"/>
            <w:noProof/>
          </w:rPr>
          <w:t>5</w:t>
        </w:r>
        <w:r w:rsidRPr="00E51D69">
          <w:rPr>
            <w:rFonts w:ascii="Times New Roman" w:hAnsi="Times New Roman" w:cs="Times New Roman"/>
          </w:rPr>
          <w:t>.</w:t>
        </w:r>
        <w:r w:rsidRPr="00E51D69">
          <w:rPr>
            <w:rFonts w:ascii="Times New Roman" w:hAnsi="Times New Roman" w:cs="Times New Roman"/>
            <w:noProof/>
          </w:rPr>
          <w:t>4</w:t>
        </w:r>
      </w:fldSimple>
      <w:r w:rsidRPr="00E51D69">
        <w:rPr>
          <w:rFonts w:ascii="Times New Roman" w:hAnsi="Times New Roman" w:cs="Times New Roman"/>
        </w:rPr>
        <w:t xml:space="preserve">. Оценка бюджета проекта выполнена его инициатором на базе актуальных рыночных расценок в сфере кинопроизводства. </w:t>
      </w:r>
    </w:p>
    <w:p w:rsidR="008322C4" w:rsidRPr="00E51D69" w:rsidRDefault="008322C4" w:rsidP="008322C4">
      <w:pPr>
        <w:pStyle w:val="Caption"/>
      </w:pPr>
      <w:bookmarkStart w:id="52" w:name="_Ref534735308"/>
      <w:r w:rsidRPr="00E51D69">
        <w:t xml:space="preserve">Таблица </w:t>
      </w:r>
      <w:fldSimple w:instr=" STYLEREF 1 \s ">
        <w:r w:rsidRPr="00E51D69">
          <w:rPr>
            <w:noProof/>
          </w:rPr>
          <w:t>5</w:t>
        </w:r>
      </w:fldSimple>
      <w:r w:rsidRPr="00E51D69">
        <w:t>.</w:t>
      </w:r>
      <w:fldSimple w:instr=" SEQ Таблица \* ARABIC \s 1 ">
        <w:r w:rsidRPr="00E51D69">
          <w:rPr>
            <w:noProof/>
          </w:rPr>
          <w:t>4</w:t>
        </w:r>
      </w:fldSimple>
      <w:bookmarkEnd w:id="52"/>
    </w:p>
    <w:p w:rsidR="008322C4" w:rsidRPr="00E51D69" w:rsidRDefault="008322C4" w:rsidP="008322C4">
      <w:pPr>
        <w:jc w:val="center"/>
        <w:rPr>
          <w:rFonts w:ascii="Times New Roman" w:hAnsi="Times New Roman" w:cs="Times New Roman"/>
          <w:b/>
        </w:rPr>
      </w:pPr>
      <w:r w:rsidRPr="00E51D69">
        <w:rPr>
          <w:rFonts w:ascii="Times New Roman" w:hAnsi="Times New Roman" w:cs="Times New Roman"/>
          <w:b/>
        </w:rPr>
        <w:t>Смета затрат на создание полнометражного фильма «Николь»</w:t>
      </w:r>
    </w:p>
    <w:tbl>
      <w:tblPr>
        <w:tblW w:w="9924" w:type="dxa"/>
        <w:tblInd w:w="-31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710"/>
        <w:gridCol w:w="6237"/>
        <w:gridCol w:w="1701"/>
        <w:gridCol w:w="1276"/>
      </w:tblGrid>
      <w:tr w:rsidR="00301DC0" w:rsidRPr="0020201F" w:rsidTr="00EC0172">
        <w:trPr>
          <w:cantSplit/>
        </w:trPr>
        <w:tc>
          <w:tcPr>
            <w:tcW w:w="710" w:type="dxa"/>
            <w:tcBorders>
              <w:top w:val="doub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caps/>
                <w:sz w:val="24"/>
                <w:szCs w:val="24"/>
              </w:rPr>
            </w:pPr>
            <w:r w:rsidRPr="00301DC0">
              <w:rPr>
                <w:rFonts w:ascii="Times New Roman" w:hAnsi="Times New Roman" w:cs="Times New Roman"/>
                <w:caps/>
                <w:sz w:val="24"/>
                <w:szCs w:val="24"/>
              </w:rPr>
              <w:t>№</w:t>
            </w:r>
          </w:p>
          <w:p w:rsidR="00301DC0" w:rsidRPr="00301DC0" w:rsidRDefault="00301DC0" w:rsidP="00EC0172">
            <w:pPr>
              <w:ind w:right="-2"/>
              <w:jc w:val="center"/>
              <w:rPr>
                <w:rFonts w:ascii="Times New Roman" w:hAnsi="Times New Roman" w:cs="Times New Roman"/>
                <w:caps/>
                <w:sz w:val="24"/>
                <w:szCs w:val="24"/>
              </w:rPr>
            </w:pPr>
            <w:r w:rsidRPr="00301DC0">
              <w:rPr>
                <w:rFonts w:ascii="Times New Roman" w:hAnsi="Times New Roman" w:cs="Times New Roman"/>
                <w:sz w:val="24"/>
                <w:szCs w:val="24"/>
              </w:rPr>
              <w:t>п/п</w:t>
            </w:r>
          </w:p>
        </w:tc>
        <w:tc>
          <w:tcPr>
            <w:tcW w:w="6237" w:type="dxa"/>
            <w:tcBorders>
              <w:top w:val="doub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caps/>
                <w:sz w:val="24"/>
                <w:szCs w:val="24"/>
              </w:rPr>
            </w:pPr>
            <w:r w:rsidRPr="00301DC0">
              <w:rPr>
                <w:rFonts w:ascii="Times New Roman" w:hAnsi="Times New Roman" w:cs="Times New Roman"/>
                <w:caps/>
                <w:sz w:val="24"/>
                <w:szCs w:val="24"/>
              </w:rPr>
              <w:t>Статья затрат</w:t>
            </w:r>
          </w:p>
        </w:tc>
        <w:tc>
          <w:tcPr>
            <w:tcW w:w="1701" w:type="dxa"/>
            <w:tcBorders>
              <w:top w:val="doub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caps/>
                <w:sz w:val="24"/>
                <w:szCs w:val="24"/>
              </w:rPr>
            </w:pPr>
            <w:r w:rsidRPr="00301DC0">
              <w:rPr>
                <w:rFonts w:ascii="Times New Roman" w:hAnsi="Times New Roman" w:cs="Times New Roman"/>
                <w:caps/>
                <w:sz w:val="24"/>
                <w:szCs w:val="24"/>
              </w:rPr>
              <w:t>Сумма</w:t>
            </w:r>
          </w:p>
          <w:p w:rsidR="00301DC0" w:rsidRPr="00301DC0" w:rsidRDefault="00301DC0" w:rsidP="00EC0172">
            <w:pPr>
              <w:ind w:right="-2"/>
              <w:jc w:val="center"/>
              <w:rPr>
                <w:rFonts w:ascii="Times New Roman" w:hAnsi="Times New Roman" w:cs="Times New Roman"/>
                <w:caps/>
                <w:sz w:val="24"/>
                <w:szCs w:val="24"/>
              </w:rPr>
            </w:pPr>
            <w:r w:rsidRPr="00301DC0">
              <w:rPr>
                <w:rFonts w:ascii="Times New Roman" w:hAnsi="Times New Roman" w:cs="Times New Roman"/>
                <w:caps/>
                <w:sz w:val="24"/>
                <w:szCs w:val="24"/>
              </w:rPr>
              <w:t>(</w:t>
            </w:r>
            <w:r w:rsidRPr="00301DC0">
              <w:rPr>
                <w:rFonts w:ascii="Times New Roman" w:hAnsi="Times New Roman" w:cs="Times New Roman"/>
                <w:sz w:val="24"/>
                <w:szCs w:val="24"/>
              </w:rPr>
              <w:t>руб.</w:t>
            </w:r>
            <w:r w:rsidRPr="00301DC0">
              <w:rPr>
                <w:rFonts w:ascii="Times New Roman" w:hAnsi="Times New Roman" w:cs="Times New Roman"/>
                <w:caps/>
                <w:sz w:val="24"/>
                <w:szCs w:val="24"/>
              </w:rPr>
              <w:t>)</w:t>
            </w:r>
          </w:p>
        </w:tc>
        <w:tc>
          <w:tcPr>
            <w:tcW w:w="1276" w:type="dxa"/>
            <w:tcBorders>
              <w:top w:val="doub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caps/>
                <w:sz w:val="24"/>
                <w:szCs w:val="24"/>
              </w:rPr>
            </w:pPr>
            <w:r w:rsidRPr="00301DC0">
              <w:rPr>
                <w:rFonts w:ascii="Times New Roman" w:hAnsi="Times New Roman" w:cs="Times New Roman"/>
                <w:caps/>
                <w:sz w:val="24"/>
                <w:szCs w:val="24"/>
              </w:rPr>
              <w:t>Примеч.</w:t>
            </w: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1.</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b/>
                <w:sz w:val="24"/>
                <w:szCs w:val="24"/>
              </w:rPr>
            </w:pPr>
            <w:r w:rsidRPr="00301DC0">
              <w:rPr>
                <w:rFonts w:ascii="Times New Roman" w:hAnsi="Times New Roman" w:cs="Times New Roman"/>
                <w:b/>
                <w:sz w:val="24"/>
                <w:szCs w:val="24"/>
              </w:rPr>
              <w:t>Авторские и смежные права</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1.1.</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Приобретение авторских прав на сценарий</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10000000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1.2.</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Приобретение прав на музыку</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1000000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lastRenderedPageBreak/>
              <w:t>2.</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b/>
                <w:sz w:val="24"/>
                <w:szCs w:val="24"/>
              </w:rPr>
            </w:pPr>
            <w:r w:rsidRPr="00301DC0">
              <w:rPr>
                <w:rFonts w:ascii="Times New Roman" w:hAnsi="Times New Roman" w:cs="Times New Roman"/>
                <w:b/>
                <w:sz w:val="24"/>
                <w:szCs w:val="24"/>
              </w:rPr>
              <w:t>Затраты на оплату труда и начислений на заработную плату, в том числе:</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2.1.</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b/>
                <w:sz w:val="24"/>
                <w:szCs w:val="24"/>
              </w:rPr>
            </w:pPr>
            <w:r w:rsidRPr="00301DC0">
              <w:rPr>
                <w:rFonts w:ascii="Times New Roman" w:hAnsi="Times New Roman" w:cs="Times New Roman"/>
                <w:b/>
                <w:sz w:val="24"/>
                <w:szCs w:val="24"/>
              </w:rPr>
              <w:t>Режиссерская группа</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-Режиссер-постановщик</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-со-режиссер</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-второй режиссер (планирование съемок)</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-второй режиссер (работа на съемочной площадке)</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-ассистент режиссера по актерам</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-кастинг-директор</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-помощник режиссера (хлопушка)</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bookmarkStart w:id="53" w:name="_GoBack"/>
            <w:bookmarkEnd w:id="53"/>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4000000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3000000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600000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450000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600000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600000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180000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2.2.</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b/>
                <w:sz w:val="24"/>
                <w:szCs w:val="24"/>
              </w:rPr>
            </w:pPr>
            <w:r w:rsidRPr="00301DC0">
              <w:rPr>
                <w:rFonts w:ascii="Times New Roman" w:hAnsi="Times New Roman" w:cs="Times New Roman"/>
                <w:b/>
                <w:sz w:val="24"/>
                <w:szCs w:val="24"/>
              </w:rPr>
              <w:t>Актеры</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гонорары основному актерскому составу, актерам массовых и групповых сцен</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11000000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2.3.</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b/>
                <w:sz w:val="24"/>
                <w:szCs w:val="24"/>
              </w:rPr>
            </w:pPr>
            <w:r w:rsidRPr="00301DC0">
              <w:rPr>
                <w:rFonts w:ascii="Times New Roman" w:hAnsi="Times New Roman" w:cs="Times New Roman"/>
                <w:b/>
                <w:sz w:val="24"/>
                <w:szCs w:val="24"/>
              </w:rPr>
              <w:t>Операторская группа</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-оператор-постановщик</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-второй оператор</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-ассистент оператора по фокусу (фокус-пулер – 2чел.)</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-оператор стэдикам</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-бригадир осветителей</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-осветители</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-бригадир долли (телега)</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-дольщики</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-оператор квадрокоптера</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1500000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900000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420000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250000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400000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500000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250000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200000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150000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lastRenderedPageBreak/>
              <w:t>2.4.</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b/>
                <w:sz w:val="24"/>
                <w:szCs w:val="24"/>
              </w:rPr>
            </w:pPr>
            <w:r w:rsidRPr="00301DC0">
              <w:rPr>
                <w:rFonts w:ascii="Times New Roman" w:hAnsi="Times New Roman" w:cs="Times New Roman"/>
                <w:b/>
                <w:sz w:val="24"/>
                <w:szCs w:val="24"/>
              </w:rPr>
              <w:t>Художники и ассистенты</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-художник-постановщик</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-ассистент художника по реквизиту</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-художник по костюмам</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-ассистент художника по костюмам</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-художник по гриму</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-ассистент художника по гриму</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2100000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400000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900000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450000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350000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2.5.</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b/>
                <w:sz w:val="24"/>
                <w:szCs w:val="24"/>
              </w:rPr>
            </w:pPr>
            <w:r w:rsidRPr="00301DC0">
              <w:rPr>
                <w:rFonts w:ascii="Times New Roman" w:hAnsi="Times New Roman" w:cs="Times New Roman"/>
                <w:b/>
                <w:sz w:val="24"/>
                <w:szCs w:val="24"/>
              </w:rPr>
              <w:t>Звукорежиссерская группа</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-звукорежиссер</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-ассистент звукорежиссера</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480000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2.6.</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b/>
                <w:sz w:val="24"/>
                <w:szCs w:val="24"/>
              </w:rPr>
            </w:pPr>
            <w:r w:rsidRPr="00301DC0">
              <w:rPr>
                <w:rFonts w:ascii="Times New Roman" w:hAnsi="Times New Roman" w:cs="Times New Roman"/>
                <w:b/>
                <w:sz w:val="24"/>
                <w:szCs w:val="24"/>
              </w:rPr>
              <w:t>Группа монтажа</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b/>
                <w:sz w:val="24"/>
                <w:szCs w:val="24"/>
              </w:rPr>
              <w:t>-</w:t>
            </w:r>
            <w:r w:rsidRPr="00301DC0">
              <w:rPr>
                <w:rFonts w:ascii="Times New Roman" w:hAnsi="Times New Roman" w:cs="Times New Roman"/>
                <w:sz w:val="24"/>
                <w:szCs w:val="24"/>
              </w:rPr>
              <w:t>режиссер монтажа</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-монтажер на площадке</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600000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300000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2.7.</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b/>
                <w:sz w:val="24"/>
                <w:szCs w:val="24"/>
              </w:rPr>
            </w:pPr>
            <w:r w:rsidRPr="00301DC0">
              <w:rPr>
                <w:rFonts w:ascii="Times New Roman" w:hAnsi="Times New Roman" w:cs="Times New Roman"/>
                <w:b/>
                <w:sz w:val="24"/>
                <w:szCs w:val="24"/>
              </w:rPr>
              <w:t>Административная группа</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b/>
                <w:sz w:val="24"/>
                <w:szCs w:val="24"/>
              </w:rPr>
              <w:t>-</w:t>
            </w:r>
            <w:r w:rsidRPr="00301DC0">
              <w:rPr>
                <w:rFonts w:ascii="Times New Roman" w:hAnsi="Times New Roman" w:cs="Times New Roman"/>
                <w:sz w:val="24"/>
                <w:szCs w:val="24"/>
              </w:rPr>
              <w:t>директор картины</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-заместитель директора картины</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-локейшен-менеджер</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-администраторы на площадке</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-фотограф на площадке</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-буфет на площадке</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-бухгалтер</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w:t>
            </w:r>
            <w:r w:rsidRPr="00301DC0">
              <w:rPr>
                <w:rFonts w:ascii="Times New Roman" w:hAnsi="Times New Roman" w:cs="Times New Roman"/>
                <w:sz w:val="24"/>
                <w:szCs w:val="24"/>
                <w:lang w:val="en-US"/>
              </w:rPr>
              <w:t>pr</w:t>
            </w:r>
            <w:r w:rsidRPr="00301DC0">
              <w:rPr>
                <w:rFonts w:ascii="Times New Roman" w:hAnsi="Times New Roman" w:cs="Times New Roman"/>
                <w:sz w:val="24"/>
                <w:szCs w:val="24"/>
              </w:rPr>
              <w:t>-менеджер</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1350000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480000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400000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280000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200000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120000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600000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490000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lastRenderedPageBreak/>
              <w:t>2.8.</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b/>
                <w:sz w:val="24"/>
                <w:szCs w:val="24"/>
              </w:rPr>
            </w:pPr>
            <w:r w:rsidRPr="00301DC0">
              <w:rPr>
                <w:rFonts w:ascii="Times New Roman" w:hAnsi="Times New Roman" w:cs="Times New Roman"/>
                <w:b/>
                <w:sz w:val="24"/>
                <w:szCs w:val="24"/>
              </w:rPr>
              <w:t>Продюсерская группа</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-Генеральный продюсер</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-продюсер</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-исполнительный продюсер</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-креативный продюсер</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-линейный продюсер</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3600000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3000000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1500000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780000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240000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2.9.</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b/>
                <w:sz w:val="24"/>
                <w:szCs w:val="24"/>
              </w:rPr>
            </w:pPr>
            <w:r w:rsidRPr="00301DC0">
              <w:rPr>
                <w:rFonts w:ascii="Times New Roman" w:hAnsi="Times New Roman" w:cs="Times New Roman"/>
                <w:b/>
                <w:sz w:val="24"/>
                <w:szCs w:val="24"/>
              </w:rPr>
              <w:t>Производственные рабочие</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b/>
                <w:sz w:val="24"/>
                <w:szCs w:val="24"/>
              </w:rPr>
              <w:t>-</w:t>
            </w:r>
            <w:r w:rsidRPr="00301DC0">
              <w:rPr>
                <w:rFonts w:ascii="Times New Roman" w:hAnsi="Times New Roman" w:cs="Times New Roman"/>
                <w:sz w:val="24"/>
                <w:szCs w:val="24"/>
              </w:rPr>
              <w:t>постановщики на площадке</w:t>
            </w:r>
          </w:p>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-водитель (автомобиль на площадке)</w:t>
            </w:r>
          </w:p>
          <w:p w:rsidR="00301DC0" w:rsidRPr="00301DC0" w:rsidRDefault="00301DC0" w:rsidP="00EC0172">
            <w:pPr>
              <w:ind w:right="-2"/>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400000</w:t>
            </w:r>
          </w:p>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120000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2.10.</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b/>
                <w:sz w:val="24"/>
                <w:szCs w:val="24"/>
              </w:rPr>
            </w:pPr>
            <w:r w:rsidRPr="00301DC0">
              <w:rPr>
                <w:rFonts w:ascii="Times New Roman" w:hAnsi="Times New Roman" w:cs="Times New Roman"/>
                <w:b/>
                <w:sz w:val="24"/>
                <w:szCs w:val="24"/>
              </w:rPr>
              <w:t>оплата начислений на заработную плату и гонорары</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7220200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55540000</w:t>
            </w: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b/>
                <w:sz w:val="24"/>
                <w:szCs w:val="24"/>
              </w:rPr>
            </w:pPr>
            <w:r w:rsidRPr="00301DC0">
              <w:rPr>
                <w:rFonts w:ascii="Times New Roman" w:hAnsi="Times New Roman" w:cs="Times New Roman"/>
                <w:b/>
                <w:sz w:val="24"/>
                <w:szCs w:val="24"/>
              </w:rPr>
              <w:t>Оплата командировочных расходов</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2250000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3.</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b/>
                <w:sz w:val="24"/>
                <w:szCs w:val="24"/>
              </w:rPr>
            </w:pPr>
            <w:r w:rsidRPr="00301DC0">
              <w:rPr>
                <w:rFonts w:ascii="Times New Roman" w:hAnsi="Times New Roman" w:cs="Times New Roman"/>
                <w:b/>
                <w:sz w:val="24"/>
                <w:szCs w:val="24"/>
              </w:rPr>
              <w:t>Затраты на оплату услуг по:</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3.</w:t>
            </w:r>
            <w:r w:rsidRPr="00301DC0">
              <w:rPr>
                <w:rFonts w:ascii="Times New Roman" w:hAnsi="Times New Roman" w:cs="Times New Roman"/>
                <w:sz w:val="24"/>
                <w:szCs w:val="24"/>
                <w:lang w:val="en-US"/>
              </w:rPr>
              <w:t>1</w:t>
            </w:r>
            <w:r w:rsidRPr="00301DC0">
              <w:rPr>
                <w:rFonts w:ascii="Times New Roman" w:hAnsi="Times New Roman" w:cs="Times New Roman"/>
                <w:sz w:val="24"/>
                <w:szCs w:val="24"/>
              </w:rPr>
              <w:t>.</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color w:val="000000"/>
                <w:sz w:val="24"/>
                <w:szCs w:val="24"/>
              </w:rPr>
              <w:t>Жесткие диски, флэш память, HD кассеты, Bluray</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160</w:t>
            </w:r>
            <w:r w:rsidRPr="00301DC0">
              <w:rPr>
                <w:rFonts w:ascii="Times New Roman" w:hAnsi="Times New Roman" w:cs="Times New Roman"/>
                <w:sz w:val="24"/>
                <w:szCs w:val="24"/>
                <w:lang w:val="en-US"/>
              </w:rPr>
              <w:t>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3.</w:t>
            </w:r>
            <w:r w:rsidRPr="00301DC0">
              <w:rPr>
                <w:rFonts w:ascii="Times New Roman" w:hAnsi="Times New Roman" w:cs="Times New Roman"/>
                <w:sz w:val="24"/>
                <w:szCs w:val="24"/>
                <w:lang w:val="en-US"/>
              </w:rPr>
              <w:t>2</w:t>
            </w:r>
            <w:r w:rsidRPr="00301DC0">
              <w:rPr>
                <w:rFonts w:ascii="Times New Roman" w:hAnsi="Times New Roman" w:cs="Times New Roman"/>
                <w:sz w:val="24"/>
                <w:szCs w:val="24"/>
              </w:rPr>
              <w:t>.</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регистрации прав в  Российском авторском обществе</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lang w:val="en-US"/>
              </w:rPr>
              <w:t>------</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3.</w:t>
            </w:r>
            <w:r w:rsidRPr="00301DC0">
              <w:rPr>
                <w:rFonts w:ascii="Times New Roman" w:hAnsi="Times New Roman" w:cs="Times New Roman"/>
                <w:sz w:val="24"/>
                <w:szCs w:val="24"/>
                <w:lang w:val="en-US"/>
              </w:rPr>
              <w:t>3</w:t>
            </w:r>
            <w:r w:rsidRPr="00301DC0">
              <w:rPr>
                <w:rFonts w:ascii="Times New Roman" w:hAnsi="Times New Roman" w:cs="Times New Roman"/>
                <w:sz w:val="24"/>
                <w:szCs w:val="24"/>
              </w:rPr>
              <w:t>.</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декорационно-техническому оформлению, изготовлению реквизита, мебели, декораций</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14</w:t>
            </w:r>
            <w:r w:rsidRPr="00301DC0">
              <w:rPr>
                <w:rFonts w:ascii="Times New Roman" w:hAnsi="Times New Roman" w:cs="Times New Roman"/>
                <w:sz w:val="24"/>
                <w:szCs w:val="24"/>
                <w:lang w:val="en-US"/>
              </w:rPr>
              <w:t>50000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3.</w:t>
            </w:r>
            <w:r w:rsidRPr="00301DC0">
              <w:rPr>
                <w:rFonts w:ascii="Times New Roman" w:hAnsi="Times New Roman" w:cs="Times New Roman"/>
                <w:sz w:val="24"/>
                <w:szCs w:val="24"/>
                <w:lang w:val="en-US"/>
              </w:rPr>
              <w:t>4</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пошиву костюмов</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130</w:t>
            </w:r>
            <w:r w:rsidRPr="00301DC0">
              <w:rPr>
                <w:rFonts w:ascii="Times New Roman" w:hAnsi="Times New Roman" w:cs="Times New Roman"/>
                <w:sz w:val="24"/>
                <w:szCs w:val="24"/>
                <w:lang w:val="en-US"/>
              </w:rPr>
              <w:t>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3.</w:t>
            </w:r>
            <w:r w:rsidRPr="00301DC0">
              <w:rPr>
                <w:rFonts w:ascii="Times New Roman" w:hAnsi="Times New Roman" w:cs="Times New Roman"/>
                <w:sz w:val="24"/>
                <w:szCs w:val="24"/>
                <w:lang w:val="en-US"/>
              </w:rPr>
              <w:t>5</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созданию имиджа (услуг гримеров, парикмахеров, стилистов, постижеров)</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lang w:val="en-US"/>
              </w:rPr>
              <w:t>------</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3.</w:t>
            </w:r>
            <w:r w:rsidRPr="00301DC0">
              <w:rPr>
                <w:rFonts w:ascii="Times New Roman" w:hAnsi="Times New Roman" w:cs="Times New Roman"/>
                <w:sz w:val="24"/>
                <w:szCs w:val="24"/>
                <w:lang w:val="en-US"/>
              </w:rPr>
              <w:t>6</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разрешению на использование материалов из кинофондов и киноархивов</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lang w:val="en-US"/>
              </w:rPr>
              <w:t>------</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3.</w:t>
            </w:r>
            <w:r w:rsidRPr="00301DC0">
              <w:rPr>
                <w:rFonts w:ascii="Times New Roman" w:hAnsi="Times New Roman" w:cs="Times New Roman"/>
                <w:sz w:val="24"/>
                <w:szCs w:val="24"/>
                <w:lang w:val="en-US"/>
              </w:rPr>
              <w:t>7</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 xml:space="preserve">индивидуальным предпринимателям </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lang w:val="en-US"/>
              </w:rPr>
              <w:t>------</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3.</w:t>
            </w:r>
            <w:r w:rsidRPr="00301DC0">
              <w:rPr>
                <w:rFonts w:ascii="Times New Roman" w:hAnsi="Times New Roman" w:cs="Times New Roman"/>
                <w:sz w:val="24"/>
                <w:szCs w:val="24"/>
                <w:lang w:val="en-US"/>
              </w:rPr>
              <w:t>8</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актерским агентствам</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lang w:val="en-US"/>
              </w:rPr>
              <w:t>------</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3.</w:t>
            </w:r>
            <w:r w:rsidRPr="00301DC0">
              <w:rPr>
                <w:rFonts w:ascii="Times New Roman" w:hAnsi="Times New Roman" w:cs="Times New Roman"/>
                <w:sz w:val="24"/>
                <w:szCs w:val="24"/>
                <w:lang w:val="en-US"/>
              </w:rPr>
              <w:t>9</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постановке трюков</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2000000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lastRenderedPageBreak/>
              <w:t>3.1</w:t>
            </w:r>
            <w:r w:rsidRPr="00301DC0">
              <w:rPr>
                <w:rFonts w:ascii="Times New Roman" w:hAnsi="Times New Roman" w:cs="Times New Roman"/>
                <w:sz w:val="24"/>
                <w:szCs w:val="24"/>
                <w:lang w:val="en-US"/>
              </w:rPr>
              <w:t>0</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медицинских страховок при съемках за рубежом, страхованию,</w:t>
            </w:r>
            <w:r w:rsidRPr="00301DC0">
              <w:rPr>
                <w:rFonts w:ascii="Times New Roman" w:hAnsi="Times New Roman" w:cs="Times New Roman"/>
                <w:color w:val="00FF00"/>
                <w:sz w:val="24"/>
                <w:szCs w:val="24"/>
              </w:rPr>
              <w:t xml:space="preserve"> </w:t>
            </w:r>
            <w:r w:rsidRPr="00301DC0">
              <w:rPr>
                <w:rFonts w:ascii="Times New Roman" w:hAnsi="Times New Roman" w:cs="Times New Roman"/>
                <w:sz w:val="24"/>
                <w:szCs w:val="24"/>
              </w:rPr>
              <w:t xml:space="preserve">оказанию первой медицинской помощи на съемочной площадке </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lang w:val="en-US"/>
              </w:rPr>
              <w:t>------</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3.1</w:t>
            </w:r>
            <w:r w:rsidRPr="00301DC0">
              <w:rPr>
                <w:rFonts w:ascii="Times New Roman" w:hAnsi="Times New Roman" w:cs="Times New Roman"/>
                <w:sz w:val="24"/>
                <w:szCs w:val="24"/>
                <w:lang w:val="en-US"/>
              </w:rPr>
              <w:t>1</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охране общественного порядка на съемочной площадке</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1400000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3.1</w:t>
            </w:r>
            <w:r w:rsidRPr="00301DC0">
              <w:rPr>
                <w:rFonts w:ascii="Times New Roman" w:hAnsi="Times New Roman" w:cs="Times New Roman"/>
                <w:sz w:val="24"/>
                <w:szCs w:val="24"/>
                <w:lang w:val="en-US"/>
              </w:rPr>
              <w:t>2</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получению разрешения на съемки</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60</w:t>
            </w:r>
            <w:r w:rsidRPr="00301DC0">
              <w:rPr>
                <w:rFonts w:ascii="Times New Roman" w:hAnsi="Times New Roman" w:cs="Times New Roman"/>
                <w:sz w:val="24"/>
                <w:szCs w:val="24"/>
                <w:lang w:val="en-US"/>
              </w:rPr>
              <w:t>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3.</w:t>
            </w:r>
            <w:r w:rsidRPr="00301DC0">
              <w:rPr>
                <w:rFonts w:ascii="Times New Roman" w:hAnsi="Times New Roman" w:cs="Times New Roman"/>
                <w:sz w:val="24"/>
                <w:szCs w:val="24"/>
                <w:lang w:val="en-US"/>
              </w:rPr>
              <w:t>13</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 xml:space="preserve">использованию сил и средств военно-воздушных сил, сухопутных и других родов войск </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3000000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3.</w:t>
            </w:r>
            <w:r w:rsidRPr="00301DC0">
              <w:rPr>
                <w:rFonts w:ascii="Times New Roman" w:hAnsi="Times New Roman" w:cs="Times New Roman"/>
                <w:sz w:val="24"/>
                <w:szCs w:val="24"/>
                <w:lang w:val="en-US"/>
              </w:rPr>
              <w:t>14</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проезду по платным дорогам, стоянкам автотранспорта</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100000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3.</w:t>
            </w:r>
            <w:r w:rsidRPr="00301DC0">
              <w:rPr>
                <w:rFonts w:ascii="Times New Roman" w:hAnsi="Times New Roman" w:cs="Times New Roman"/>
                <w:sz w:val="24"/>
                <w:szCs w:val="24"/>
                <w:lang w:val="en-US"/>
              </w:rPr>
              <w:t>15</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предоставлению прогнозов погоды</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lang w:val="en-US"/>
              </w:rPr>
              <w:t>------</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3.</w:t>
            </w:r>
            <w:r w:rsidRPr="00301DC0">
              <w:rPr>
                <w:rFonts w:ascii="Times New Roman" w:hAnsi="Times New Roman" w:cs="Times New Roman"/>
                <w:sz w:val="24"/>
                <w:szCs w:val="24"/>
                <w:lang w:val="en-US"/>
              </w:rPr>
              <w:t>16</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rPr>
                <w:rFonts w:ascii="Times New Roman" w:hAnsi="Times New Roman" w:cs="Times New Roman"/>
                <w:sz w:val="24"/>
                <w:szCs w:val="24"/>
              </w:rPr>
            </w:pPr>
            <w:r w:rsidRPr="00301DC0">
              <w:rPr>
                <w:rFonts w:ascii="Times New Roman" w:hAnsi="Times New Roman" w:cs="Times New Roman"/>
                <w:sz w:val="24"/>
                <w:szCs w:val="24"/>
              </w:rPr>
              <w:t>предоставлению  коммунальных услуг</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lang w:val="en-US"/>
              </w:rPr>
              <w:t>------</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3.</w:t>
            </w:r>
            <w:r w:rsidRPr="00301DC0">
              <w:rPr>
                <w:rFonts w:ascii="Times New Roman" w:hAnsi="Times New Roman" w:cs="Times New Roman"/>
                <w:sz w:val="24"/>
                <w:szCs w:val="24"/>
                <w:lang w:val="en-US"/>
              </w:rPr>
              <w:t>17</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rPr>
                <w:rFonts w:ascii="Times New Roman" w:hAnsi="Times New Roman" w:cs="Times New Roman"/>
                <w:sz w:val="24"/>
                <w:szCs w:val="24"/>
              </w:rPr>
            </w:pPr>
            <w:r w:rsidRPr="00301DC0">
              <w:rPr>
                <w:rFonts w:ascii="Times New Roman" w:hAnsi="Times New Roman" w:cs="Times New Roman"/>
                <w:sz w:val="24"/>
                <w:szCs w:val="24"/>
              </w:rPr>
              <w:t>обеспечению питания на съемочной площадке</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800000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3.</w:t>
            </w:r>
            <w:r w:rsidRPr="00301DC0">
              <w:rPr>
                <w:rFonts w:ascii="Times New Roman" w:hAnsi="Times New Roman" w:cs="Times New Roman"/>
                <w:sz w:val="24"/>
                <w:szCs w:val="24"/>
                <w:lang w:val="en-US"/>
              </w:rPr>
              <w:t>18</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rPr>
                <w:rFonts w:ascii="Times New Roman" w:hAnsi="Times New Roman" w:cs="Times New Roman"/>
                <w:sz w:val="24"/>
                <w:szCs w:val="24"/>
              </w:rPr>
            </w:pPr>
            <w:r w:rsidRPr="00301DC0">
              <w:rPr>
                <w:rFonts w:ascii="Times New Roman" w:hAnsi="Times New Roman" w:cs="Times New Roman"/>
                <w:sz w:val="24"/>
                <w:szCs w:val="24"/>
              </w:rPr>
              <w:t>оплату услуг связи: почта, телефон, интернет, мобильная и пейджинговая связь и других</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1</w:t>
            </w:r>
            <w:r w:rsidRPr="00301DC0">
              <w:rPr>
                <w:rFonts w:ascii="Times New Roman" w:hAnsi="Times New Roman" w:cs="Times New Roman"/>
                <w:sz w:val="24"/>
                <w:szCs w:val="24"/>
                <w:lang w:val="en-US"/>
              </w:rPr>
              <w:t>50000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3.</w:t>
            </w:r>
            <w:r w:rsidRPr="00301DC0">
              <w:rPr>
                <w:rFonts w:ascii="Times New Roman" w:hAnsi="Times New Roman" w:cs="Times New Roman"/>
                <w:sz w:val="24"/>
                <w:szCs w:val="24"/>
                <w:lang w:val="en-US"/>
              </w:rPr>
              <w:t>19</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rPr>
                <w:rFonts w:ascii="Times New Roman" w:hAnsi="Times New Roman" w:cs="Times New Roman"/>
                <w:sz w:val="24"/>
                <w:szCs w:val="24"/>
              </w:rPr>
            </w:pPr>
            <w:r w:rsidRPr="00301DC0">
              <w:rPr>
                <w:rFonts w:ascii="Times New Roman" w:hAnsi="Times New Roman" w:cs="Times New Roman"/>
                <w:sz w:val="24"/>
                <w:szCs w:val="24"/>
              </w:rPr>
              <w:t>изготовлению кукол (конструкции, скульптуры, обтяжка, роспись), использованию техприспособле</w:t>
            </w:r>
            <w:r w:rsidRPr="00301DC0">
              <w:rPr>
                <w:rFonts w:ascii="Times New Roman" w:hAnsi="Times New Roman" w:cs="Times New Roman"/>
                <w:sz w:val="24"/>
                <w:szCs w:val="24"/>
              </w:rPr>
              <w:softHyphen/>
              <w:t>ний, лайн-тестированию, сканированию, сборке, раскраске (заливка), мультипликату фазовке, конту</w:t>
            </w:r>
            <w:r w:rsidRPr="00301DC0">
              <w:rPr>
                <w:rFonts w:ascii="Times New Roman" w:hAnsi="Times New Roman" w:cs="Times New Roman"/>
                <w:sz w:val="24"/>
                <w:szCs w:val="24"/>
              </w:rPr>
              <w:softHyphen/>
              <w:t>ровке, прорисовке, созданию фонов, компоузингу, обработке изо, анимации, дополнительной анимации, моделированию 3-D персонажей, созданию и привяз</w:t>
            </w:r>
            <w:r w:rsidRPr="00301DC0">
              <w:rPr>
                <w:rFonts w:ascii="Times New Roman" w:hAnsi="Times New Roman" w:cs="Times New Roman"/>
                <w:sz w:val="24"/>
                <w:szCs w:val="24"/>
              </w:rPr>
              <w:softHyphen/>
              <w:t>ке текстур персонажей, созданию скелета и кинемати</w:t>
            </w:r>
            <w:r w:rsidRPr="00301DC0">
              <w:rPr>
                <w:rFonts w:ascii="Times New Roman" w:hAnsi="Times New Roman" w:cs="Times New Roman"/>
                <w:sz w:val="24"/>
                <w:szCs w:val="24"/>
              </w:rPr>
              <w:softHyphen/>
              <w:t>ческих формул движения, аниматику, в том числе аниматику с 3-D элементами, изготовлению 3D фонов (в единицах), анимации камеры для 3D сцен, анима</w:t>
            </w:r>
            <w:r w:rsidRPr="00301DC0">
              <w:rPr>
                <w:rFonts w:ascii="Times New Roman" w:hAnsi="Times New Roman" w:cs="Times New Roman"/>
                <w:sz w:val="24"/>
                <w:szCs w:val="24"/>
              </w:rPr>
              <w:softHyphen/>
              <w:t>ции 3D моделей, черновой фазовке,  обработке фаз;</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lang w:val="en-US"/>
              </w:rPr>
              <w:t>------</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4.</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b/>
                <w:sz w:val="24"/>
                <w:szCs w:val="24"/>
              </w:rPr>
            </w:pPr>
            <w:r w:rsidRPr="00301DC0">
              <w:rPr>
                <w:rFonts w:ascii="Times New Roman" w:hAnsi="Times New Roman" w:cs="Times New Roman"/>
                <w:b/>
                <w:sz w:val="24"/>
                <w:szCs w:val="24"/>
              </w:rPr>
              <w:t>Затраты на приобретение:</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4.1.</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прав на использование лицензии Долби</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6</w:t>
            </w:r>
            <w:r w:rsidRPr="00301DC0">
              <w:rPr>
                <w:rFonts w:ascii="Times New Roman" w:hAnsi="Times New Roman" w:cs="Times New Roman"/>
                <w:sz w:val="24"/>
                <w:szCs w:val="24"/>
                <w:lang w:val="en-US"/>
              </w:rPr>
              <w:t>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4.2.</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прав на использование материалов из кинофондов и киноархивов</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lang w:val="en-US"/>
              </w:rPr>
              <w:t>------</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4.3.</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расходных материалов, в том числе негативной, позитивной и контратипной пленки, и предметов снабжения</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lang w:val="en-US"/>
              </w:rPr>
              <w:t>------</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4.4.</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реквизита, постановочного реквизита, исходящего реквизита, мебели, кукол</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1609000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lastRenderedPageBreak/>
              <w:t>4.5.</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костюмов</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150</w:t>
            </w:r>
            <w:r w:rsidRPr="00301DC0">
              <w:rPr>
                <w:rFonts w:ascii="Times New Roman" w:hAnsi="Times New Roman" w:cs="Times New Roman"/>
                <w:sz w:val="24"/>
                <w:szCs w:val="24"/>
                <w:lang w:val="en-US"/>
              </w:rPr>
              <w:t>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4.6.</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грима</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50</w:t>
            </w:r>
            <w:r w:rsidRPr="00301DC0">
              <w:rPr>
                <w:rFonts w:ascii="Times New Roman" w:hAnsi="Times New Roman" w:cs="Times New Roman"/>
                <w:sz w:val="24"/>
                <w:szCs w:val="24"/>
                <w:lang w:val="en-US"/>
              </w:rPr>
              <w:t>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4.7.</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специальных средств связи</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10</w:t>
            </w:r>
            <w:r w:rsidRPr="00301DC0">
              <w:rPr>
                <w:rFonts w:ascii="Times New Roman" w:hAnsi="Times New Roman" w:cs="Times New Roman"/>
                <w:sz w:val="24"/>
                <w:szCs w:val="24"/>
                <w:lang w:val="en-US"/>
              </w:rPr>
              <w:t>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4.8.</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предметов санитарных норм на съемочных площадках</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7</w:t>
            </w:r>
            <w:r w:rsidRPr="00301DC0">
              <w:rPr>
                <w:rFonts w:ascii="Times New Roman" w:hAnsi="Times New Roman" w:cs="Times New Roman"/>
                <w:sz w:val="24"/>
                <w:szCs w:val="24"/>
                <w:lang w:val="en-US"/>
              </w:rPr>
              <w:t>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4.9.</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пиротехнических материалов</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4500000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4.10</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ГСМ (горюче-смазочных материалов)</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3</w:t>
            </w:r>
            <w:r w:rsidRPr="00301DC0">
              <w:rPr>
                <w:rFonts w:ascii="Times New Roman" w:hAnsi="Times New Roman" w:cs="Times New Roman"/>
                <w:sz w:val="24"/>
                <w:szCs w:val="24"/>
                <w:lang w:val="en-US"/>
              </w:rPr>
              <w:t>50000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5.</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b/>
                <w:sz w:val="24"/>
                <w:szCs w:val="24"/>
              </w:rPr>
            </w:pPr>
            <w:r w:rsidRPr="00301DC0">
              <w:rPr>
                <w:rFonts w:ascii="Times New Roman" w:hAnsi="Times New Roman" w:cs="Times New Roman"/>
                <w:b/>
                <w:sz w:val="24"/>
                <w:szCs w:val="24"/>
              </w:rPr>
              <w:t>Затраты на оплату аренды:</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5.1.</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автотранспорта (игрового транспорта, спецтехники, транспорта для обеспечения съемочного процесса)</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2</w:t>
            </w:r>
            <w:r w:rsidRPr="00301DC0">
              <w:rPr>
                <w:rFonts w:ascii="Times New Roman" w:hAnsi="Times New Roman" w:cs="Times New Roman"/>
                <w:sz w:val="24"/>
                <w:szCs w:val="24"/>
                <w:lang w:val="en-US"/>
              </w:rPr>
              <w:t>80</w:t>
            </w:r>
            <w:r w:rsidRPr="00301DC0">
              <w:rPr>
                <w:rFonts w:ascii="Times New Roman" w:hAnsi="Times New Roman" w:cs="Times New Roman"/>
                <w:sz w:val="24"/>
                <w:szCs w:val="24"/>
              </w:rPr>
              <w:t>0</w:t>
            </w:r>
            <w:r w:rsidRPr="00301DC0">
              <w:rPr>
                <w:rFonts w:ascii="Times New Roman" w:hAnsi="Times New Roman" w:cs="Times New Roman"/>
                <w:sz w:val="24"/>
                <w:szCs w:val="24"/>
                <w:lang w:val="en-US"/>
              </w:rPr>
              <w:t>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5.2.</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натурных объектов и интерьеров</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30</w:t>
            </w:r>
            <w:r w:rsidRPr="00301DC0">
              <w:rPr>
                <w:rFonts w:ascii="Times New Roman" w:hAnsi="Times New Roman" w:cs="Times New Roman"/>
                <w:sz w:val="24"/>
                <w:szCs w:val="24"/>
                <w:lang w:val="en-US"/>
              </w:rPr>
              <w:t>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5.3.</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павильонов, помещений для съемок</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25</w:t>
            </w:r>
            <w:r w:rsidRPr="00301DC0">
              <w:rPr>
                <w:rFonts w:ascii="Times New Roman" w:hAnsi="Times New Roman" w:cs="Times New Roman"/>
                <w:sz w:val="24"/>
                <w:szCs w:val="24"/>
                <w:lang w:val="en-US"/>
              </w:rPr>
              <w:t>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5.4.</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бытовых помещений для съемочной группы</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840000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5.5.</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 xml:space="preserve">мебели </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lang w:val="en-US"/>
              </w:rPr>
              <w:t>4</w:t>
            </w:r>
            <w:r w:rsidRPr="00301DC0">
              <w:rPr>
                <w:rFonts w:ascii="Times New Roman" w:hAnsi="Times New Roman" w:cs="Times New Roman"/>
                <w:sz w:val="24"/>
                <w:szCs w:val="24"/>
              </w:rPr>
              <w:t>0</w:t>
            </w:r>
            <w:r w:rsidRPr="00301DC0">
              <w:rPr>
                <w:rFonts w:ascii="Times New Roman" w:hAnsi="Times New Roman" w:cs="Times New Roman"/>
                <w:sz w:val="24"/>
                <w:szCs w:val="24"/>
                <w:lang w:val="en-US"/>
              </w:rPr>
              <w:t>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5.6.</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постановочного реквизита</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70</w:t>
            </w:r>
            <w:r w:rsidRPr="00301DC0">
              <w:rPr>
                <w:rFonts w:ascii="Times New Roman" w:hAnsi="Times New Roman" w:cs="Times New Roman"/>
                <w:sz w:val="24"/>
                <w:szCs w:val="24"/>
                <w:lang w:val="en-US"/>
              </w:rPr>
              <w:t>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5.7.</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костюмов</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40</w:t>
            </w:r>
            <w:r w:rsidRPr="00301DC0">
              <w:rPr>
                <w:rFonts w:ascii="Times New Roman" w:hAnsi="Times New Roman" w:cs="Times New Roman"/>
                <w:sz w:val="24"/>
                <w:szCs w:val="24"/>
                <w:lang w:val="en-US"/>
              </w:rPr>
              <w:t>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5.8.</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животных</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lang w:val="en-US"/>
              </w:rPr>
              <w:t>1</w:t>
            </w:r>
            <w:r w:rsidRPr="00301DC0">
              <w:rPr>
                <w:rFonts w:ascii="Times New Roman" w:hAnsi="Times New Roman" w:cs="Times New Roman"/>
                <w:sz w:val="24"/>
                <w:szCs w:val="24"/>
              </w:rPr>
              <w:t>0</w:t>
            </w:r>
            <w:r w:rsidRPr="00301DC0">
              <w:rPr>
                <w:rFonts w:ascii="Times New Roman" w:hAnsi="Times New Roman" w:cs="Times New Roman"/>
                <w:sz w:val="24"/>
                <w:szCs w:val="24"/>
                <w:lang w:val="en-US"/>
              </w:rPr>
              <w:t>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5.9.</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предметов санитарных норм на съемочных площадках</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lang w:val="en-US"/>
              </w:rPr>
              <w:t>------</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5.10</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специальных средств связи</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lang w:val="en-US"/>
              </w:rPr>
              <w:t>------</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5.11</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программного обеспечения</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lang w:val="en-US"/>
              </w:rPr>
              <w:t>------</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5.12</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операторской техники</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3</w:t>
            </w:r>
            <w:r w:rsidRPr="00301DC0">
              <w:rPr>
                <w:rFonts w:ascii="Times New Roman" w:hAnsi="Times New Roman" w:cs="Times New Roman"/>
                <w:sz w:val="24"/>
                <w:szCs w:val="24"/>
                <w:lang w:val="en-US"/>
              </w:rPr>
              <w:t>0</w:t>
            </w:r>
            <w:r w:rsidRPr="00301DC0">
              <w:rPr>
                <w:rFonts w:ascii="Times New Roman" w:hAnsi="Times New Roman" w:cs="Times New Roman"/>
                <w:sz w:val="24"/>
                <w:szCs w:val="24"/>
              </w:rPr>
              <w:t>0</w:t>
            </w:r>
            <w:r w:rsidRPr="00301DC0">
              <w:rPr>
                <w:rFonts w:ascii="Times New Roman" w:hAnsi="Times New Roman" w:cs="Times New Roman"/>
                <w:sz w:val="24"/>
                <w:szCs w:val="24"/>
                <w:lang w:val="en-US"/>
              </w:rPr>
              <w:t>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5.13</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звукозаписывающей техники</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110</w:t>
            </w:r>
            <w:r w:rsidRPr="00301DC0">
              <w:rPr>
                <w:rFonts w:ascii="Times New Roman" w:hAnsi="Times New Roman" w:cs="Times New Roman"/>
                <w:sz w:val="24"/>
                <w:szCs w:val="24"/>
                <w:lang w:val="en-US"/>
              </w:rPr>
              <w:t>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5.14</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осветительной техники</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25</w:t>
            </w:r>
            <w:r w:rsidRPr="00301DC0">
              <w:rPr>
                <w:rFonts w:ascii="Times New Roman" w:hAnsi="Times New Roman" w:cs="Times New Roman"/>
                <w:sz w:val="24"/>
                <w:szCs w:val="24"/>
                <w:lang w:val="en-US"/>
              </w:rPr>
              <w:t>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5.15</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специальных технических приспособлений</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lang w:val="en-US"/>
              </w:rPr>
              <w:t>------</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5.16</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техники и средств военно-воздушных сил, сухопутных и других родов войск</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lang w:val="en-US"/>
              </w:rPr>
              <w:t>------</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6.</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rPr>
                <w:rFonts w:ascii="Times New Roman" w:hAnsi="Times New Roman" w:cs="Times New Roman"/>
                <w:b/>
                <w:sz w:val="24"/>
                <w:szCs w:val="24"/>
              </w:rPr>
            </w:pPr>
            <w:r w:rsidRPr="00301DC0">
              <w:rPr>
                <w:rFonts w:ascii="Times New Roman" w:hAnsi="Times New Roman" w:cs="Times New Roman"/>
                <w:b/>
                <w:sz w:val="24"/>
                <w:szCs w:val="24"/>
              </w:rPr>
              <w:t>Затраты на оплату таможенных услуг:</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lastRenderedPageBreak/>
              <w:t>6.1.</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оформление таможенных деклараций</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lang w:val="en-US"/>
              </w:rPr>
              <w:t>------</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6.2.</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платежей и сборов регионов пребывания</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lang w:val="en-US"/>
              </w:rPr>
              <w:t>------</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6.3.</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перевеса съемочной аппаратуры</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lang w:val="en-US"/>
              </w:rPr>
              <w:t>------</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6.4.</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разрешений на съемки в регионах пребывания</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lang w:val="en-US"/>
              </w:rPr>
              <w:t>------</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7.</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b/>
                <w:sz w:val="24"/>
                <w:szCs w:val="24"/>
                <w:lang w:val="en-US"/>
              </w:rPr>
            </w:pPr>
            <w:r w:rsidRPr="00301DC0">
              <w:rPr>
                <w:rFonts w:ascii="Times New Roman" w:hAnsi="Times New Roman" w:cs="Times New Roman"/>
                <w:b/>
                <w:sz w:val="24"/>
                <w:szCs w:val="24"/>
                <w:lang w:val="en-US"/>
              </w:rPr>
              <w:t>Post Production</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7.1</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Обработка  пленки</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7.2</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Перевод  видеоизображения на кинопленку</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7.3</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копирование фильма из носителя в носитель</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7.4</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 xml:space="preserve">вывод цифровой информации на </w:t>
            </w:r>
            <w:r w:rsidRPr="00301DC0">
              <w:rPr>
                <w:rFonts w:ascii="Times New Roman" w:hAnsi="Times New Roman" w:cs="Times New Roman"/>
                <w:sz w:val="24"/>
                <w:szCs w:val="24"/>
                <w:lang w:val="en-US"/>
              </w:rPr>
              <w:t>Digital</w:t>
            </w:r>
            <w:r w:rsidRPr="00301DC0">
              <w:rPr>
                <w:rFonts w:ascii="Times New Roman" w:hAnsi="Times New Roman" w:cs="Times New Roman"/>
                <w:sz w:val="24"/>
                <w:szCs w:val="24"/>
              </w:rPr>
              <w:t xml:space="preserve"> </w:t>
            </w:r>
            <w:r w:rsidRPr="00301DC0">
              <w:rPr>
                <w:rFonts w:ascii="Times New Roman" w:hAnsi="Times New Roman" w:cs="Times New Roman"/>
                <w:sz w:val="24"/>
                <w:szCs w:val="24"/>
                <w:lang w:val="en-US"/>
              </w:rPr>
              <w:t>Betacam</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50000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7.5</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lang w:val="en-US"/>
              </w:rPr>
            </w:pPr>
            <w:r w:rsidRPr="00301DC0">
              <w:rPr>
                <w:rFonts w:ascii="Times New Roman" w:hAnsi="Times New Roman" w:cs="Times New Roman"/>
                <w:sz w:val="24"/>
                <w:szCs w:val="24"/>
              </w:rPr>
              <w:t xml:space="preserve">Изготовление мастер-копии </w:t>
            </w:r>
            <w:r w:rsidRPr="00301DC0">
              <w:rPr>
                <w:rFonts w:ascii="Times New Roman" w:hAnsi="Times New Roman" w:cs="Times New Roman"/>
                <w:sz w:val="24"/>
                <w:szCs w:val="24"/>
                <w:lang w:val="en-US"/>
              </w:rPr>
              <w:t>DCP</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50000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7.6</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Монтаж фильма (включая аренду студии под черновой и чистовой монтаж, а также оплату монтажера)</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2000000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7.7</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Компьютерная графика и Спецэффекты</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8000000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7.8</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Титры, внутрикадровые надписи</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1500000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7.9</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Речевое и шумовое озвучание</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1400000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Height w:val="65"/>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7.10</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Перезапись</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1900000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7.11</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r w:rsidRPr="00301DC0">
              <w:rPr>
                <w:rFonts w:ascii="Times New Roman" w:hAnsi="Times New Roman" w:cs="Times New Roman"/>
                <w:sz w:val="24"/>
                <w:szCs w:val="24"/>
              </w:rPr>
              <w:t>Обработка звука и музыкальное оформление</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900000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lang w:val="en-US"/>
              </w:rPr>
              <w:t>8</w:t>
            </w:r>
            <w:r w:rsidRPr="00301DC0">
              <w:rPr>
                <w:rFonts w:ascii="Times New Roman" w:hAnsi="Times New Roman" w:cs="Times New Roman"/>
                <w:sz w:val="24"/>
                <w:szCs w:val="24"/>
              </w:rPr>
              <w:t>.</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b/>
                <w:sz w:val="24"/>
                <w:szCs w:val="24"/>
              </w:rPr>
            </w:pPr>
            <w:r w:rsidRPr="00301DC0">
              <w:rPr>
                <w:rFonts w:ascii="Times New Roman" w:hAnsi="Times New Roman" w:cs="Times New Roman"/>
                <w:b/>
                <w:sz w:val="24"/>
                <w:szCs w:val="24"/>
              </w:rPr>
              <w:t>Затраты на оплату налогов и сборов</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2000800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lang w:val="en-US"/>
              </w:rPr>
              <w:t>9</w:t>
            </w:r>
            <w:r w:rsidRPr="00301DC0">
              <w:rPr>
                <w:rFonts w:ascii="Times New Roman" w:hAnsi="Times New Roman" w:cs="Times New Roman"/>
                <w:sz w:val="24"/>
                <w:szCs w:val="24"/>
              </w:rPr>
              <w:t>.</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b/>
                <w:sz w:val="24"/>
                <w:szCs w:val="24"/>
              </w:rPr>
            </w:pPr>
            <w:r w:rsidRPr="00301DC0">
              <w:rPr>
                <w:rFonts w:ascii="Times New Roman" w:hAnsi="Times New Roman" w:cs="Times New Roman"/>
                <w:b/>
                <w:sz w:val="24"/>
                <w:szCs w:val="24"/>
              </w:rPr>
              <w:t>Затраты на оплату общестудийных расходов (не более 10 % от прямых затрат)</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lang w:val="en-US"/>
              </w:rPr>
            </w:pPr>
            <w:r w:rsidRPr="00301DC0">
              <w:rPr>
                <w:rFonts w:ascii="Times New Roman" w:hAnsi="Times New Roman" w:cs="Times New Roman"/>
                <w:sz w:val="24"/>
                <w:szCs w:val="24"/>
              </w:rPr>
              <w:t>100</w:t>
            </w:r>
            <w:r w:rsidRPr="00301DC0">
              <w:rPr>
                <w:rFonts w:ascii="Times New Roman" w:hAnsi="Times New Roman" w:cs="Times New Roman"/>
                <w:sz w:val="24"/>
                <w:szCs w:val="24"/>
                <w:lang w:val="en-US"/>
              </w:rPr>
              <w:t>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lang w:val="en-US"/>
              </w:rPr>
              <w:t>10</w:t>
            </w:r>
            <w:r w:rsidRPr="00301DC0">
              <w:rPr>
                <w:rFonts w:ascii="Times New Roman" w:hAnsi="Times New Roman" w:cs="Times New Roman"/>
                <w:sz w:val="24"/>
                <w:szCs w:val="24"/>
              </w:rPr>
              <w:t>.</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b/>
                <w:sz w:val="24"/>
                <w:szCs w:val="24"/>
              </w:rPr>
            </w:pPr>
            <w:r w:rsidRPr="00301DC0">
              <w:rPr>
                <w:rFonts w:ascii="Times New Roman" w:hAnsi="Times New Roman" w:cs="Times New Roman"/>
                <w:b/>
                <w:sz w:val="24"/>
                <w:szCs w:val="24"/>
              </w:rPr>
              <w:t>Сметная стоимость производства фильма и покупки авторских прав</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130000000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1</w:t>
            </w:r>
            <w:r w:rsidRPr="00301DC0">
              <w:rPr>
                <w:rFonts w:ascii="Times New Roman" w:hAnsi="Times New Roman" w:cs="Times New Roman"/>
                <w:sz w:val="24"/>
                <w:szCs w:val="24"/>
                <w:lang w:val="en-US"/>
              </w:rPr>
              <w:t>1</w:t>
            </w:r>
            <w:r w:rsidRPr="00301DC0">
              <w:rPr>
                <w:rFonts w:ascii="Times New Roman" w:hAnsi="Times New Roman" w:cs="Times New Roman"/>
                <w:sz w:val="24"/>
                <w:szCs w:val="24"/>
              </w:rPr>
              <w:t>.</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b/>
                <w:sz w:val="24"/>
                <w:szCs w:val="24"/>
              </w:rPr>
            </w:pPr>
            <w:r w:rsidRPr="00301DC0">
              <w:rPr>
                <w:rFonts w:ascii="Times New Roman" w:hAnsi="Times New Roman" w:cs="Times New Roman"/>
                <w:b/>
                <w:sz w:val="24"/>
                <w:szCs w:val="24"/>
              </w:rPr>
              <w:t xml:space="preserve">Бюджет </w:t>
            </w:r>
            <w:r w:rsidRPr="00301DC0">
              <w:rPr>
                <w:rFonts w:ascii="Times New Roman" w:hAnsi="Times New Roman" w:cs="Times New Roman"/>
                <w:b/>
                <w:sz w:val="24"/>
                <w:szCs w:val="24"/>
                <w:lang w:val="en-US"/>
              </w:rPr>
              <w:t>P</w:t>
            </w:r>
            <w:r w:rsidRPr="00301DC0">
              <w:rPr>
                <w:rFonts w:ascii="Times New Roman" w:hAnsi="Times New Roman" w:cs="Times New Roman"/>
                <w:b/>
                <w:sz w:val="24"/>
                <w:szCs w:val="24"/>
              </w:rPr>
              <w:t>&amp;</w:t>
            </w:r>
            <w:r w:rsidRPr="00301DC0">
              <w:rPr>
                <w:rFonts w:ascii="Times New Roman" w:hAnsi="Times New Roman" w:cs="Times New Roman"/>
                <w:b/>
                <w:sz w:val="24"/>
                <w:szCs w:val="24"/>
                <w:lang w:val="en-US"/>
              </w:rPr>
              <w:t>A</w:t>
            </w:r>
            <w:r w:rsidRPr="00301DC0">
              <w:rPr>
                <w:rFonts w:ascii="Times New Roman" w:hAnsi="Times New Roman" w:cs="Times New Roman"/>
                <w:b/>
                <w:sz w:val="24"/>
                <w:szCs w:val="24"/>
              </w:rPr>
              <w:t xml:space="preserve"> (рекламная кампания фильма)</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70000000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r w:rsidR="00301DC0" w:rsidRPr="0020201F" w:rsidTr="00EC0172">
        <w:trPr>
          <w:cantSplit/>
        </w:trPr>
        <w:tc>
          <w:tcPr>
            <w:tcW w:w="710" w:type="dxa"/>
            <w:tcBorders>
              <w:top w:val="single" w:sz="6" w:space="0" w:color="000000"/>
              <w:left w:val="doub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1</w:t>
            </w:r>
            <w:r w:rsidRPr="00301DC0">
              <w:rPr>
                <w:rFonts w:ascii="Times New Roman" w:hAnsi="Times New Roman" w:cs="Times New Roman"/>
                <w:sz w:val="24"/>
                <w:szCs w:val="24"/>
                <w:lang w:val="en-US"/>
              </w:rPr>
              <w:t>2</w:t>
            </w:r>
            <w:r w:rsidRPr="00301DC0">
              <w:rPr>
                <w:rFonts w:ascii="Times New Roman" w:hAnsi="Times New Roman" w:cs="Times New Roman"/>
                <w:sz w:val="24"/>
                <w:szCs w:val="24"/>
              </w:rPr>
              <w:t>.</w:t>
            </w:r>
          </w:p>
        </w:tc>
        <w:tc>
          <w:tcPr>
            <w:tcW w:w="6237"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rPr>
                <w:rFonts w:ascii="Times New Roman" w:hAnsi="Times New Roman" w:cs="Times New Roman"/>
                <w:b/>
                <w:sz w:val="24"/>
                <w:szCs w:val="24"/>
              </w:rPr>
            </w:pPr>
            <w:r w:rsidRPr="00301DC0">
              <w:rPr>
                <w:rFonts w:ascii="Times New Roman" w:hAnsi="Times New Roman" w:cs="Times New Roman"/>
                <w:b/>
                <w:sz w:val="24"/>
                <w:szCs w:val="24"/>
              </w:rPr>
              <w:t>Общий бюджет</w:t>
            </w:r>
          </w:p>
        </w:tc>
        <w:tc>
          <w:tcPr>
            <w:tcW w:w="1701" w:type="dxa"/>
            <w:tcBorders>
              <w:top w:val="single" w:sz="6" w:space="0" w:color="000000"/>
              <w:left w:val="single" w:sz="6" w:space="0" w:color="000000"/>
              <w:bottom w:val="single" w:sz="6" w:space="0" w:color="000000"/>
              <w:right w:val="single" w:sz="6" w:space="0" w:color="000000"/>
            </w:tcBorders>
          </w:tcPr>
          <w:p w:rsidR="00301DC0" w:rsidRPr="00301DC0" w:rsidRDefault="00301DC0" w:rsidP="00EC0172">
            <w:pPr>
              <w:ind w:right="-2"/>
              <w:jc w:val="center"/>
              <w:rPr>
                <w:rFonts w:ascii="Times New Roman" w:hAnsi="Times New Roman" w:cs="Times New Roman"/>
                <w:sz w:val="24"/>
                <w:szCs w:val="24"/>
              </w:rPr>
            </w:pPr>
            <w:r w:rsidRPr="00301DC0">
              <w:rPr>
                <w:rFonts w:ascii="Times New Roman" w:hAnsi="Times New Roman" w:cs="Times New Roman"/>
                <w:sz w:val="24"/>
                <w:szCs w:val="24"/>
              </w:rPr>
              <w:t>200000000</w:t>
            </w:r>
          </w:p>
        </w:tc>
        <w:tc>
          <w:tcPr>
            <w:tcW w:w="1276" w:type="dxa"/>
            <w:tcBorders>
              <w:top w:val="single" w:sz="6" w:space="0" w:color="000000"/>
              <w:left w:val="single" w:sz="6" w:space="0" w:color="000000"/>
              <w:bottom w:val="single" w:sz="6" w:space="0" w:color="000000"/>
              <w:right w:val="double" w:sz="6" w:space="0" w:color="000000"/>
            </w:tcBorders>
          </w:tcPr>
          <w:p w:rsidR="00301DC0" w:rsidRPr="00301DC0" w:rsidRDefault="00301DC0" w:rsidP="00EC0172">
            <w:pPr>
              <w:ind w:right="-2"/>
              <w:jc w:val="center"/>
              <w:rPr>
                <w:rFonts w:ascii="Times New Roman" w:hAnsi="Times New Roman" w:cs="Times New Roman"/>
                <w:sz w:val="24"/>
                <w:szCs w:val="24"/>
              </w:rPr>
            </w:pPr>
          </w:p>
        </w:tc>
      </w:tr>
    </w:tbl>
    <w:p w:rsidR="008322C4" w:rsidRPr="00E51D69" w:rsidRDefault="008322C4" w:rsidP="008322C4">
      <w:pPr>
        <w:rPr>
          <w:rFonts w:ascii="Times New Roman" w:hAnsi="Times New Roman" w:cs="Times New Roman"/>
        </w:rPr>
      </w:pPr>
    </w:p>
    <w:p w:rsidR="00301DC0" w:rsidRDefault="00301DC0" w:rsidP="008322C4">
      <w:pPr>
        <w:pStyle w:val="Caption"/>
      </w:pPr>
      <w:bookmarkStart w:id="54" w:name="_Ref534816019"/>
    </w:p>
    <w:p w:rsidR="008322C4" w:rsidRPr="00E51D69" w:rsidRDefault="008322C4" w:rsidP="008322C4">
      <w:pPr>
        <w:pStyle w:val="Caption"/>
      </w:pPr>
      <w:r w:rsidRPr="00E51D69">
        <w:lastRenderedPageBreak/>
        <w:t xml:space="preserve">Таблица </w:t>
      </w:r>
      <w:fldSimple w:instr=" STYLEREF 1 \s ">
        <w:r w:rsidRPr="00E51D69">
          <w:rPr>
            <w:noProof/>
          </w:rPr>
          <w:t>5</w:t>
        </w:r>
      </w:fldSimple>
      <w:r w:rsidRPr="00E51D69">
        <w:t>.</w:t>
      </w:r>
      <w:fldSimple w:instr=" SEQ Таблица \* ARABIC \s 1 ">
        <w:r w:rsidRPr="00E51D69">
          <w:rPr>
            <w:noProof/>
          </w:rPr>
          <w:t>5</w:t>
        </w:r>
      </w:fldSimple>
      <w:bookmarkEnd w:id="54"/>
    </w:p>
    <w:p w:rsidR="008322C4" w:rsidRPr="00E51D69" w:rsidRDefault="008322C4" w:rsidP="008322C4">
      <w:pPr>
        <w:jc w:val="center"/>
        <w:rPr>
          <w:rFonts w:ascii="Times New Roman" w:hAnsi="Times New Roman" w:cs="Times New Roman"/>
        </w:rPr>
      </w:pPr>
      <w:r w:rsidRPr="00E51D69">
        <w:rPr>
          <w:rFonts w:ascii="Times New Roman" w:hAnsi="Times New Roman" w:cs="Times New Roman"/>
          <w:b/>
        </w:rPr>
        <w:t>Структура стоимости нематериального актива</w:t>
      </w:r>
    </w:p>
    <w:tbl>
      <w:tblPr>
        <w:tblW w:w="8386" w:type="dxa"/>
        <w:tblInd w:w="103" w:type="dxa"/>
        <w:tblLook w:val="04A0"/>
      </w:tblPr>
      <w:tblGrid>
        <w:gridCol w:w="6906"/>
        <w:gridCol w:w="1480"/>
      </w:tblGrid>
      <w:tr w:rsidR="008322C4" w:rsidRPr="00E51D69" w:rsidTr="00A46826">
        <w:trPr>
          <w:trHeight w:val="276"/>
        </w:trPr>
        <w:tc>
          <w:tcPr>
            <w:tcW w:w="6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0000"/>
              </w:rPr>
            </w:pPr>
            <w:r w:rsidRPr="00E51D69">
              <w:rPr>
                <w:rFonts w:ascii="Times New Roman" w:hAnsi="Times New Roman" w:cs="Times New Roman"/>
                <w:b/>
                <w:bCs/>
                <w:color w:val="000000"/>
              </w:rPr>
              <w:t>Статья затрат</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0000"/>
              </w:rPr>
            </w:pPr>
            <w:r w:rsidRPr="00E51D69">
              <w:rPr>
                <w:rFonts w:ascii="Times New Roman" w:hAnsi="Times New Roman" w:cs="Times New Roman"/>
                <w:b/>
                <w:bCs/>
                <w:color w:val="000000"/>
              </w:rPr>
              <w:t>млн. руб.</w:t>
            </w:r>
          </w:p>
        </w:tc>
      </w:tr>
      <w:tr w:rsidR="008322C4" w:rsidRPr="00E51D69" w:rsidTr="00A46826">
        <w:trPr>
          <w:trHeight w:val="276"/>
        </w:trPr>
        <w:tc>
          <w:tcPr>
            <w:tcW w:w="6906"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Авторские и смежные права</w:t>
            </w:r>
          </w:p>
        </w:tc>
        <w:tc>
          <w:tcPr>
            <w:tcW w:w="1480"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11,00</w:t>
            </w:r>
          </w:p>
        </w:tc>
      </w:tr>
      <w:tr w:rsidR="008322C4" w:rsidRPr="00E51D69" w:rsidTr="00A46826">
        <w:trPr>
          <w:trHeight w:val="276"/>
        </w:trPr>
        <w:tc>
          <w:tcPr>
            <w:tcW w:w="6906"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Оплата труда</w:t>
            </w:r>
          </w:p>
        </w:tc>
        <w:tc>
          <w:tcPr>
            <w:tcW w:w="1480"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7A7756">
            <w:pPr>
              <w:spacing w:after="0"/>
              <w:jc w:val="right"/>
              <w:rPr>
                <w:rFonts w:ascii="Times New Roman" w:hAnsi="Times New Roman" w:cs="Times New Roman"/>
                <w:b/>
                <w:bCs/>
                <w:color w:val="000000"/>
              </w:rPr>
            </w:pPr>
            <w:r w:rsidRPr="00E51D69">
              <w:rPr>
                <w:rFonts w:ascii="Times New Roman" w:hAnsi="Times New Roman" w:cs="Times New Roman"/>
                <w:b/>
                <w:bCs/>
                <w:color w:val="000000"/>
              </w:rPr>
              <w:t>5</w:t>
            </w:r>
            <w:r w:rsidR="007A7756">
              <w:rPr>
                <w:rFonts w:ascii="Times New Roman" w:hAnsi="Times New Roman" w:cs="Times New Roman"/>
                <w:b/>
                <w:bCs/>
                <w:color w:val="000000"/>
              </w:rPr>
              <w:t>5</w:t>
            </w:r>
            <w:r w:rsidRPr="00E51D69">
              <w:rPr>
                <w:rFonts w:ascii="Times New Roman" w:hAnsi="Times New Roman" w:cs="Times New Roman"/>
                <w:b/>
                <w:bCs/>
                <w:color w:val="000000"/>
              </w:rPr>
              <w:t>,54</w:t>
            </w:r>
          </w:p>
        </w:tc>
      </w:tr>
      <w:tr w:rsidR="008322C4" w:rsidRPr="00E51D69" w:rsidTr="00A46826">
        <w:trPr>
          <w:trHeight w:val="276"/>
        </w:trPr>
        <w:tc>
          <w:tcPr>
            <w:tcW w:w="6906"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Начисления на заработную плату и гонорары</w:t>
            </w:r>
          </w:p>
        </w:tc>
        <w:tc>
          <w:tcPr>
            <w:tcW w:w="1480" w:type="dxa"/>
            <w:tcBorders>
              <w:top w:val="nil"/>
              <w:left w:val="nil"/>
              <w:bottom w:val="single" w:sz="4" w:space="0" w:color="auto"/>
              <w:right w:val="single" w:sz="4" w:space="0" w:color="auto"/>
            </w:tcBorders>
            <w:shd w:val="clear" w:color="auto" w:fill="auto"/>
            <w:noWrap/>
            <w:vAlign w:val="bottom"/>
            <w:hideMark/>
          </w:tcPr>
          <w:p w:rsidR="008322C4" w:rsidRPr="00E51D69" w:rsidRDefault="007A7756" w:rsidP="007A7756">
            <w:pPr>
              <w:spacing w:after="0"/>
              <w:jc w:val="right"/>
              <w:rPr>
                <w:rFonts w:ascii="Times New Roman" w:hAnsi="Times New Roman" w:cs="Times New Roman"/>
                <w:b/>
                <w:bCs/>
                <w:color w:val="000000"/>
              </w:rPr>
            </w:pPr>
            <w:r>
              <w:rPr>
                <w:rFonts w:ascii="Times New Roman" w:hAnsi="Times New Roman" w:cs="Times New Roman"/>
                <w:b/>
                <w:bCs/>
                <w:color w:val="000000"/>
              </w:rPr>
              <w:t>9</w:t>
            </w:r>
            <w:r w:rsidR="008322C4" w:rsidRPr="00E51D69">
              <w:rPr>
                <w:rFonts w:ascii="Times New Roman" w:hAnsi="Times New Roman" w:cs="Times New Roman"/>
                <w:b/>
                <w:bCs/>
                <w:color w:val="000000"/>
              </w:rPr>
              <w:t>,</w:t>
            </w:r>
            <w:r>
              <w:rPr>
                <w:rFonts w:ascii="Times New Roman" w:hAnsi="Times New Roman" w:cs="Times New Roman"/>
                <w:b/>
                <w:bCs/>
                <w:color w:val="000000"/>
              </w:rPr>
              <w:t>22</w:t>
            </w:r>
          </w:p>
        </w:tc>
      </w:tr>
      <w:tr w:rsidR="008322C4" w:rsidRPr="00E51D69" w:rsidTr="00A46826">
        <w:trPr>
          <w:trHeight w:val="276"/>
        </w:trPr>
        <w:tc>
          <w:tcPr>
            <w:tcW w:w="6906"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Командировочные расходы</w:t>
            </w:r>
          </w:p>
        </w:tc>
        <w:tc>
          <w:tcPr>
            <w:tcW w:w="1480"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7A7756">
            <w:pPr>
              <w:spacing w:after="0"/>
              <w:jc w:val="right"/>
              <w:rPr>
                <w:rFonts w:ascii="Times New Roman" w:hAnsi="Times New Roman" w:cs="Times New Roman"/>
                <w:b/>
                <w:bCs/>
                <w:color w:val="000000"/>
              </w:rPr>
            </w:pPr>
            <w:r w:rsidRPr="00E51D69">
              <w:rPr>
                <w:rFonts w:ascii="Times New Roman" w:hAnsi="Times New Roman" w:cs="Times New Roman"/>
                <w:b/>
                <w:bCs/>
                <w:color w:val="000000"/>
              </w:rPr>
              <w:t>2,</w:t>
            </w:r>
            <w:r w:rsidR="007A7756">
              <w:rPr>
                <w:rFonts w:ascii="Times New Roman" w:hAnsi="Times New Roman" w:cs="Times New Roman"/>
                <w:b/>
                <w:bCs/>
                <w:color w:val="000000"/>
              </w:rPr>
              <w:t>25</w:t>
            </w:r>
          </w:p>
        </w:tc>
      </w:tr>
      <w:tr w:rsidR="008322C4" w:rsidRPr="00E51D69" w:rsidTr="00A46826">
        <w:trPr>
          <w:trHeight w:val="276"/>
        </w:trPr>
        <w:tc>
          <w:tcPr>
            <w:tcW w:w="6906"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Оплата услуг</w:t>
            </w:r>
          </w:p>
        </w:tc>
        <w:tc>
          <w:tcPr>
            <w:tcW w:w="1480" w:type="dxa"/>
            <w:tcBorders>
              <w:top w:val="nil"/>
              <w:left w:val="nil"/>
              <w:bottom w:val="single" w:sz="4" w:space="0" w:color="auto"/>
              <w:right w:val="single" w:sz="4" w:space="0" w:color="auto"/>
            </w:tcBorders>
            <w:shd w:val="clear" w:color="auto" w:fill="auto"/>
            <w:noWrap/>
            <w:vAlign w:val="bottom"/>
            <w:hideMark/>
          </w:tcPr>
          <w:p w:rsidR="008322C4" w:rsidRPr="00E51D69" w:rsidRDefault="007A7756" w:rsidP="007A7756">
            <w:pPr>
              <w:spacing w:after="0"/>
              <w:jc w:val="right"/>
              <w:rPr>
                <w:rFonts w:ascii="Times New Roman" w:hAnsi="Times New Roman" w:cs="Times New Roman"/>
                <w:b/>
                <w:bCs/>
                <w:color w:val="000000"/>
              </w:rPr>
            </w:pPr>
            <w:r>
              <w:rPr>
                <w:rFonts w:ascii="Times New Roman" w:hAnsi="Times New Roman" w:cs="Times New Roman"/>
                <w:b/>
                <w:bCs/>
                <w:color w:val="000000"/>
              </w:rPr>
              <w:t>8</w:t>
            </w:r>
            <w:r w:rsidR="008322C4" w:rsidRPr="00E51D69">
              <w:rPr>
                <w:rFonts w:ascii="Times New Roman" w:hAnsi="Times New Roman" w:cs="Times New Roman"/>
                <w:b/>
                <w:bCs/>
                <w:color w:val="000000"/>
              </w:rPr>
              <w:t>,96</w:t>
            </w:r>
          </w:p>
        </w:tc>
      </w:tr>
      <w:tr w:rsidR="008322C4" w:rsidRPr="00E51D69" w:rsidTr="00A46826">
        <w:trPr>
          <w:trHeight w:val="276"/>
        </w:trPr>
        <w:tc>
          <w:tcPr>
            <w:tcW w:w="6906"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Приобретение прав, реквизита и материалов</w:t>
            </w:r>
          </w:p>
        </w:tc>
        <w:tc>
          <w:tcPr>
            <w:tcW w:w="1480" w:type="dxa"/>
            <w:tcBorders>
              <w:top w:val="nil"/>
              <w:left w:val="nil"/>
              <w:bottom w:val="single" w:sz="4" w:space="0" w:color="auto"/>
              <w:right w:val="single" w:sz="4" w:space="0" w:color="auto"/>
            </w:tcBorders>
            <w:shd w:val="clear" w:color="auto" w:fill="auto"/>
            <w:noWrap/>
            <w:vAlign w:val="bottom"/>
            <w:hideMark/>
          </w:tcPr>
          <w:p w:rsidR="008322C4" w:rsidRPr="00E51D69" w:rsidRDefault="007A7756" w:rsidP="00A46826">
            <w:pPr>
              <w:spacing w:after="0"/>
              <w:jc w:val="right"/>
              <w:rPr>
                <w:rFonts w:ascii="Times New Roman" w:hAnsi="Times New Roman" w:cs="Times New Roman"/>
                <w:b/>
                <w:bCs/>
                <w:color w:val="000000"/>
              </w:rPr>
            </w:pPr>
            <w:r>
              <w:rPr>
                <w:rFonts w:ascii="Times New Roman" w:hAnsi="Times New Roman" w:cs="Times New Roman"/>
                <w:b/>
                <w:bCs/>
                <w:color w:val="000000"/>
              </w:rPr>
              <w:t>3</w:t>
            </w:r>
            <w:r w:rsidR="008322C4" w:rsidRPr="00E51D69">
              <w:rPr>
                <w:rFonts w:ascii="Times New Roman" w:hAnsi="Times New Roman" w:cs="Times New Roman"/>
                <w:b/>
                <w:bCs/>
                <w:color w:val="000000"/>
              </w:rPr>
              <w:t>,69</w:t>
            </w:r>
          </w:p>
        </w:tc>
      </w:tr>
      <w:tr w:rsidR="008322C4" w:rsidRPr="00E51D69" w:rsidTr="00A46826">
        <w:trPr>
          <w:trHeight w:val="276"/>
        </w:trPr>
        <w:tc>
          <w:tcPr>
            <w:tcW w:w="6906"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Аренда транспорта, павильонов, реквизита, техники и пр.</w:t>
            </w:r>
          </w:p>
        </w:tc>
        <w:tc>
          <w:tcPr>
            <w:tcW w:w="1480" w:type="dxa"/>
            <w:tcBorders>
              <w:top w:val="nil"/>
              <w:left w:val="nil"/>
              <w:bottom w:val="single" w:sz="4" w:space="0" w:color="auto"/>
              <w:right w:val="single" w:sz="4" w:space="0" w:color="auto"/>
            </w:tcBorders>
            <w:shd w:val="clear" w:color="auto" w:fill="auto"/>
            <w:noWrap/>
            <w:vAlign w:val="bottom"/>
            <w:hideMark/>
          </w:tcPr>
          <w:p w:rsidR="008322C4" w:rsidRPr="00E51D69" w:rsidRDefault="007A7756" w:rsidP="00A46826">
            <w:pPr>
              <w:spacing w:after="0"/>
              <w:jc w:val="right"/>
              <w:rPr>
                <w:rFonts w:ascii="Times New Roman" w:hAnsi="Times New Roman" w:cs="Times New Roman"/>
                <w:b/>
                <w:bCs/>
                <w:color w:val="000000"/>
              </w:rPr>
            </w:pPr>
            <w:r>
              <w:rPr>
                <w:rFonts w:ascii="Times New Roman" w:hAnsi="Times New Roman" w:cs="Times New Roman"/>
                <w:b/>
                <w:bCs/>
                <w:color w:val="000000"/>
              </w:rPr>
              <w:t>1</w:t>
            </w:r>
            <w:r w:rsidR="008322C4" w:rsidRPr="00E51D69">
              <w:rPr>
                <w:rFonts w:ascii="Times New Roman" w:hAnsi="Times New Roman" w:cs="Times New Roman"/>
                <w:b/>
                <w:bCs/>
                <w:color w:val="000000"/>
              </w:rPr>
              <w:t>3,34</w:t>
            </w:r>
          </w:p>
        </w:tc>
      </w:tr>
      <w:tr w:rsidR="008322C4" w:rsidRPr="00E51D69" w:rsidTr="00A46826">
        <w:trPr>
          <w:trHeight w:val="276"/>
        </w:trPr>
        <w:tc>
          <w:tcPr>
            <w:tcW w:w="6906"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PostProduction</w:t>
            </w:r>
          </w:p>
        </w:tc>
        <w:tc>
          <w:tcPr>
            <w:tcW w:w="1480" w:type="dxa"/>
            <w:tcBorders>
              <w:top w:val="nil"/>
              <w:left w:val="nil"/>
              <w:bottom w:val="single" w:sz="4" w:space="0" w:color="auto"/>
              <w:right w:val="single" w:sz="4" w:space="0" w:color="auto"/>
            </w:tcBorders>
            <w:shd w:val="clear" w:color="auto" w:fill="auto"/>
            <w:noWrap/>
            <w:vAlign w:val="bottom"/>
            <w:hideMark/>
          </w:tcPr>
          <w:p w:rsidR="008322C4" w:rsidRPr="00E51D69" w:rsidRDefault="007A7756" w:rsidP="00A46826">
            <w:pPr>
              <w:spacing w:after="0"/>
              <w:jc w:val="right"/>
              <w:rPr>
                <w:rFonts w:ascii="Times New Roman" w:hAnsi="Times New Roman" w:cs="Times New Roman"/>
                <w:b/>
                <w:bCs/>
                <w:color w:val="000000"/>
              </w:rPr>
            </w:pPr>
            <w:r>
              <w:rPr>
                <w:rFonts w:ascii="Times New Roman" w:hAnsi="Times New Roman" w:cs="Times New Roman"/>
                <w:b/>
                <w:bCs/>
                <w:color w:val="000000"/>
              </w:rPr>
              <w:t>16</w:t>
            </w:r>
            <w:r w:rsidR="008322C4" w:rsidRPr="00E51D69">
              <w:rPr>
                <w:rFonts w:ascii="Times New Roman" w:hAnsi="Times New Roman" w:cs="Times New Roman"/>
                <w:b/>
                <w:bCs/>
                <w:color w:val="000000"/>
              </w:rPr>
              <w:t>,00</w:t>
            </w:r>
          </w:p>
        </w:tc>
      </w:tr>
      <w:tr w:rsidR="008322C4" w:rsidRPr="00E51D69" w:rsidTr="00A46826">
        <w:trPr>
          <w:trHeight w:val="276"/>
        </w:trPr>
        <w:tc>
          <w:tcPr>
            <w:tcW w:w="6906"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Общестудийные расходы</w:t>
            </w:r>
          </w:p>
        </w:tc>
        <w:tc>
          <w:tcPr>
            <w:tcW w:w="1480" w:type="dxa"/>
            <w:tcBorders>
              <w:top w:val="nil"/>
              <w:left w:val="nil"/>
              <w:bottom w:val="single" w:sz="4" w:space="0" w:color="auto"/>
              <w:right w:val="single" w:sz="4" w:space="0" w:color="auto"/>
            </w:tcBorders>
            <w:shd w:val="clear" w:color="auto" w:fill="auto"/>
            <w:noWrap/>
            <w:vAlign w:val="bottom"/>
            <w:hideMark/>
          </w:tcPr>
          <w:p w:rsidR="008322C4" w:rsidRPr="00E51D69" w:rsidRDefault="00301DC0" w:rsidP="00A46826">
            <w:pPr>
              <w:spacing w:after="0"/>
              <w:jc w:val="right"/>
              <w:rPr>
                <w:rFonts w:ascii="Times New Roman" w:hAnsi="Times New Roman" w:cs="Times New Roman"/>
                <w:b/>
                <w:bCs/>
                <w:color w:val="000000"/>
              </w:rPr>
            </w:pPr>
            <w:r>
              <w:rPr>
                <w:rFonts w:ascii="Times New Roman" w:hAnsi="Times New Roman" w:cs="Times New Roman"/>
                <w:b/>
                <w:bCs/>
                <w:color w:val="000000"/>
              </w:rPr>
              <w:t>10</w:t>
            </w:r>
            <w:r w:rsidR="007A7756">
              <w:rPr>
                <w:rFonts w:ascii="Times New Roman" w:hAnsi="Times New Roman" w:cs="Times New Roman"/>
                <w:b/>
                <w:bCs/>
                <w:color w:val="000000"/>
              </w:rPr>
              <w:t>,00</w:t>
            </w:r>
          </w:p>
        </w:tc>
      </w:tr>
      <w:tr w:rsidR="008322C4" w:rsidRPr="00E51D69" w:rsidTr="00A46826">
        <w:trPr>
          <w:trHeight w:val="276"/>
        </w:trPr>
        <w:tc>
          <w:tcPr>
            <w:tcW w:w="6906"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Сметная стоимость производства фильма и покупки авторских прав</w:t>
            </w:r>
          </w:p>
        </w:tc>
        <w:tc>
          <w:tcPr>
            <w:tcW w:w="148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301DC0">
            <w:pPr>
              <w:spacing w:after="0"/>
              <w:jc w:val="right"/>
              <w:rPr>
                <w:rFonts w:ascii="Times New Roman" w:hAnsi="Times New Roman" w:cs="Times New Roman"/>
                <w:b/>
                <w:bCs/>
                <w:color w:val="000000"/>
              </w:rPr>
            </w:pPr>
            <w:r w:rsidRPr="00E51D69">
              <w:rPr>
                <w:rFonts w:ascii="Times New Roman" w:hAnsi="Times New Roman" w:cs="Times New Roman"/>
                <w:b/>
                <w:bCs/>
                <w:color w:val="000000"/>
              </w:rPr>
              <w:t>1</w:t>
            </w:r>
            <w:r w:rsidR="00301DC0">
              <w:rPr>
                <w:rFonts w:ascii="Times New Roman" w:hAnsi="Times New Roman" w:cs="Times New Roman"/>
                <w:b/>
                <w:bCs/>
                <w:color w:val="000000"/>
              </w:rPr>
              <w:t>3</w:t>
            </w:r>
            <w:r w:rsidRPr="00E51D69">
              <w:rPr>
                <w:rFonts w:ascii="Times New Roman" w:hAnsi="Times New Roman" w:cs="Times New Roman"/>
                <w:b/>
                <w:bCs/>
                <w:color w:val="000000"/>
              </w:rPr>
              <w:t>0,00</w:t>
            </w:r>
          </w:p>
        </w:tc>
      </w:tr>
      <w:tr w:rsidR="008322C4" w:rsidRPr="00E51D69" w:rsidTr="00A46826">
        <w:trPr>
          <w:trHeight w:val="276"/>
        </w:trPr>
        <w:tc>
          <w:tcPr>
            <w:tcW w:w="6906"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Бюджет P&amp;A (рекламная кампания фильма)</w:t>
            </w:r>
          </w:p>
        </w:tc>
        <w:tc>
          <w:tcPr>
            <w:tcW w:w="1480" w:type="dxa"/>
            <w:tcBorders>
              <w:top w:val="nil"/>
              <w:left w:val="nil"/>
              <w:bottom w:val="single" w:sz="4" w:space="0" w:color="auto"/>
              <w:right w:val="single" w:sz="4" w:space="0" w:color="auto"/>
            </w:tcBorders>
            <w:shd w:val="clear" w:color="auto" w:fill="auto"/>
            <w:noWrap/>
            <w:vAlign w:val="bottom"/>
            <w:hideMark/>
          </w:tcPr>
          <w:p w:rsidR="008322C4" w:rsidRPr="00E51D69" w:rsidRDefault="00301DC0" w:rsidP="00A46826">
            <w:pPr>
              <w:spacing w:after="0"/>
              <w:jc w:val="right"/>
              <w:rPr>
                <w:rFonts w:ascii="Times New Roman" w:hAnsi="Times New Roman" w:cs="Times New Roman"/>
                <w:b/>
                <w:bCs/>
                <w:color w:val="000000"/>
              </w:rPr>
            </w:pPr>
            <w:r>
              <w:rPr>
                <w:rFonts w:ascii="Times New Roman" w:hAnsi="Times New Roman" w:cs="Times New Roman"/>
                <w:b/>
                <w:bCs/>
                <w:color w:val="000000"/>
              </w:rPr>
              <w:t>7</w:t>
            </w:r>
            <w:r w:rsidR="008322C4" w:rsidRPr="00E51D69">
              <w:rPr>
                <w:rFonts w:ascii="Times New Roman" w:hAnsi="Times New Roman" w:cs="Times New Roman"/>
                <w:b/>
                <w:bCs/>
                <w:color w:val="000000"/>
              </w:rPr>
              <w:t>0,00</w:t>
            </w:r>
          </w:p>
        </w:tc>
      </w:tr>
      <w:tr w:rsidR="008322C4" w:rsidRPr="00E51D69" w:rsidTr="00A46826">
        <w:trPr>
          <w:trHeight w:val="276"/>
        </w:trPr>
        <w:tc>
          <w:tcPr>
            <w:tcW w:w="6906"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Общий бюджет (стоимость НМА)</w:t>
            </w:r>
          </w:p>
        </w:tc>
        <w:tc>
          <w:tcPr>
            <w:tcW w:w="1480" w:type="dxa"/>
            <w:tcBorders>
              <w:top w:val="nil"/>
              <w:left w:val="nil"/>
              <w:bottom w:val="single" w:sz="4" w:space="0" w:color="auto"/>
              <w:right w:val="single" w:sz="4" w:space="0" w:color="auto"/>
            </w:tcBorders>
            <w:shd w:val="clear" w:color="auto" w:fill="auto"/>
            <w:noWrap/>
            <w:vAlign w:val="bottom"/>
            <w:hideMark/>
          </w:tcPr>
          <w:p w:rsidR="008322C4" w:rsidRPr="00E51D69" w:rsidRDefault="00301DC0" w:rsidP="00A46826">
            <w:pPr>
              <w:spacing w:after="0"/>
              <w:jc w:val="right"/>
              <w:rPr>
                <w:rFonts w:ascii="Times New Roman" w:hAnsi="Times New Roman" w:cs="Times New Roman"/>
                <w:b/>
                <w:bCs/>
                <w:color w:val="000000"/>
              </w:rPr>
            </w:pPr>
            <w:r>
              <w:rPr>
                <w:rFonts w:ascii="Times New Roman" w:hAnsi="Times New Roman" w:cs="Times New Roman"/>
                <w:b/>
                <w:bCs/>
                <w:color w:val="000000"/>
              </w:rPr>
              <w:t>20</w:t>
            </w:r>
            <w:r w:rsidR="008322C4" w:rsidRPr="00E51D69">
              <w:rPr>
                <w:rFonts w:ascii="Times New Roman" w:hAnsi="Times New Roman" w:cs="Times New Roman"/>
                <w:b/>
                <w:bCs/>
                <w:color w:val="000000"/>
              </w:rPr>
              <w:t>0,00</w:t>
            </w:r>
          </w:p>
        </w:tc>
      </w:tr>
    </w:tbl>
    <w:p w:rsidR="008322C4" w:rsidRPr="00E51D69" w:rsidRDefault="008322C4" w:rsidP="008322C4">
      <w:pPr>
        <w:rPr>
          <w:rFonts w:ascii="Times New Roman" w:hAnsi="Times New Roman" w:cs="Times New Roman"/>
        </w:rPr>
      </w:pPr>
    </w:p>
    <w:p w:rsidR="008322C4" w:rsidRPr="00E51D69" w:rsidRDefault="008322C4" w:rsidP="008322C4">
      <w:pPr>
        <w:rPr>
          <w:rFonts w:ascii="Times New Roman" w:hAnsi="Times New Roman" w:cs="Times New Roman"/>
        </w:rPr>
      </w:pPr>
    </w:p>
    <w:p w:rsidR="008322C4" w:rsidRPr="00E51D69" w:rsidRDefault="008322C4" w:rsidP="008322C4">
      <w:pPr>
        <w:rPr>
          <w:rFonts w:ascii="Times New Roman" w:hAnsi="Times New Roman" w:cs="Times New Roman"/>
        </w:rPr>
      </w:pPr>
    </w:p>
    <w:p w:rsidR="008322C4" w:rsidRPr="00E51D69" w:rsidRDefault="008322C4" w:rsidP="008322C4">
      <w:pPr>
        <w:pStyle w:val="Heading2"/>
        <w:pageBreakBefore/>
        <w:ind w:left="578" w:hanging="578"/>
        <w:rPr>
          <w:rFonts w:cs="Times New Roman"/>
        </w:rPr>
      </w:pPr>
      <w:bookmarkStart w:id="55" w:name="_Toc534200160"/>
      <w:bookmarkStart w:id="56" w:name="_Toc535496488"/>
      <w:r w:rsidRPr="00E51D69">
        <w:rPr>
          <w:rFonts w:cs="Times New Roman"/>
        </w:rPr>
        <w:lastRenderedPageBreak/>
        <w:t>Налоговое окружение</w:t>
      </w:r>
      <w:bookmarkEnd w:id="55"/>
      <w:bookmarkEnd w:id="56"/>
      <w:r w:rsidRPr="00E51D69">
        <w:rPr>
          <w:rFonts w:cs="Times New Roman"/>
        </w:rPr>
        <w:tab/>
      </w:r>
    </w:p>
    <w:p w:rsidR="008322C4" w:rsidRPr="00E51D69" w:rsidRDefault="008322C4" w:rsidP="008322C4">
      <w:pPr>
        <w:rPr>
          <w:rFonts w:ascii="Times New Roman" w:hAnsi="Times New Roman" w:cs="Times New Roman"/>
        </w:rPr>
      </w:pPr>
    </w:p>
    <w:p w:rsidR="008322C4" w:rsidRPr="00E51D69" w:rsidRDefault="008322C4" w:rsidP="008322C4">
      <w:pPr>
        <w:rPr>
          <w:rFonts w:ascii="Times New Roman" w:hAnsi="Times New Roman" w:cs="Times New Roman"/>
        </w:rPr>
      </w:pPr>
      <w:r w:rsidRPr="00E51D69">
        <w:rPr>
          <w:rFonts w:ascii="Times New Roman" w:hAnsi="Times New Roman" w:cs="Times New Roman"/>
        </w:rPr>
        <w:t>Ниже представлено принятое в расчетах налоговое окружение проекта: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8322C4" w:rsidRPr="00E51D69" w:rsidTr="00A46826">
        <w:tc>
          <w:tcPr>
            <w:tcW w:w="4785" w:type="dxa"/>
            <w:tcBorders>
              <w:top w:val="single" w:sz="4" w:space="0" w:color="000000"/>
              <w:left w:val="single" w:sz="4" w:space="0" w:color="000000"/>
              <w:bottom w:val="single" w:sz="4" w:space="0" w:color="000000"/>
              <w:right w:val="single" w:sz="4" w:space="0" w:color="000000"/>
            </w:tcBorders>
            <w:vAlign w:val="center"/>
            <w:hideMark/>
          </w:tcPr>
          <w:p w:rsidR="008322C4" w:rsidRPr="00E51D69" w:rsidRDefault="008322C4" w:rsidP="00A46826">
            <w:pPr>
              <w:spacing w:before="120" w:after="0"/>
              <w:jc w:val="center"/>
              <w:rPr>
                <w:rFonts w:ascii="Times New Roman" w:hAnsi="Times New Roman" w:cs="Times New Roman"/>
                <w:b/>
              </w:rPr>
            </w:pPr>
            <w:r w:rsidRPr="00E51D69">
              <w:rPr>
                <w:rFonts w:ascii="Times New Roman" w:hAnsi="Times New Roman" w:cs="Times New Roman"/>
                <w:b/>
              </w:rPr>
              <w:t>Наименование</w:t>
            </w:r>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8322C4" w:rsidRPr="00E51D69" w:rsidRDefault="008322C4" w:rsidP="00A46826">
            <w:pPr>
              <w:spacing w:before="120" w:after="0"/>
              <w:jc w:val="center"/>
              <w:rPr>
                <w:rFonts w:ascii="Times New Roman" w:hAnsi="Times New Roman" w:cs="Times New Roman"/>
                <w:b/>
              </w:rPr>
            </w:pPr>
            <w:r w:rsidRPr="00E51D69">
              <w:rPr>
                <w:rFonts w:ascii="Times New Roman" w:hAnsi="Times New Roman" w:cs="Times New Roman"/>
                <w:b/>
              </w:rPr>
              <w:t>Ставка</w:t>
            </w:r>
          </w:p>
        </w:tc>
      </w:tr>
      <w:tr w:rsidR="008322C4" w:rsidRPr="00E51D69" w:rsidTr="00A46826">
        <w:tc>
          <w:tcPr>
            <w:tcW w:w="4785" w:type="dxa"/>
            <w:tcBorders>
              <w:top w:val="single" w:sz="4" w:space="0" w:color="000000"/>
              <w:left w:val="single" w:sz="4" w:space="0" w:color="000000"/>
              <w:bottom w:val="single" w:sz="4" w:space="0" w:color="000000"/>
              <w:right w:val="single" w:sz="4" w:space="0" w:color="000000"/>
            </w:tcBorders>
            <w:vAlign w:val="center"/>
            <w:hideMark/>
          </w:tcPr>
          <w:p w:rsidR="008322C4" w:rsidRPr="00E51D69" w:rsidRDefault="008322C4" w:rsidP="00A46826">
            <w:pPr>
              <w:spacing w:before="120" w:after="0"/>
              <w:ind w:left="142"/>
              <w:rPr>
                <w:rFonts w:ascii="Times New Roman" w:hAnsi="Times New Roman" w:cs="Times New Roman"/>
              </w:rPr>
            </w:pPr>
            <w:r w:rsidRPr="00E51D69">
              <w:rPr>
                <w:rFonts w:ascii="Times New Roman" w:hAnsi="Times New Roman" w:cs="Times New Roman"/>
              </w:rPr>
              <w:t>Налог на прибыль</w:t>
            </w:r>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8322C4" w:rsidRPr="00E51D69" w:rsidRDefault="008322C4" w:rsidP="00A46826">
            <w:pPr>
              <w:spacing w:before="120" w:after="0"/>
              <w:jc w:val="center"/>
              <w:rPr>
                <w:rFonts w:ascii="Times New Roman" w:hAnsi="Times New Roman" w:cs="Times New Roman"/>
                <w:b/>
              </w:rPr>
            </w:pPr>
            <w:r w:rsidRPr="00E51D69">
              <w:rPr>
                <w:rFonts w:ascii="Times New Roman" w:hAnsi="Times New Roman" w:cs="Times New Roman"/>
                <w:b/>
              </w:rPr>
              <w:t>20%</w:t>
            </w:r>
          </w:p>
        </w:tc>
      </w:tr>
      <w:tr w:rsidR="008322C4" w:rsidRPr="00E51D69" w:rsidTr="00A46826">
        <w:tc>
          <w:tcPr>
            <w:tcW w:w="4785" w:type="dxa"/>
            <w:tcBorders>
              <w:top w:val="single" w:sz="4" w:space="0" w:color="000000"/>
              <w:left w:val="single" w:sz="4" w:space="0" w:color="000000"/>
              <w:bottom w:val="single" w:sz="4" w:space="0" w:color="000000"/>
              <w:right w:val="single" w:sz="4" w:space="0" w:color="000000"/>
            </w:tcBorders>
            <w:vAlign w:val="center"/>
            <w:hideMark/>
          </w:tcPr>
          <w:p w:rsidR="008322C4" w:rsidRPr="00E51D69" w:rsidRDefault="008322C4" w:rsidP="00A46826">
            <w:pPr>
              <w:spacing w:before="120" w:after="0"/>
              <w:ind w:left="142"/>
              <w:rPr>
                <w:rFonts w:ascii="Times New Roman" w:hAnsi="Times New Roman" w:cs="Times New Roman"/>
              </w:rPr>
            </w:pPr>
            <w:r w:rsidRPr="00E51D69">
              <w:rPr>
                <w:rFonts w:ascii="Times New Roman" w:hAnsi="Times New Roman" w:cs="Times New Roman"/>
              </w:rPr>
              <w:t>Поступления во внебюджетные фонды в т.ч.</w:t>
            </w:r>
          </w:p>
        </w:tc>
        <w:tc>
          <w:tcPr>
            <w:tcW w:w="4785" w:type="dxa"/>
            <w:tcBorders>
              <w:top w:val="single" w:sz="4" w:space="0" w:color="000000"/>
              <w:left w:val="single" w:sz="4" w:space="0" w:color="000000"/>
              <w:bottom w:val="single" w:sz="4" w:space="0" w:color="000000"/>
              <w:right w:val="single" w:sz="4" w:space="0" w:color="000000"/>
            </w:tcBorders>
            <w:vAlign w:val="center"/>
          </w:tcPr>
          <w:p w:rsidR="008322C4" w:rsidRPr="00E51D69" w:rsidRDefault="008322C4" w:rsidP="00A46826">
            <w:pPr>
              <w:spacing w:before="120" w:after="0"/>
              <w:jc w:val="center"/>
              <w:rPr>
                <w:rFonts w:ascii="Times New Roman" w:hAnsi="Times New Roman" w:cs="Times New Roman"/>
                <w:b/>
              </w:rPr>
            </w:pPr>
            <w:r w:rsidRPr="00E51D69">
              <w:rPr>
                <w:rFonts w:ascii="Times New Roman" w:hAnsi="Times New Roman" w:cs="Times New Roman"/>
                <w:b/>
              </w:rPr>
              <w:t>30,2%</w:t>
            </w:r>
          </w:p>
        </w:tc>
      </w:tr>
      <w:tr w:rsidR="008322C4" w:rsidRPr="00E51D69" w:rsidTr="00A46826">
        <w:tc>
          <w:tcPr>
            <w:tcW w:w="4785" w:type="dxa"/>
            <w:tcBorders>
              <w:top w:val="single" w:sz="4" w:space="0" w:color="000000"/>
              <w:left w:val="single" w:sz="4" w:space="0" w:color="000000"/>
              <w:bottom w:val="single" w:sz="4" w:space="0" w:color="000000"/>
              <w:right w:val="single" w:sz="4" w:space="0" w:color="000000"/>
            </w:tcBorders>
            <w:vAlign w:val="center"/>
            <w:hideMark/>
          </w:tcPr>
          <w:p w:rsidR="008322C4" w:rsidRPr="00E51D69" w:rsidRDefault="008322C4" w:rsidP="00A46826">
            <w:pPr>
              <w:spacing w:before="120" w:after="0"/>
              <w:ind w:left="426"/>
              <w:rPr>
                <w:rFonts w:ascii="Times New Roman" w:hAnsi="Times New Roman" w:cs="Times New Roman"/>
              </w:rPr>
            </w:pPr>
            <w:r w:rsidRPr="00E51D69">
              <w:rPr>
                <w:rFonts w:ascii="Times New Roman" w:hAnsi="Times New Roman" w:cs="Times New Roman"/>
              </w:rPr>
              <w:t>Пенсионный фонд</w:t>
            </w:r>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8322C4" w:rsidRPr="00E51D69" w:rsidRDefault="008322C4" w:rsidP="00A46826">
            <w:pPr>
              <w:spacing w:before="120" w:after="0"/>
              <w:jc w:val="center"/>
              <w:rPr>
                <w:rFonts w:ascii="Times New Roman" w:hAnsi="Times New Roman" w:cs="Times New Roman"/>
              </w:rPr>
            </w:pPr>
            <w:r w:rsidRPr="00E51D69">
              <w:rPr>
                <w:rFonts w:ascii="Times New Roman" w:hAnsi="Times New Roman" w:cs="Times New Roman"/>
              </w:rPr>
              <w:t>22%</w:t>
            </w:r>
          </w:p>
        </w:tc>
      </w:tr>
      <w:tr w:rsidR="008322C4" w:rsidRPr="00E51D69" w:rsidTr="00A46826">
        <w:tc>
          <w:tcPr>
            <w:tcW w:w="4785" w:type="dxa"/>
            <w:tcBorders>
              <w:top w:val="single" w:sz="4" w:space="0" w:color="000000"/>
              <w:left w:val="single" w:sz="4" w:space="0" w:color="000000"/>
              <w:bottom w:val="single" w:sz="4" w:space="0" w:color="000000"/>
              <w:right w:val="single" w:sz="4" w:space="0" w:color="000000"/>
            </w:tcBorders>
            <w:vAlign w:val="center"/>
            <w:hideMark/>
          </w:tcPr>
          <w:p w:rsidR="008322C4" w:rsidRPr="00E51D69" w:rsidRDefault="008322C4" w:rsidP="00A46826">
            <w:pPr>
              <w:spacing w:before="120" w:after="0"/>
              <w:ind w:left="426"/>
              <w:rPr>
                <w:rFonts w:ascii="Times New Roman" w:hAnsi="Times New Roman" w:cs="Times New Roman"/>
              </w:rPr>
            </w:pPr>
            <w:r w:rsidRPr="00E51D69">
              <w:rPr>
                <w:rFonts w:ascii="Times New Roman" w:hAnsi="Times New Roman" w:cs="Times New Roman"/>
              </w:rPr>
              <w:t>Соц. Страх</w:t>
            </w:r>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8322C4" w:rsidRPr="00E51D69" w:rsidRDefault="008322C4" w:rsidP="00A46826">
            <w:pPr>
              <w:spacing w:before="120" w:after="0"/>
              <w:jc w:val="center"/>
              <w:rPr>
                <w:rFonts w:ascii="Times New Roman" w:hAnsi="Times New Roman" w:cs="Times New Roman"/>
              </w:rPr>
            </w:pPr>
            <w:r w:rsidRPr="00E51D69">
              <w:rPr>
                <w:rFonts w:ascii="Times New Roman" w:hAnsi="Times New Roman" w:cs="Times New Roman"/>
              </w:rPr>
              <w:t>2,9%</w:t>
            </w:r>
          </w:p>
        </w:tc>
      </w:tr>
      <w:tr w:rsidR="008322C4" w:rsidRPr="00E51D69" w:rsidTr="00A46826">
        <w:tc>
          <w:tcPr>
            <w:tcW w:w="4785" w:type="dxa"/>
            <w:tcBorders>
              <w:top w:val="single" w:sz="4" w:space="0" w:color="000000"/>
              <w:left w:val="single" w:sz="4" w:space="0" w:color="000000"/>
              <w:bottom w:val="single" w:sz="4" w:space="0" w:color="000000"/>
              <w:right w:val="single" w:sz="4" w:space="0" w:color="000000"/>
            </w:tcBorders>
            <w:vAlign w:val="center"/>
            <w:hideMark/>
          </w:tcPr>
          <w:p w:rsidR="008322C4" w:rsidRPr="00E51D69" w:rsidRDefault="008322C4" w:rsidP="00A46826">
            <w:pPr>
              <w:spacing w:before="120" w:after="0"/>
              <w:ind w:left="426"/>
              <w:rPr>
                <w:rFonts w:ascii="Times New Roman" w:hAnsi="Times New Roman" w:cs="Times New Roman"/>
              </w:rPr>
            </w:pPr>
            <w:r w:rsidRPr="00E51D69">
              <w:rPr>
                <w:rFonts w:ascii="Times New Roman" w:hAnsi="Times New Roman" w:cs="Times New Roman"/>
              </w:rPr>
              <w:t>Отчисления на мед.страхование</w:t>
            </w:r>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8322C4" w:rsidRPr="00E51D69" w:rsidRDefault="008322C4" w:rsidP="00A46826">
            <w:pPr>
              <w:spacing w:before="120" w:after="0"/>
              <w:jc w:val="center"/>
              <w:rPr>
                <w:rFonts w:ascii="Times New Roman" w:hAnsi="Times New Roman" w:cs="Times New Roman"/>
              </w:rPr>
            </w:pPr>
            <w:r w:rsidRPr="00E51D69">
              <w:rPr>
                <w:rFonts w:ascii="Times New Roman" w:hAnsi="Times New Roman" w:cs="Times New Roman"/>
              </w:rPr>
              <w:t>5,1%</w:t>
            </w:r>
          </w:p>
        </w:tc>
      </w:tr>
      <w:tr w:rsidR="008322C4" w:rsidRPr="00E51D69" w:rsidTr="00A46826">
        <w:tc>
          <w:tcPr>
            <w:tcW w:w="4785" w:type="dxa"/>
            <w:tcBorders>
              <w:top w:val="single" w:sz="4" w:space="0" w:color="000000"/>
              <w:left w:val="single" w:sz="4" w:space="0" w:color="000000"/>
              <w:bottom w:val="single" w:sz="4" w:space="0" w:color="000000"/>
              <w:right w:val="single" w:sz="4" w:space="0" w:color="000000"/>
            </w:tcBorders>
            <w:vAlign w:val="center"/>
            <w:hideMark/>
          </w:tcPr>
          <w:p w:rsidR="008322C4" w:rsidRPr="00E51D69" w:rsidRDefault="008322C4" w:rsidP="00A46826">
            <w:pPr>
              <w:spacing w:before="120" w:after="0"/>
              <w:ind w:left="426"/>
              <w:rPr>
                <w:rFonts w:ascii="Times New Roman" w:hAnsi="Times New Roman" w:cs="Times New Roman"/>
              </w:rPr>
            </w:pPr>
            <w:r w:rsidRPr="00E51D69">
              <w:rPr>
                <w:rFonts w:ascii="Times New Roman" w:hAnsi="Times New Roman" w:cs="Times New Roman"/>
              </w:rPr>
              <w:t>Страховой взнос по травматизму</w:t>
            </w:r>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8322C4" w:rsidRPr="00E51D69" w:rsidRDefault="008322C4" w:rsidP="00A46826">
            <w:pPr>
              <w:spacing w:before="120" w:after="0"/>
              <w:jc w:val="center"/>
              <w:rPr>
                <w:rFonts w:ascii="Times New Roman" w:hAnsi="Times New Roman" w:cs="Times New Roman"/>
              </w:rPr>
            </w:pPr>
            <w:r w:rsidRPr="00E51D69">
              <w:rPr>
                <w:rFonts w:ascii="Times New Roman" w:hAnsi="Times New Roman" w:cs="Times New Roman"/>
              </w:rPr>
              <w:t>0,2%</w:t>
            </w:r>
          </w:p>
        </w:tc>
      </w:tr>
    </w:tbl>
    <w:p w:rsidR="008322C4" w:rsidRPr="00E51D69" w:rsidRDefault="008322C4" w:rsidP="008322C4">
      <w:pPr>
        <w:rPr>
          <w:rFonts w:ascii="Times New Roman" w:hAnsi="Times New Roman" w:cs="Times New Roman"/>
        </w:rPr>
      </w:pPr>
    </w:p>
    <w:p w:rsidR="008322C4" w:rsidRPr="00E51D69" w:rsidRDefault="008322C4" w:rsidP="008322C4">
      <w:pPr>
        <w:ind w:firstLine="720"/>
        <w:rPr>
          <w:rFonts w:ascii="Times New Roman" w:hAnsi="Times New Roman" w:cs="Times New Roman"/>
        </w:rPr>
      </w:pPr>
      <w:r w:rsidRPr="00E51D69">
        <w:rPr>
          <w:rFonts w:ascii="Times New Roman" w:hAnsi="Times New Roman" w:cs="Times New Roman"/>
        </w:rPr>
        <w:t>Начисления на зарплату рассчитываются в соответствии с действующей регрессивной шкалой.</w:t>
      </w:r>
    </w:p>
    <w:p w:rsidR="008322C4" w:rsidRPr="00E51D69" w:rsidRDefault="008322C4" w:rsidP="008322C4">
      <w:pPr>
        <w:rPr>
          <w:rFonts w:ascii="Times New Roman" w:hAnsi="Times New Roman" w:cs="Times New Roman"/>
        </w:rPr>
      </w:pPr>
      <w:r w:rsidRPr="00E51D69">
        <w:rPr>
          <w:rFonts w:ascii="Times New Roman" w:hAnsi="Times New Roman" w:cs="Times New Roman"/>
        </w:rPr>
        <w:t>Реализация прав на использование кинопродукции, получившей</w:t>
      </w:r>
      <w:r w:rsidR="007A7756">
        <w:rPr>
          <w:rFonts w:ascii="Times New Roman" w:hAnsi="Times New Roman" w:cs="Times New Roman"/>
        </w:rPr>
        <w:t xml:space="preserve"> </w:t>
      </w:r>
      <w:r w:rsidRPr="00E51D69">
        <w:rPr>
          <w:rFonts w:ascii="Times New Roman" w:hAnsi="Times New Roman" w:cs="Times New Roman"/>
        </w:rPr>
        <w:t>удостоверение национального фильма (включая прокат и показ), освобождается от  обложения налогом на добавленную стоимость</w:t>
      </w:r>
      <w:r w:rsidR="001F6339">
        <w:rPr>
          <w:rFonts w:ascii="Times New Roman" w:hAnsi="Times New Roman" w:cs="Times New Roman"/>
        </w:rPr>
        <w:t xml:space="preserve"> </w:t>
      </w:r>
      <w:r w:rsidRPr="00E51D69">
        <w:rPr>
          <w:rFonts w:ascii="Times New Roman" w:hAnsi="Times New Roman" w:cs="Times New Roman"/>
        </w:rPr>
        <w:t xml:space="preserve">– см. раздел </w:t>
      </w:r>
      <w:fldSimple w:instr=" REF _Ref534826294 \r \h  \* MERGEFORMAT ">
        <w:r w:rsidRPr="00E51D69">
          <w:rPr>
            <w:rFonts w:ascii="Times New Roman" w:hAnsi="Times New Roman" w:cs="Times New Roman"/>
          </w:rPr>
          <w:t>2.4</w:t>
        </w:r>
      </w:fldSimple>
      <w:r w:rsidRPr="00E51D69">
        <w:rPr>
          <w:rFonts w:ascii="Times New Roman" w:hAnsi="Times New Roman" w:cs="Times New Roman"/>
        </w:rPr>
        <w:t>.</w:t>
      </w:r>
    </w:p>
    <w:p w:rsidR="008322C4" w:rsidRPr="00F87B33" w:rsidRDefault="008322C4" w:rsidP="008322C4">
      <w:pPr>
        <w:pStyle w:val="Heading1"/>
        <w:pageBreakBefore/>
        <w:ind w:left="431" w:hanging="431"/>
        <w:rPr>
          <w:rFonts w:cs="Times New Roman"/>
          <w:u w:val="single"/>
        </w:rPr>
      </w:pPr>
      <w:bookmarkStart w:id="57" w:name="_Toc534200161"/>
      <w:bookmarkStart w:id="58" w:name="_Toc535496489"/>
      <w:r w:rsidRPr="00F87B33">
        <w:rPr>
          <w:rFonts w:cs="Times New Roman"/>
          <w:u w:val="single"/>
        </w:rPr>
        <w:lastRenderedPageBreak/>
        <w:t>ФИНАНСЫ</w:t>
      </w:r>
      <w:bookmarkEnd w:id="57"/>
      <w:bookmarkEnd w:id="58"/>
    </w:p>
    <w:p w:rsidR="008322C4" w:rsidRPr="00E51D69" w:rsidRDefault="008322C4" w:rsidP="008322C4">
      <w:pPr>
        <w:rPr>
          <w:rFonts w:ascii="Times New Roman" w:hAnsi="Times New Roman" w:cs="Times New Roman"/>
        </w:rPr>
      </w:pPr>
      <w:r w:rsidRPr="00E51D69">
        <w:rPr>
          <w:rFonts w:ascii="Times New Roman" w:hAnsi="Times New Roman" w:cs="Times New Roman"/>
        </w:rPr>
        <w:t>Расчеты финансовой состоятельности проекта и эффективности инвестиций произведены с  учетом требований международной методики UNIDO (United</w:t>
      </w:r>
      <w:r w:rsidR="001F6339">
        <w:rPr>
          <w:rFonts w:ascii="Times New Roman" w:hAnsi="Times New Roman" w:cs="Times New Roman"/>
        </w:rPr>
        <w:t xml:space="preserve"> </w:t>
      </w:r>
      <w:r w:rsidRPr="00E51D69">
        <w:rPr>
          <w:rFonts w:ascii="Times New Roman" w:hAnsi="Times New Roman" w:cs="Times New Roman"/>
        </w:rPr>
        <w:t>Nations</w:t>
      </w:r>
      <w:r w:rsidR="001F6339">
        <w:rPr>
          <w:rFonts w:ascii="Times New Roman" w:hAnsi="Times New Roman" w:cs="Times New Roman"/>
        </w:rPr>
        <w:t xml:space="preserve"> </w:t>
      </w:r>
      <w:r w:rsidRPr="00E51D69">
        <w:rPr>
          <w:rFonts w:ascii="Times New Roman" w:hAnsi="Times New Roman" w:cs="Times New Roman"/>
        </w:rPr>
        <w:t>Industrial</w:t>
      </w:r>
      <w:r w:rsidR="001F6339">
        <w:rPr>
          <w:rFonts w:ascii="Times New Roman" w:hAnsi="Times New Roman" w:cs="Times New Roman"/>
        </w:rPr>
        <w:t xml:space="preserve"> </w:t>
      </w:r>
      <w:r w:rsidRPr="00E51D69">
        <w:rPr>
          <w:rFonts w:ascii="Times New Roman" w:hAnsi="Times New Roman" w:cs="Times New Roman"/>
        </w:rPr>
        <w:t>Development</w:t>
      </w:r>
      <w:r w:rsidR="001F6339">
        <w:rPr>
          <w:rFonts w:ascii="Times New Roman" w:hAnsi="Times New Roman" w:cs="Times New Roman"/>
        </w:rPr>
        <w:t xml:space="preserve"> </w:t>
      </w:r>
      <w:r w:rsidRPr="00E51D69">
        <w:rPr>
          <w:rFonts w:ascii="Times New Roman" w:hAnsi="Times New Roman" w:cs="Times New Roman"/>
        </w:rPr>
        <w:t>Organization), которыми руководствуются большинство иностранных и российских инвесторов,</w:t>
      </w:r>
      <w:r w:rsidR="001F6339">
        <w:rPr>
          <w:rFonts w:ascii="Times New Roman" w:hAnsi="Times New Roman" w:cs="Times New Roman"/>
        </w:rPr>
        <w:t xml:space="preserve"> </w:t>
      </w:r>
      <w:r w:rsidRPr="00E51D69">
        <w:rPr>
          <w:rFonts w:ascii="Times New Roman" w:hAnsi="Times New Roman" w:cs="Times New Roman"/>
        </w:rPr>
        <w:t>при следующих допущениях и приближениях:</w:t>
      </w:r>
    </w:p>
    <w:p w:rsidR="008322C4" w:rsidRPr="00E51D69" w:rsidRDefault="008322C4" w:rsidP="008322C4">
      <w:pPr>
        <w:numPr>
          <w:ilvl w:val="0"/>
          <w:numId w:val="12"/>
        </w:numPr>
        <w:spacing w:after="0" w:line="240" w:lineRule="auto"/>
        <w:ind w:left="539" w:hanging="539"/>
        <w:jc w:val="both"/>
        <w:rPr>
          <w:rFonts w:ascii="Times New Roman" w:hAnsi="Times New Roman" w:cs="Times New Roman"/>
        </w:rPr>
      </w:pPr>
      <w:r w:rsidRPr="00E51D69">
        <w:rPr>
          <w:rFonts w:ascii="Times New Roman" w:hAnsi="Times New Roman" w:cs="Times New Roman"/>
        </w:rPr>
        <w:t xml:space="preserve">расчетный период – </w:t>
      </w:r>
      <w:r w:rsidR="00F87B33">
        <w:rPr>
          <w:rFonts w:ascii="Times New Roman" w:hAnsi="Times New Roman" w:cs="Times New Roman"/>
        </w:rPr>
        <w:t>2-</w:t>
      </w:r>
      <w:r w:rsidRPr="00E51D69">
        <w:rPr>
          <w:rFonts w:ascii="Times New Roman" w:hAnsi="Times New Roman" w:cs="Times New Roman"/>
        </w:rPr>
        <w:t>3года;</w:t>
      </w:r>
    </w:p>
    <w:p w:rsidR="008322C4" w:rsidRPr="00E51D69" w:rsidRDefault="008322C4" w:rsidP="008322C4">
      <w:pPr>
        <w:numPr>
          <w:ilvl w:val="0"/>
          <w:numId w:val="12"/>
        </w:numPr>
        <w:spacing w:after="0" w:line="240" w:lineRule="auto"/>
        <w:ind w:left="539" w:hanging="539"/>
        <w:jc w:val="both"/>
        <w:rPr>
          <w:rFonts w:ascii="Times New Roman" w:hAnsi="Times New Roman" w:cs="Times New Roman"/>
        </w:rPr>
      </w:pPr>
      <w:r w:rsidRPr="00E51D69">
        <w:rPr>
          <w:rFonts w:ascii="Times New Roman" w:hAnsi="Times New Roman" w:cs="Times New Roman"/>
        </w:rPr>
        <w:t>шаг расчета – 1 мес.;</w:t>
      </w:r>
    </w:p>
    <w:p w:rsidR="008322C4" w:rsidRPr="00E51D69" w:rsidRDefault="008322C4" w:rsidP="008322C4">
      <w:pPr>
        <w:numPr>
          <w:ilvl w:val="0"/>
          <w:numId w:val="12"/>
        </w:numPr>
        <w:spacing w:after="0" w:line="240" w:lineRule="auto"/>
        <w:ind w:left="539" w:hanging="539"/>
        <w:jc w:val="both"/>
        <w:rPr>
          <w:rFonts w:ascii="Times New Roman" w:hAnsi="Times New Roman" w:cs="Times New Roman"/>
        </w:rPr>
      </w:pPr>
      <w:r w:rsidRPr="00E51D69">
        <w:rPr>
          <w:rFonts w:ascii="Times New Roman" w:hAnsi="Times New Roman" w:cs="Times New Roman"/>
        </w:rPr>
        <w:t>ставка дисконтирования  – 20%;</w:t>
      </w:r>
    </w:p>
    <w:p w:rsidR="008322C4" w:rsidRPr="00E51D69" w:rsidRDefault="008322C4" w:rsidP="008322C4">
      <w:pPr>
        <w:numPr>
          <w:ilvl w:val="0"/>
          <w:numId w:val="12"/>
        </w:numPr>
        <w:spacing w:after="0" w:line="240" w:lineRule="auto"/>
        <w:ind w:left="539" w:hanging="539"/>
        <w:jc w:val="both"/>
        <w:rPr>
          <w:rFonts w:ascii="Times New Roman" w:hAnsi="Times New Roman" w:cs="Times New Roman"/>
        </w:rPr>
      </w:pPr>
      <w:r w:rsidRPr="00E51D69">
        <w:rPr>
          <w:rFonts w:ascii="Times New Roman" w:hAnsi="Times New Roman" w:cs="Times New Roman"/>
        </w:rPr>
        <w:t>расчеты проведены в российской валюте (руб.) без  учета инфляции.</w:t>
      </w:r>
    </w:p>
    <w:p w:rsidR="008322C4" w:rsidRPr="00E51D69" w:rsidRDefault="008322C4" w:rsidP="008322C4">
      <w:pPr>
        <w:rPr>
          <w:rFonts w:ascii="Times New Roman" w:hAnsi="Times New Roman" w:cs="Times New Roman"/>
        </w:rPr>
      </w:pPr>
    </w:p>
    <w:p w:rsidR="008322C4" w:rsidRPr="00E51D69" w:rsidRDefault="008322C4" w:rsidP="008322C4">
      <w:pPr>
        <w:spacing w:before="120"/>
        <w:ind w:firstLine="720"/>
        <w:rPr>
          <w:rFonts w:ascii="Times New Roman" w:hAnsi="Times New Roman" w:cs="Times New Roman"/>
          <w:b/>
          <w:lang w:eastAsia="en-US"/>
        </w:rPr>
      </w:pPr>
      <w:r w:rsidRPr="00E51D69">
        <w:rPr>
          <w:rFonts w:ascii="Times New Roman" w:hAnsi="Times New Roman" w:cs="Times New Roman"/>
          <w:lang w:eastAsia="en-US"/>
        </w:rPr>
        <w:t xml:space="preserve">Основная задача, решаемая при определении финансовой состоятельности проекта – оценка его ликвидности, т. е. </w:t>
      </w:r>
      <w:r w:rsidRPr="00E51D69">
        <w:rPr>
          <w:rFonts w:ascii="Times New Roman" w:hAnsi="Times New Roman" w:cs="Times New Roman"/>
          <w:b/>
          <w:lang w:eastAsia="en-US"/>
        </w:rPr>
        <w:t>способности проекта своевременно и в полном объеме отвечать по имеющимся финансовым обязательствам.</w:t>
      </w:r>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lang w:eastAsia="en-US"/>
        </w:rPr>
        <w:t>Для обеспечения ликвидности проекта при разработке схемы его финансирования необходимый объем привлекаемых средств рассчитывается таким образом, чтобы на любом из интервалов планирования проекта накопленная сумма денежных средств оставалась положительной, т.е. чтобы проект всегда оставался обеспеченным требуемыми финансовыми ресурсами.</w:t>
      </w:r>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lang w:eastAsia="en-US"/>
        </w:rPr>
        <w:t>Оценка финансовой состоятельности проекта основывается на двух основных международных базовых формах финансовой отчетности:</w:t>
      </w:r>
    </w:p>
    <w:p w:rsidR="008322C4" w:rsidRPr="00E51D69" w:rsidRDefault="008322C4" w:rsidP="008322C4">
      <w:pPr>
        <w:numPr>
          <w:ilvl w:val="0"/>
          <w:numId w:val="12"/>
        </w:numPr>
        <w:spacing w:after="0" w:line="240" w:lineRule="auto"/>
        <w:ind w:left="539" w:hanging="539"/>
        <w:jc w:val="both"/>
        <w:rPr>
          <w:rFonts w:ascii="Times New Roman" w:hAnsi="Times New Roman" w:cs="Times New Roman"/>
        </w:rPr>
      </w:pPr>
      <w:r w:rsidRPr="00E51D69">
        <w:rPr>
          <w:rFonts w:ascii="Times New Roman" w:hAnsi="Times New Roman" w:cs="Times New Roman"/>
        </w:rPr>
        <w:t>отчет о прибылях и убытках;</w:t>
      </w:r>
    </w:p>
    <w:p w:rsidR="008322C4" w:rsidRPr="00E51D69" w:rsidRDefault="008322C4" w:rsidP="008322C4">
      <w:pPr>
        <w:numPr>
          <w:ilvl w:val="0"/>
          <w:numId w:val="12"/>
        </w:numPr>
        <w:spacing w:after="0" w:line="240" w:lineRule="auto"/>
        <w:ind w:left="539" w:hanging="539"/>
        <w:jc w:val="both"/>
        <w:rPr>
          <w:rFonts w:ascii="Times New Roman" w:hAnsi="Times New Roman" w:cs="Times New Roman"/>
        </w:rPr>
      </w:pPr>
      <w:r w:rsidRPr="00E51D69">
        <w:rPr>
          <w:rFonts w:ascii="Times New Roman" w:hAnsi="Times New Roman" w:cs="Times New Roman"/>
        </w:rPr>
        <w:t>отчет о движении денежных средств.</w:t>
      </w:r>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b/>
          <w:lang w:eastAsia="en-US"/>
        </w:rPr>
        <w:t>Отчет о прибыли</w:t>
      </w:r>
      <w:r w:rsidRPr="00E51D69">
        <w:rPr>
          <w:rFonts w:ascii="Times New Roman" w:hAnsi="Times New Roman" w:cs="Times New Roman"/>
          <w:lang w:eastAsia="en-US"/>
        </w:rPr>
        <w:t xml:space="preserve"> оценивает эффективность текущей деятельности предприятия, дает представление о соотношении доходов и связанных с их достижением затрат, позволяет оценить резервы увеличения собственного капитала проекта (нераспределенной прибыли).</w:t>
      </w:r>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b/>
          <w:lang w:eastAsia="en-US"/>
        </w:rPr>
        <w:t>Отчет о движении денежных средств</w:t>
      </w:r>
      <w:r w:rsidRPr="00E51D69">
        <w:rPr>
          <w:rFonts w:ascii="Times New Roman" w:hAnsi="Times New Roman" w:cs="Times New Roman"/>
          <w:lang w:eastAsia="en-US"/>
        </w:rPr>
        <w:t>, демонстрирующий формирование источников финансирования проекта и направления использования финансовых ресурсов, является важнейшей формой оценки инвестиционных проектов.</w:t>
      </w:r>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lang w:eastAsia="en-US"/>
        </w:rPr>
        <w:t>В отличие от отчета о прибыли, в отчете о движении денежных средств рассматривается не только хозяйственная (операционная) деятельность компании, но и две других: инвестиционная и финансовая, что позволяет определить реальные денежные потоки проекта.</w:t>
      </w:r>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lang w:eastAsia="en-US"/>
        </w:rPr>
        <w:t>Отчет о движении денежных средств включает денежные потоки, разделенные по трем основным видам деятельности - операционной, инвестиционной и финансовой.</w:t>
      </w:r>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lang w:eastAsia="en-US"/>
        </w:rPr>
        <w:t>Затраты на осуществление проекта (</w:t>
      </w:r>
      <w:r w:rsidRPr="00E51D69">
        <w:rPr>
          <w:rFonts w:ascii="Times New Roman" w:hAnsi="Times New Roman" w:cs="Times New Roman"/>
          <w:b/>
          <w:lang w:eastAsia="en-US"/>
        </w:rPr>
        <w:t xml:space="preserve">Кэш фло от инвестиционной деятельности) </w:t>
      </w:r>
      <w:r w:rsidRPr="00E51D69">
        <w:rPr>
          <w:rFonts w:ascii="Times New Roman" w:hAnsi="Times New Roman" w:cs="Times New Roman"/>
          <w:lang w:eastAsia="en-US"/>
        </w:rPr>
        <w:t>включают в себя потребность компании во внеоборотных активах и изменение потребности в чистом оборотном капитале.</w:t>
      </w:r>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b/>
          <w:lang w:eastAsia="en-US"/>
        </w:rPr>
        <w:t xml:space="preserve">Кэш фло от операционной деятельности </w:t>
      </w:r>
      <w:r w:rsidRPr="00E51D69">
        <w:rPr>
          <w:rFonts w:ascii="Times New Roman" w:hAnsi="Times New Roman" w:cs="Times New Roman"/>
          <w:lang w:eastAsia="en-US"/>
        </w:rPr>
        <w:t>демонстрирует возможности осуществления компанией инвестиционных затрат за счет доходов от ее хозяйственной деятельности и включает в себя:</w:t>
      </w:r>
    </w:p>
    <w:p w:rsidR="008322C4" w:rsidRPr="00E51D69" w:rsidRDefault="008322C4" w:rsidP="008322C4">
      <w:pPr>
        <w:numPr>
          <w:ilvl w:val="0"/>
          <w:numId w:val="15"/>
        </w:numPr>
        <w:spacing w:before="120" w:after="120" w:line="240" w:lineRule="auto"/>
        <w:jc w:val="both"/>
        <w:rPr>
          <w:rFonts w:ascii="Times New Roman" w:hAnsi="Times New Roman" w:cs="Times New Roman"/>
          <w:lang w:eastAsia="en-US"/>
        </w:rPr>
      </w:pPr>
      <w:r w:rsidRPr="00E51D69">
        <w:rPr>
          <w:rFonts w:ascii="Times New Roman" w:hAnsi="Times New Roman" w:cs="Times New Roman"/>
          <w:lang w:eastAsia="en-US"/>
        </w:rPr>
        <w:t>чистую прибыль;</w:t>
      </w:r>
    </w:p>
    <w:p w:rsidR="008322C4" w:rsidRPr="00E51D69" w:rsidRDefault="008322C4" w:rsidP="008322C4">
      <w:pPr>
        <w:numPr>
          <w:ilvl w:val="0"/>
          <w:numId w:val="15"/>
        </w:numPr>
        <w:spacing w:before="120" w:after="120" w:line="240" w:lineRule="auto"/>
        <w:jc w:val="both"/>
        <w:rPr>
          <w:rFonts w:ascii="Times New Roman" w:hAnsi="Times New Roman" w:cs="Times New Roman"/>
          <w:lang w:eastAsia="en-US"/>
        </w:rPr>
      </w:pPr>
      <w:r w:rsidRPr="00E51D69">
        <w:rPr>
          <w:rFonts w:ascii="Times New Roman" w:hAnsi="Times New Roman" w:cs="Times New Roman"/>
          <w:lang w:eastAsia="en-US"/>
        </w:rPr>
        <w:t>амортизационные отчисления.</w:t>
      </w:r>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lang w:eastAsia="en-US"/>
        </w:rPr>
        <w:lastRenderedPageBreak/>
        <w:t xml:space="preserve">Сумму потоков денежных средств от операционной и инвестиционной деятельности называют </w:t>
      </w:r>
      <w:r w:rsidRPr="00E51D69">
        <w:rPr>
          <w:rFonts w:ascii="Times New Roman" w:hAnsi="Times New Roman" w:cs="Times New Roman"/>
          <w:b/>
          <w:lang w:eastAsia="en-US"/>
        </w:rPr>
        <w:t>потоком реальных денег</w:t>
      </w:r>
      <w:r w:rsidRPr="00E51D69">
        <w:rPr>
          <w:rFonts w:ascii="Times New Roman" w:hAnsi="Times New Roman" w:cs="Times New Roman"/>
          <w:lang w:eastAsia="en-US"/>
        </w:rPr>
        <w:t>. Его отрицательное значение свидетельствует о недостатке доходов от операционной деятельности для реализации проекта и, соответственно, о необходимости привлечения дополнительного финансирования.</w:t>
      </w:r>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b/>
          <w:lang w:eastAsia="en-US"/>
        </w:rPr>
        <w:t>Кэш фло от финансовой деятельности</w:t>
      </w:r>
      <w:r w:rsidRPr="00E51D69">
        <w:rPr>
          <w:rFonts w:ascii="Times New Roman" w:hAnsi="Times New Roman" w:cs="Times New Roman"/>
          <w:lang w:eastAsia="en-US"/>
        </w:rPr>
        <w:t xml:space="preserve"> включает в себя изменения уставного капитала, отвлеченные средства и изменение задолженности по кредитам. Как отмечалось, схема финансирования рассчитывается таким образом, чтобы накопленная сумма всех трех потоков денежных средств (сальдо накопленных реальных денег) оставалась положительной на протяжении всего проекта.</w:t>
      </w:r>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lang w:eastAsia="en-US"/>
        </w:rPr>
        <w:t>CashFlow от финансовой деятельности демонстрирует потребность во внешнем финансировании на реализацию инвестиционной программы и осуществление текущей деятельности создаваемой организации.</w:t>
      </w:r>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lang w:eastAsia="en-US"/>
        </w:rPr>
        <w:t>В проекте Отчет о движении денежных средств представлен также в наиболее информативном варианте, когда денежные потоки разделены на две составляющие:</w:t>
      </w:r>
    </w:p>
    <w:p w:rsidR="008322C4" w:rsidRPr="00E51D69" w:rsidRDefault="008322C4" w:rsidP="008322C4">
      <w:pPr>
        <w:numPr>
          <w:ilvl w:val="0"/>
          <w:numId w:val="14"/>
        </w:numPr>
        <w:spacing w:before="120" w:after="120" w:line="240" w:lineRule="auto"/>
        <w:jc w:val="both"/>
        <w:rPr>
          <w:rFonts w:ascii="Times New Roman" w:hAnsi="Times New Roman" w:cs="Times New Roman"/>
          <w:lang w:eastAsia="en-US"/>
        </w:rPr>
      </w:pPr>
      <w:r w:rsidRPr="00E51D69">
        <w:rPr>
          <w:rFonts w:ascii="Times New Roman" w:hAnsi="Times New Roman" w:cs="Times New Roman"/>
          <w:lang w:eastAsia="en-US"/>
        </w:rPr>
        <w:t>приток денежных средств;</w:t>
      </w:r>
    </w:p>
    <w:p w:rsidR="008322C4" w:rsidRPr="00E51D69" w:rsidRDefault="008322C4" w:rsidP="008322C4">
      <w:pPr>
        <w:numPr>
          <w:ilvl w:val="0"/>
          <w:numId w:val="14"/>
        </w:numPr>
        <w:spacing w:before="120" w:after="120" w:line="240" w:lineRule="auto"/>
        <w:jc w:val="both"/>
        <w:rPr>
          <w:rFonts w:ascii="Times New Roman" w:hAnsi="Times New Roman" w:cs="Times New Roman"/>
          <w:lang w:eastAsia="en-US"/>
        </w:rPr>
      </w:pPr>
      <w:r w:rsidRPr="00E51D69">
        <w:rPr>
          <w:rFonts w:ascii="Times New Roman" w:hAnsi="Times New Roman" w:cs="Times New Roman"/>
          <w:lang w:eastAsia="en-US"/>
        </w:rPr>
        <w:t>отток денежных средств.</w:t>
      </w:r>
    </w:p>
    <w:p w:rsidR="008322C4" w:rsidRPr="00EC0172" w:rsidRDefault="008322C4" w:rsidP="008322C4">
      <w:pPr>
        <w:pStyle w:val="Heading2"/>
        <w:rPr>
          <w:rFonts w:cs="Times New Roman"/>
        </w:rPr>
      </w:pPr>
      <w:bookmarkStart w:id="59" w:name="_Toc534200162"/>
      <w:bookmarkStart w:id="60" w:name="_Toc535496490"/>
      <w:r w:rsidRPr="00EC0172">
        <w:rPr>
          <w:rFonts w:cs="Times New Roman"/>
        </w:rPr>
        <w:t>Отчет о прибылях и убытках</w:t>
      </w:r>
      <w:bookmarkEnd w:id="59"/>
      <w:bookmarkEnd w:id="60"/>
    </w:p>
    <w:p w:rsidR="000D2154" w:rsidRDefault="008322C4" w:rsidP="000D2154">
      <w:pPr>
        <w:ind w:firstLine="720"/>
      </w:pPr>
      <w:r w:rsidRPr="00E51D69">
        <w:rPr>
          <w:rFonts w:ascii="Times New Roman" w:hAnsi="Times New Roman" w:cs="Times New Roman"/>
        </w:rPr>
        <w:t xml:space="preserve">Отчёт о прибылях и убытках представлен в таблице </w:t>
      </w:r>
      <w:fldSimple w:instr=" REF _Ref534833434 \h  \* MERGEFORMAT ">
        <w:r w:rsidRPr="00E51D69">
          <w:rPr>
            <w:rFonts w:ascii="Times New Roman" w:hAnsi="Times New Roman" w:cs="Times New Roman"/>
            <w:vanish/>
          </w:rPr>
          <w:t xml:space="preserve">Таблица </w:t>
        </w:r>
        <w:r w:rsidRPr="00E51D69">
          <w:rPr>
            <w:rFonts w:ascii="Times New Roman" w:hAnsi="Times New Roman" w:cs="Times New Roman"/>
            <w:noProof/>
          </w:rPr>
          <w:t>6</w:t>
        </w:r>
        <w:r w:rsidRPr="00E51D69">
          <w:rPr>
            <w:rFonts w:ascii="Times New Roman" w:hAnsi="Times New Roman" w:cs="Times New Roman"/>
          </w:rPr>
          <w:t>.</w:t>
        </w:r>
        <w:r w:rsidRPr="00E51D69">
          <w:rPr>
            <w:rFonts w:ascii="Times New Roman" w:hAnsi="Times New Roman" w:cs="Times New Roman"/>
            <w:noProof/>
          </w:rPr>
          <w:t>1</w:t>
        </w:r>
      </w:fldSimple>
      <w:r w:rsidRPr="00E51D69">
        <w:rPr>
          <w:rFonts w:ascii="Times New Roman" w:hAnsi="Times New Roman" w:cs="Times New Roman"/>
        </w:rPr>
        <w:t xml:space="preserve">, а динамика чистой прибыли по месяцам – на рисунке </w:t>
      </w:r>
      <w:fldSimple w:instr=" REF _Ref534833507 \h  \* MERGEFORMAT ">
        <w:r w:rsidRPr="00E51D69">
          <w:rPr>
            <w:rFonts w:ascii="Times New Roman" w:hAnsi="Times New Roman" w:cs="Times New Roman"/>
            <w:vanish/>
          </w:rPr>
          <w:t xml:space="preserve">Рисунок </w:t>
        </w:r>
        <w:r w:rsidRPr="00E51D69">
          <w:rPr>
            <w:rFonts w:ascii="Times New Roman" w:hAnsi="Times New Roman" w:cs="Times New Roman"/>
            <w:noProof/>
          </w:rPr>
          <w:t>5</w:t>
        </w:r>
        <w:r w:rsidRPr="00E51D69">
          <w:rPr>
            <w:rFonts w:ascii="Times New Roman" w:hAnsi="Times New Roman" w:cs="Times New Roman"/>
          </w:rPr>
          <w:t>.</w:t>
        </w:r>
        <w:r w:rsidRPr="00E51D69">
          <w:rPr>
            <w:rFonts w:ascii="Times New Roman" w:hAnsi="Times New Roman" w:cs="Times New Roman"/>
            <w:noProof/>
          </w:rPr>
          <w:t>1</w:t>
        </w:r>
      </w:fldSimple>
      <w:r w:rsidRPr="00E51D69">
        <w:rPr>
          <w:rFonts w:ascii="Times New Roman" w:hAnsi="Times New Roman" w:cs="Times New Roman"/>
        </w:rPr>
        <w:t>.</w:t>
      </w:r>
      <w:bookmarkStart w:id="61" w:name="_Ref534833434"/>
    </w:p>
    <w:p w:rsidR="000D2154" w:rsidRDefault="000D2154" w:rsidP="008322C4">
      <w:pPr>
        <w:pStyle w:val="Caption"/>
      </w:pPr>
    </w:p>
    <w:p w:rsidR="008322C4" w:rsidRPr="00E51D69" w:rsidRDefault="008322C4" w:rsidP="008322C4">
      <w:pPr>
        <w:pStyle w:val="Caption"/>
      </w:pPr>
      <w:r w:rsidRPr="00E51D69">
        <w:t xml:space="preserve">Таблица </w:t>
      </w:r>
      <w:fldSimple w:instr=" STYLEREF 1 \s ">
        <w:r w:rsidRPr="00E51D69">
          <w:rPr>
            <w:noProof/>
          </w:rPr>
          <w:t>6</w:t>
        </w:r>
      </w:fldSimple>
      <w:r w:rsidRPr="00E51D69">
        <w:t>.</w:t>
      </w:r>
      <w:fldSimple w:instr=" SEQ Таблица \* ARABIC \s 1 ">
        <w:r w:rsidRPr="00E51D69">
          <w:rPr>
            <w:noProof/>
          </w:rPr>
          <w:t>1</w:t>
        </w:r>
      </w:fldSimple>
      <w:bookmarkEnd w:id="61"/>
    </w:p>
    <w:p w:rsidR="008322C4" w:rsidRPr="00E51D69" w:rsidRDefault="008322C4" w:rsidP="008322C4">
      <w:pPr>
        <w:jc w:val="center"/>
        <w:rPr>
          <w:rFonts w:ascii="Times New Roman" w:hAnsi="Times New Roman" w:cs="Times New Roman"/>
        </w:rPr>
      </w:pPr>
      <w:r w:rsidRPr="00E51D69">
        <w:rPr>
          <w:rFonts w:ascii="Times New Roman" w:hAnsi="Times New Roman" w:cs="Times New Roman"/>
          <w:b/>
        </w:rPr>
        <w:t>Отчёт о прибылях и убытках</w:t>
      </w:r>
    </w:p>
    <w:tbl>
      <w:tblPr>
        <w:tblW w:w="8740" w:type="dxa"/>
        <w:jc w:val="center"/>
        <w:tblInd w:w="103" w:type="dxa"/>
        <w:tblLook w:val="04A0"/>
      </w:tblPr>
      <w:tblGrid>
        <w:gridCol w:w="3520"/>
        <w:gridCol w:w="1160"/>
        <w:gridCol w:w="1340"/>
        <w:gridCol w:w="1340"/>
        <w:gridCol w:w="1380"/>
      </w:tblGrid>
      <w:tr w:rsidR="008322C4" w:rsidRPr="00E51D69" w:rsidTr="00A46826">
        <w:trPr>
          <w:trHeight w:val="552"/>
          <w:jc w:val="center"/>
        </w:trPr>
        <w:tc>
          <w:tcPr>
            <w:tcW w:w="352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8322C4" w:rsidRPr="00E51D69" w:rsidRDefault="008322C4" w:rsidP="00A46826">
            <w:pPr>
              <w:spacing w:after="0"/>
              <w:jc w:val="center"/>
              <w:outlineLvl w:val="0"/>
              <w:rPr>
                <w:rFonts w:ascii="Times New Roman" w:hAnsi="Times New Roman" w:cs="Times New Roman"/>
                <w:b/>
                <w:bCs/>
                <w:color w:val="000000"/>
              </w:rPr>
            </w:pPr>
            <w:r w:rsidRPr="00E51D69">
              <w:rPr>
                <w:rFonts w:ascii="Times New Roman" w:hAnsi="Times New Roman" w:cs="Times New Roman"/>
                <w:b/>
                <w:bCs/>
                <w:color w:val="000000"/>
              </w:rPr>
              <w:t>Отчёт о прибылях и убытках, тыс. руб.</w:t>
            </w:r>
          </w:p>
        </w:tc>
        <w:tc>
          <w:tcPr>
            <w:tcW w:w="1160" w:type="dxa"/>
            <w:tcBorders>
              <w:top w:val="single" w:sz="4" w:space="0" w:color="auto"/>
              <w:left w:val="nil"/>
              <w:bottom w:val="single" w:sz="4" w:space="0" w:color="auto"/>
              <w:right w:val="single" w:sz="4" w:space="0" w:color="auto"/>
            </w:tcBorders>
            <w:shd w:val="clear" w:color="000000" w:fill="F2F2F2"/>
            <w:vAlign w:val="center"/>
            <w:hideMark/>
          </w:tcPr>
          <w:p w:rsidR="008322C4" w:rsidRPr="00920028" w:rsidRDefault="008322C4" w:rsidP="00A46826">
            <w:pPr>
              <w:spacing w:after="0"/>
              <w:jc w:val="center"/>
              <w:outlineLvl w:val="0"/>
              <w:rPr>
                <w:rFonts w:ascii="Times New Roman" w:hAnsi="Times New Roman" w:cs="Times New Roman"/>
                <w:color w:val="000000"/>
                <w:lang w:val="en-US"/>
              </w:rPr>
            </w:pPr>
            <w:r w:rsidRPr="00E51D69">
              <w:rPr>
                <w:rFonts w:ascii="Times New Roman" w:hAnsi="Times New Roman" w:cs="Times New Roman"/>
                <w:color w:val="000000"/>
              </w:rPr>
              <w:t>20</w:t>
            </w:r>
            <w:r w:rsidR="00F87B33">
              <w:rPr>
                <w:rFonts w:ascii="Times New Roman" w:hAnsi="Times New Roman" w:cs="Times New Roman"/>
                <w:color w:val="000000"/>
              </w:rPr>
              <w:t>2</w:t>
            </w:r>
            <w:r w:rsidR="00920028">
              <w:rPr>
                <w:rFonts w:ascii="Times New Roman" w:hAnsi="Times New Roman" w:cs="Times New Roman"/>
                <w:color w:val="000000"/>
                <w:lang w:val="en-US"/>
              </w:rPr>
              <w:t>1</w:t>
            </w:r>
          </w:p>
        </w:tc>
        <w:tc>
          <w:tcPr>
            <w:tcW w:w="1340" w:type="dxa"/>
            <w:tcBorders>
              <w:top w:val="single" w:sz="4" w:space="0" w:color="auto"/>
              <w:left w:val="nil"/>
              <w:bottom w:val="single" w:sz="4" w:space="0" w:color="auto"/>
              <w:right w:val="single" w:sz="4" w:space="0" w:color="auto"/>
            </w:tcBorders>
            <w:shd w:val="clear" w:color="000000" w:fill="F2F2F2"/>
            <w:vAlign w:val="center"/>
            <w:hideMark/>
          </w:tcPr>
          <w:p w:rsidR="008322C4" w:rsidRPr="00920028" w:rsidRDefault="00F87B33" w:rsidP="00A46826">
            <w:pPr>
              <w:spacing w:after="0"/>
              <w:jc w:val="center"/>
              <w:outlineLvl w:val="0"/>
              <w:rPr>
                <w:rFonts w:ascii="Times New Roman" w:hAnsi="Times New Roman" w:cs="Times New Roman"/>
                <w:color w:val="000000"/>
                <w:lang w:val="en-US"/>
              </w:rPr>
            </w:pPr>
            <w:r>
              <w:rPr>
                <w:rFonts w:ascii="Times New Roman" w:hAnsi="Times New Roman" w:cs="Times New Roman"/>
                <w:color w:val="000000"/>
              </w:rPr>
              <w:t>202</w:t>
            </w:r>
            <w:r w:rsidR="00920028">
              <w:rPr>
                <w:rFonts w:ascii="Times New Roman" w:hAnsi="Times New Roman" w:cs="Times New Roman"/>
                <w:color w:val="000000"/>
                <w:lang w:val="en-US"/>
              </w:rPr>
              <w:t>2</w:t>
            </w:r>
          </w:p>
        </w:tc>
        <w:tc>
          <w:tcPr>
            <w:tcW w:w="1340" w:type="dxa"/>
            <w:tcBorders>
              <w:top w:val="single" w:sz="4" w:space="0" w:color="auto"/>
              <w:left w:val="nil"/>
              <w:bottom w:val="single" w:sz="4" w:space="0" w:color="auto"/>
              <w:right w:val="single" w:sz="4" w:space="0" w:color="auto"/>
            </w:tcBorders>
            <w:shd w:val="clear" w:color="000000" w:fill="F2F2F2"/>
            <w:vAlign w:val="center"/>
            <w:hideMark/>
          </w:tcPr>
          <w:p w:rsidR="008322C4" w:rsidRPr="00920028" w:rsidRDefault="00F87B33" w:rsidP="00A46826">
            <w:pPr>
              <w:spacing w:after="0"/>
              <w:jc w:val="center"/>
              <w:outlineLvl w:val="0"/>
              <w:rPr>
                <w:rFonts w:ascii="Times New Roman" w:hAnsi="Times New Roman" w:cs="Times New Roman"/>
                <w:color w:val="000000"/>
                <w:lang w:val="en-US"/>
              </w:rPr>
            </w:pPr>
            <w:r>
              <w:rPr>
                <w:rFonts w:ascii="Times New Roman" w:hAnsi="Times New Roman" w:cs="Times New Roman"/>
                <w:color w:val="000000"/>
              </w:rPr>
              <w:t>202</w:t>
            </w:r>
            <w:r w:rsidR="00920028">
              <w:rPr>
                <w:rFonts w:ascii="Times New Roman" w:hAnsi="Times New Roman" w:cs="Times New Roman"/>
                <w:color w:val="000000"/>
                <w:lang w:val="en-US"/>
              </w:rPr>
              <w:t>3</w:t>
            </w:r>
          </w:p>
        </w:tc>
        <w:tc>
          <w:tcPr>
            <w:tcW w:w="13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8322C4" w:rsidRPr="00E51D69" w:rsidRDefault="008322C4" w:rsidP="00A46826">
            <w:pPr>
              <w:spacing w:after="0"/>
              <w:jc w:val="center"/>
              <w:outlineLvl w:val="0"/>
              <w:rPr>
                <w:rFonts w:ascii="Times New Roman" w:hAnsi="Times New Roman" w:cs="Times New Roman"/>
                <w:b/>
                <w:bCs/>
                <w:color w:val="000000"/>
              </w:rPr>
            </w:pPr>
            <w:r w:rsidRPr="00E51D69">
              <w:rPr>
                <w:rFonts w:ascii="Times New Roman" w:hAnsi="Times New Roman" w:cs="Times New Roman"/>
                <w:b/>
                <w:bCs/>
                <w:color w:val="000000"/>
              </w:rPr>
              <w:t>Всего:</w:t>
            </w:r>
          </w:p>
        </w:tc>
      </w:tr>
      <w:tr w:rsidR="008322C4" w:rsidRPr="00E51D69" w:rsidTr="00A46826">
        <w:trPr>
          <w:trHeight w:val="276"/>
          <w:jc w:val="center"/>
        </w:trPr>
        <w:tc>
          <w:tcPr>
            <w:tcW w:w="3520" w:type="dxa"/>
            <w:vMerge/>
            <w:tcBorders>
              <w:top w:val="single" w:sz="4" w:space="0" w:color="auto"/>
              <w:left w:val="single" w:sz="4" w:space="0" w:color="auto"/>
              <w:bottom w:val="single" w:sz="4" w:space="0" w:color="000000"/>
              <w:right w:val="single" w:sz="4" w:space="0" w:color="auto"/>
            </w:tcBorders>
            <w:vAlign w:val="center"/>
            <w:hideMark/>
          </w:tcPr>
          <w:p w:rsidR="008322C4" w:rsidRPr="00E51D69" w:rsidRDefault="008322C4" w:rsidP="00A46826">
            <w:pPr>
              <w:spacing w:after="0"/>
              <w:rPr>
                <w:rFonts w:ascii="Times New Roman" w:hAnsi="Times New Roman" w:cs="Times New Roman"/>
                <w:b/>
                <w:bCs/>
                <w:color w:val="000000"/>
              </w:rPr>
            </w:pPr>
          </w:p>
        </w:tc>
        <w:tc>
          <w:tcPr>
            <w:tcW w:w="116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1 год</w:t>
            </w:r>
          </w:p>
        </w:tc>
        <w:tc>
          <w:tcPr>
            <w:tcW w:w="134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2 год</w:t>
            </w:r>
          </w:p>
        </w:tc>
        <w:tc>
          <w:tcPr>
            <w:tcW w:w="134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3 год</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8322C4" w:rsidRPr="00E51D69" w:rsidRDefault="008322C4" w:rsidP="00A46826">
            <w:pPr>
              <w:spacing w:after="0"/>
              <w:rPr>
                <w:rFonts w:ascii="Times New Roman" w:hAnsi="Times New Roman" w:cs="Times New Roman"/>
                <w:b/>
                <w:bCs/>
                <w:color w:val="000000"/>
              </w:rPr>
            </w:pPr>
          </w:p>
        </w:tc>
      </w:tr>
      <w:tr w:rsidR="008322C4" w:rsidRPr="00E51D69" w:rsidTr="00A46826">
        <w:trPr>
          <w:trHeight w:val="276"/>
          <w:jc w:val="center"/>
        </w:trPr>
        <w:tc>
          <w:tcPr>
            <w:tcW w:w="352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Выручка от реализации</w:t>
            </w:r>
          </w:p>
        </w:tc>
        <w:tc>
          <w:tcPr>
            <w:tcW w:w="11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0D2154" w:rsidP="00A46826">
            <w:pPr>
              <w:spacing w:after="0"/>
              <w:jc w:val="right"/>
              <w:rPr>
                <w:rFonts w:ascii="Times New Roman" w:hAnsi="Times New Roman" w:cs="Times New Roman"/>
                <w:color w:val="000000"/>
              </w:rPr>
            </w:pPr>
            <w:r>
              <w:rPr>
                <w:rFonts w:ascii="Times New Roman" w:hAnsi="Times New Roman" w:cs="Times New Roman"/>
                <w:color w:val="000000"/>
              </w:rPr>
              <w:t>486</w:t>
            </w:r>
            <w:r w:rsidR="008322C4" w:rsidRPr="00E51D69">
              <w:rPr>
                <w:rFonts w:ascii="Times New Roman" w:hAnsi="Times New Roman" w:cs="Times New Roman"/>
                <w:color w:val="000000"/>
              </w:rPr>
              <w:t>000</w:t>
            </w:r>
          </w:p>
        </w:tc>
        <w:tc>
          <w:tcPr>
            <w:tcW w:w="1380" w:type="dxa"/>
            <w:tcBorders>
              <w:top w:val="nil"/>
              <w:left w:val="nil"/>
              <w:bottom w:val="single" w:sz="4" w:space="0" w:color="auto"/>
              <w:right w:val="single" w:sz="4" w:space="0" w:color="auto"/>
            </w:tcBorders>
            <w:shd w:val="clear" w:color="000000" w:fill="F2F2F2"/>
            <w:noWrap/>
            <w:vAlign w:val="center"/>
            <w:hideMark/>
          </w:tcPr>
          <w:p w:rsidR="008322C4" w:rsidRPr="00E51D69" w:rsidRDefault="000D2154" w:rsidP="00A46826">
            <w:pPr>
              <w:spacing w:after="0"/>
              <w:jc w:val="right"/>
              <w:rPr>
                <w:rFonts w:ascii="Times New Roman" w:hAnsi="Times New Roman" w:cs="Times New Roman"/>
                <w:b/>
                <w:bCs/>
                <w:color w:val="000000"/>
              </w:rPr>
            </w:pPr>
            <w:r>
              <w:rPr>
                <w:rFonts w:ascii="Times New Roman" w:hAnsi="Times New Roman" w:cs="Times New Roman"/>
                <w:b/>
                <w:bCs/>
                <w:color w:val="000000"/>
              </w:rPr>
              <w:t>486</w:t>
            </w:r>
            <w:r w:rsidR="008322C4" w:rsidRPr="00E51D69">
              <w:rPr>
                <w:rFonts w:ascii="Times New Roman" w:hAnsi="Times New Roman" w:cs="Times New Roman"/>
                <w:b/>
                <w:bCs/>
                <w:color w:val="000000"/>
              </w:rPr>
              <w:t>000</w:t>
            </w:r>
          </w:p>
        </w:tc>
      </w:tr>
      <w:tr w:rsidR="008322C4" w:rsidRPr="00E51D69" w:rsidTr="00A46826">
        <w:trPr>
          <w:trHeight w:val="276"/>
          <w:jc w:val="center"/>
        </w:trPr>
        <w:tc>
          <w:tcPr>
            <w:tcW w:w="352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Прямые затраты</w:t>
            </w:r>
          </w:p>
        </w:tc>
        <w:tc>
          <w:tcPr>
            <w:tcW w:w="11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w:t>
            </w:r>
          </w:p>
        </w:tc>
      </w:tr>
      <w:tr w:rsidR="008322C4" w:rsidRPr="00E51D69" w:rsidTr="00A46826">
        <w:trPr>
          <w:trHeight w:val="276"/>
          <w:jc w:val="center"/>
        </w:trPr>
        <w:tc>
          <w:tcPr>
            <w:tcW w:w="352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Прочие операционные расходы</w:t>
            </w:r>
          </w:p>
        </w:tc>
        <w:tc>
          <w:tcPr>
            <w:tcW w:w="11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w:t>
            </w:r>
          </w:p>
        </w:tc>
      </w:tr>
      <w:tr w:rsidR="008322C4" w:rsidRPr="00E51D69" w:rsidTr="00A46826">
        <w:trPr>
          <w:trHeight w:val="276"/>
          <w:jc w:val="center"/>
        </w:trPr>
        <w:tc>
          <w:tcPr>
            <w:tcW w:w="352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Налог на имущество</w:t>
            </w:r>
          </w:p>
        </w:tc>
        <w:tc>
          <w:tcPr>
            <w:tcW w:w="11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w:t>
            </w:r>
          </w:p>
        </w:tc>
      </w:tr>
      <w:tr w:rsidR="008322C4" w:rsidRPr="00E51D69" w:rsidTr="00A46826">
        <w:trPr>
          <w:trHeight w:val="276"/>
          <w:jc w:val="center"/>
        </w:trPr>
        <w:tc>
          <w:tcPr>
            <w:tcW w:w="352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EBITDA</w:t>
            </w:r>
          </w:p>
        </w:tc>
        <w:tc>
          <w:tcPr>
            <w:tcW w:w="11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0D2154" w:rsidP="00A46826">
            <w:pPr>
              <w:spacing w:after="0"/>
              <w:jc w:val="right"/>
              <w:rPr>
                <w:rFonts w:ascii="Times New Roman" w:hAnsi="Times New Roman" w:cs="Times New Roman"/>
                <w:color w:val="000000"/>
              </w:rPr>
            </w:pPr>
            <w:r>
              <w:rPr>
                <w:rFonts w:ascii="Times New Roman" w:hAnsi="Times New Roman" w:cs="Times New Roman"/>
                <w:color w:val="000000"/>
              </w:rPr>
              <w:t>486</w:t>
            </w:r>
            <w:r w:rsidR="008322C4" w:rsidRPr="00E51D69">
              <w:rPr>
                <w:rFonts w:ascii="Times New Roman" w:hAnsi="Times New Roman" w:cs="Times New Roman"/>
                <w:color w:val="000000"/>
              </w:rPr>
              <w:t xml:space="preserve"> 000</w:t>
            </w:r>
          </w:p>
        </w:tc>
        <w:tc>
          <w:tcPr>
            <w:tcW w:w="1380" w:type="dxa"/>
            <w:tcBorders>
              <w:top w:val="nil"/>
              <w:left w:val="nil"/>
              <w:bottom w:val="single" w:sz="4" w:space="0" w:color="auto"/>
              <w:right w:val="single" w:sz="4" w:space="0" w:color="auto"/>
            </w:tcBorders>
            <w:shd w:val="clear" w:color="000000" w:fill="F2F2F2"/>
            <w:noWrap/>
            <w:vAlign w:val="center"/>
            <w:hideMark/>
          </w:tcPr>
          <w:p w:rsidR="008322C4" w:rsidRPr="00E51D69" w:rsidRDefault="000D2154" w:rsidP="00A46826">
            <w:pPr>
              <w:spacing w:after="0"/>
              <w:jc w:val="right"/>
              <w:rPr>
                <w:rFonts w:ascii="Times New Roman" w:hAnsi="Times New Roman" w:cs="Times New Roman"/>
                <w:b/>
                <w:bCs/>
                <w:color w:val="000000"/>
              </w:rPr>
            </w:pPr>
            <w:r>
              <w:rPr>
                <w:rFonts w:ascii="Times New Roman" w:hAnsi="Times New Roman" w:cs="Times New Roman"/>
                <w:b/>
                <w:bCs/>
                <w:color w:val="000000"/>
              </w:rPr>
              <w:t>486</w:t>
            </w:r>
            <w:r w:rsidR="008322C4" w:rsidRPr="00E51D69">
              <w:rPr>
                <w:rFonts w:ascii="Times New Roman" w:hAnsi="Times New Roman" w:cs="Times New Roman"/>
                <w:b/>
                <w:bCs/>
                <w:color w:val="000000"/>
              </w:rPr>
              <w:t xml:space="preserve"> 000</w:t>
            </w:r>
          </w:p>
        </w:tc>
      </w:tr>
      <w:tr w:rsidR="008322C4" w:rsidRPr="00E51D69" w:rsidTr="00A46826">
        <w:trPr>
          <w:trHeight w:val="276"/>
          <w:jc w:val="center"/>
        </w:trPr>
        <w:tc>
          <w:tcPr>
            <w:tcW w:w="352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EBITDA маржа,%</w:t>
            </w:r>
          </w:p>
        </w:tc>
        <w:tc>
          <w:tcPr>
            <w:tcW w:w="11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100,0%</w:t>
            </w:r>
          </w:p>
        </w:tc>
        <w:tc>
          <w:tcPr>
            <w:tcW w:w="13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100,0%</w:t>
            </w:r>
          </w:p>
        </w:tc>
      </w:tr>
      <w:tr w:rsidR="008322C4" w:rsidRPr="00E51D69" w:rsidTr="00A46826">
        <w:trPr>
          <w:trHeight w:val="276"/>
          <w:jc w:val="center"/>
        </w:trPr>
        <w:tc>
          <w:tcPr>
            <w:tcW w:w="352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Амортизация</w:t>
            </w:r>
          </w:p>
        </w:tc>
        <w:tc>
          <w:tcPr>
            <w:tcW w:w="11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-4 167</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-25 000</w:t>
            </w:r>
          </w:p>
        </w:tc>
        <w:tc>
          <w:tcPr>
            <w:tcW w:w="13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-29 167</w:t>
            </w:r>
          </w:p>
        </w:tc>
      </w:tr>
      <w:tr w:rsidR="008322C4" w:rsidRPr="00E51D69" w:rsidTr="00A46826">
        <w:trPr>
          <w:trHeight w:val="276"/>
          <w:jc w:val="center"/>
        </w:trPr>
        <w:tc>
          <w:tcPr>
            <w:tcW w:w="352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EBIT</w:t>
            </w:r>
          </w:p>
        </w:tc>
        <w:tc>
          <w:tcPr>
            <w:tcW w:w="11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-4 167</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0D2154" w:rsidP="00A46826">
            <w:pPr>
              <w:spacing w:after="0"/>
              <w:jc w:val="right"/>
              <w:rPr>
                <w:rFonts w:ascii="Times New Roman" w:hAnsi="Times New Roman" w:cs="Times New Roman"/>
                <w:color w:val="000000"/>
              </w:rPr>
            </w:pPr>
            <w:r>
              <w:rPr>
                <w:rFonts w:ascii="Times New Roman" w:hAnsi="Times New Roman" w:cs="Times New Roman"/>
                <w:color w:val="000000"/>
              </w:rPr>
              <w:t>461</w:t>
            </w:r>
            <w:r w:rsidR="008322C4" w:rsidRPr="00E51D69">
              <w:rPr>
                <w:rFonts w:ascii="Times New Roman" w:hAnsi="Times New Roman" w:cs="Times New Roman"/>
                <w:color w:val="000000"/>
              </w:rPr>
              <w:t>000</w:t>
            </w:r>
          </w:p>
        </w:tc>
        <w:tc>
          <w:tcPr>
            <w:tcW w:w="1380" w:type="dxa"/>
            <w:tcBorders>
              <w:top w:val="nil"/>
              <w:left w:val="nil"/>
              <w:bottom w:val="single" w:sz="4" w:space="0" w:color="auto"/>
              <w:right w:val="single" w:sz="4" w:space="0" w:color="auto"/>
            </w:tcBorders>
            <w:shd w:val="clear" w:color="000000" w:fill="F2F2F2"/>
            <w:noWrap/>
            <w:vAlign w:val="center"/>
            <w:hideMark/>
          </w:tcPr>
          <w:p w:rsidR="008322C4" w:rsidRPr="00E51D69" w:rsidRDefault="000D2154" w:rsidP="00A46826">
            <w:pPr>
              <w:spacing w:after="0"/>
              <w:jc w:val="right"/>
              <w:rPr>
                <w:rFonts w:ascii="Times New Roman" w:hAnsi="Times New Roman" w:cs="Times New Roman"/>
                <w:b/>
                <w:bCs/>
                <w:color w:val="000000"/>
              </w:rPr>
            </w:pPr>
            <w:r>
              <w:rPr>
                <w:rFonts w:ascii="Times New Roman" w:hAnsi="Times New Roman" w:cs="Times New Roman"/>
                <w:b/>
                <w:bCs/>
                <w:color w:val="000000"/>
              </w:rPr>
              <w:t>456</w:t>
            </w:r>
            <w:r w:rsidR="008322C4" w:rsidRPr="00E51D69">
              <w:rPr>
                <w:rFonts w:ascii="Times New Roman" w:hAnsi="Times New Roman" w:cs="Times New Roman"/>
                <w:b/>
                <w:bCs/>
                <w:color w:val="000000"/>
              </w:rPr>
              <w:t xml:space="preserve"> 833</w:t>
            </w:r>
          </w:p>
        </w:tc>
      </w:tr>
      <w:tr w:rsidR="008322C4" w:rsidRPr="00E51D69" w:rsidTr="00A46826">
        <w:trPr>
          <w:trHeight w:val="276"/>
          <w:jc w:val="center"/>
        </w:trPr>
        <w:tc>
          <w:tcPr>
            <w:tcW w:w="352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EBIT  маржа,%</w:t>
            </w:r>
          </w:p>
        </w:tc>
        <w:tc>
          <w:tcPr>
            <w:tcW w:w="11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95,9%</w:t>
            </w:r>
          </w:p>
        </w:tc>
        <w:tc>
          <w:tcPr>
            <w:tcW w:w="13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95,2%</w:t>
            </w:r>
          </w:p>
        </w:tc>
      </w:tr>
      <w:tr w:rsidR="008322C4" w:rsidRPr="00E51D69" w:rsidTr="00A46826">
        <w:trPr>
          <w:trHeight w:val="276"/>
          <w:jc w:val="center"/>
        </w:trPr>
        <w:tc>
          <w:tcPr>
            <w:tcW w:w="352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Проценты</w:t>
            </w:r>
          </w:p>
        </w:tc>
        <w:tc>
          <w:tcPr>
            <w:tcW w:w="11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w:t>
            </w:r>
          </w:p>
        </w:tc>
      </w:tr>
      <w:tr w:rsidR="008322C4" w:rsidRPr="00E51D69" w:rsidTr="00A46826">
        <w:trPr>
          <w:trHeight w:val="276"/>
          <w:jc w:val="center"/>
        </w:trPr>
        <w:tc>
          <w:tcPr>
            <w:tcW w:w="352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EBT</w:t>
            </w:r>
          </w:p>
        </w:tc>
        <w:tc>
          <w:tcPr>
            <w:tcW w:w="11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-4 167</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0D2154" w:rsidP="00A46826">
            <w:pPr>
              <w:spacing w:after="0"/>
              <w:jc w:val="right"/>
              <w:rPr>
                <w:rFonts w:ascii="Times New Roman" w:hAnsi="Times New Roman" w:cs="Times New Roman"/>
                <w:color w:val="000000"/>
              </w:rPr>
            </w:pPr>
            <w:r>
              <w:rPr>
                <w:rFonts w:ascii="Times New Roman" w:hAnsi="Times New Roman" w:cs="Times New Roman"/>
                <w:color w:val="000000"/>
              </w:rPr>
              <w:t>461</w:t>
            </w:r>
            <w:r w:rsidR="008322C4" w:rsidRPr="00E51D69">
              <w:rPr>
                <w:rFonts w:ascii="Times New Roman" w:hAnsi="Times New Roman" w:cs="Times New Roman"/>
                <w:color w:val="000000"/>
              </w:rPr>
              <w:t xml:space="preserve"> 000</w:t>
            </w:r>
          </w:p>
        </w:tc>
        <w:tc>
          <w:tcPr>
            <w:tcW w:w="1380" w:type="dxa"/>
            <w:tcBorders>
              <w:top w:val="nil"/>
              <w:left w:val="nil"/>
              <w:bottom w:val="single" w:sz="4" w:space="0" w:color="auto"/>
              <w:right w:val="single" w:sz="4" w:space="0" w:color="auto"/>
            </w:tcBorders>
            <w:shd w:val="clear" w:color="000000" w:fill="F2F2F2"/>
            <w:noWrap/>
            <w:vAlign w:val="center"/>
            <w:hideMark/>
          </w:tcPr>
          <w:p w:rsidR="008322C4" w:rsidRPr="00E51D69" w:rsidRDefault="000D2154" w:rsidP="00A46826">
            <w:pPr>
              <w:spacing w:after="0"/>
              <w:jc w:val="right"/>
              <w:rPr>
                <w:rFonts w:ascii="Times New Roman" w:hAnsi="Times New Roman" w:cs="Times New Roman"/>
                <w:b/>
                <w:bCs/>
                <w:color w:val="000000"/>
              </w:rPr>
            </w:pPr>
            <w:r>
              <w:rPr>
                <w:rFonts w:ascii="Times New Roman" w:hAnsi="Times New Roman" w:cs="Times New Roman"/>
                <w:b/>
                <w:bCs/>
                <w:color w:val="000000"/>
              </w:rPr>
              <w:t>456</w:t>
            </w:r>
            <w:r w:rsidR="008322C4" w:rsidRPr="00E51D69">
              <w:rPr>
                <w:rFonts w:ascii="Times New Roman" w:hAnsi="Times New Roman" w:cs="Times New Roman"/>
                <w:b/>
                <w:bCs/>
                <w:color w:val="000000"/>
              </w:rPr>
              <w:t xml:space="preserve"> 833</w:t>
            </w:r>
          </w:p>
        </w:tc>
      </w:tr>
      <w:tr w:rsidR="008322C4" w:rsidRPr="00E51D69" w:rsidTr="00A46826">
        <w:trPr>
          <w:trHeight w:val="276"/>
          <w:jc w:val="center"/>
        </w:trPr>
        <w:tc>
          <w:tcPr>
            <w:tcW w:w="352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Налог на прибыль</w:t>
            </w:r>
          </w:p>
        </w:tc>
        <w:tc>
          <w:tcPr>
            <w:tcW w:w="11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0C3018" w:rsidP="00A46826">
            <w:pPr>
              <w:spacing w:after="0"/>
              <w:jc w:val="right"/>
              <w:rPr>
                <w:rFonts w:ascii="Times New Roman" w:hAnsi="Times New Roman" w:cs="Times New Roman"/>
                <w:color w:val="000000"/>
              </w:rPr>
            </w:pPr>
            <w:r>
              <w:rPr>
                <w:rFonts w:ascii="Times New Roman" w:hAnsi="Times New Roman" w:cs="Times New Roman"/>
                <w:color w:val="000000"/>
              </w:rPr>
              <w:t>-97200</w:t>
            </w:r>
          </w:p>
        </w:tc>
        <w:tc>
          <w:tcPr>
            <w:tcW w:w="1380" w:type="dxa"/>
            <w:tcBorders>
              <w:top w:val="nil"/>
              <w:left w:val="nil"/>
              <w:bottom w:val="single" w:sz="4" w:space="0" w:color="auto"/>
              <w:right w:val="single" w:sz="4" w:space="0" w:color="auto"/>
            </w:tcBorders>
            <w:shd w:val="clear" w:color="000000" w:fill="F2F2F2"/>
            <w:noWrap/>
            <w:vAlign w:val="center"/>
            <w:hideMark/>
          </w:tcPr>
          <w:p w:rsidR="008322C4" w:rsidRPr="00E51D69" w:rsidRDefault="000C3018" w:rsidP="00A46826">
            <w:pPr>
              <w:spacing w:after="0"/>
              <w:jc w:val="right"/>
              <w:rPr>
                <w:rFonts w:ascii="Times New Roman" w:hAnsi="Times New Roman" w:cs="Times New Roman"/>
                <w:b/>
                <w:bCs/>
                <w:color w:val="000000"/>
              </w:rPr>
            </w:pPr>
            <w:r>
              <w:rPr>
                <w:rFonts w:ascii="Times New Roman" w:hAnsi="Times New Roman" w:cs="Times New Roman"/>
                <w:b/>
                <w:bCs/>
                <w:color w:val="000000"/>
              </w:rPr>
              <w:t>-97200</w:t>
            </w:r>
          </w:p>
        </w:tc>
      </w:tr>
      <w:tr w:rsidR="008322C4" w:rsidRPr="00E51D69" w:rsidTr="00A46826">
        <w:trPr>
          <w:trHeight w:val="276"/>
          <w:jc w:val="center"/>
        </w:trPr>
        <w:tc>
          <w:tcPr>
            <w:tcW w:w="352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Чистая прибыль</w:t>
            </w:r>
          </w:p>
        </w:tc>
        <w:tc>
          <w:tcPr>
            <w:tcW w:w="11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-4 167</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0C3018" w:rsidP="00A46826">
            <w:pPr>
              <w:spacing w:after="0"/>
              <w:jc w:val="right"/>
              <w:rPr>
                <w:rFonts w:ascii="Times New Roman" w:hAnsi="Times New Roman" w:cs="Times New Roman"/>
                <w:color w:val="000000"/>
              </w:rPr>
            </w:pPr>
            <w:r>
              <w:rPr>
                <w:rFonts w:ascii="Times New Roman" w:hAnsi="Times New Roman" w:cs="Times New Roman"/>
                <w:color w:val="000000"/>
              </w:rPr>
              <w:t>363800</w:t>
            </w:r>
          </w:p>
        </w:tc>
        <w:tc>
          <w:tcPr>
            <w:tcW w:w="1380" w:type="dxa"/>
            <w:tcBorders>
              <w:top w:val="nil"/>
              <w:left w:val="nil"/>
              <w:bottom w:val="single" w:sz="4" w:space="0" w:color="auto"/>
              <w:right w:val="single" w:sz="4" w:space="0" w:color="auto"/>
            </w:tcBorders>
            <w:shd w:val="clear" w:color="000000" w:fill="F2F2F2"/>
            <w:noWrap/>
            <w:vAlign w:val="center"/>
            <w:hideMark/>
          </w:tcPr>
          <w:p w:rsidR="008322C4" w:rsidRPr="00E51D69" w:rsidRDefault="000C3018" w:rsidP="00A46826">
            <w:pPr>
              <w:spacing w:after="0"/>
              <w:jc w:val="right"/>
              <w:rPr>
                <w:rFonts w:ascii="Times New Roman" w:hAnsi="Times New Roman" w:cs="Times New Roman"/>
                <w:b/>
                <w:bCs/>
                <w:color w:val="000000"/>
              </w:rPr>
            </w:pPr>
            <w:r>
              <w:rPr>
                <w:rFonts w:ascii="Times New Roman" w:hAnsi="Times New Roman" w:cs="Times New Roman"/>
                <w:b/>
                <w:bCs/>
                <w:color w:val="000000"/>
              </w:rPr>
              <w:t>3596</w:t>
            </w:r>
            <w:r w:rsidR="00254324">
              <w:rPr>
                <w:rFonts w:ascii="Times New Roman" w:hAnsi="Times New Roman" w:cs="Times New Roman"/>
                <w:b/>
                <w:bCs/>
                <w:color w:val="000000"/>
              </w:rPr>
              <w:t>33</w:t>
            </w:r>
          </w:p>
        </w:tc>
      </w:tr>
      <w:tr w:rsidR="008322C4" w:rsidRPr="00E51D69" w:rsidTr="00A46826">
        <w:trPr>
          <w:trHeight w:val="276"/>
          <w:jc w:val="center"/>
        </w:trPr>
        <w:tc>
          <w:tcPr>
            <w:tcW w:w="352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рентабельность продаж</w:t>
            </w:r>
          </w:p>
        </w:tc>
        <w:tc>
          <w:tcPr>
            <w:tcW w:w="11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76,9%</w:t>
            </w:r>
          </w:p>
        </w:tc>
        <w:tc>
          <w:tcPr>
            <w:tcW w:w="13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76,2%</w:t>
            </w:r>
          </w:p>
        </w:tc>
      </w:tr>
      <w:tr w:rsidR="008322C4" w:rsidRPr="00E51D69" w:rsidTr="00A46826">
        <w:trPr>
          <w:trHeight w:val="276"/>
          <w:jc w:val="center"/>
        </w:trPr>
        <w:tc>
          <w:tcPr>
            <w:tcW w:w="3520" w:type="dxa"/>
            <w:tcBorders>
              <w:top w:val="nil"/>
              <w:left w:val="single" w:sz="4" w:space="0" w:color="auto"/>
              <w:bottom w:val="single" w:sz="4" w:space="0" w:color="auto"/>
              <w:right w:val="single" w:sz="4" w:space="0" w:color="auto"/>
            </w:tcBorders>
            <w:shd w:val="clear" w:color="000000" w:fill="F2F2F2"/>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Выплата дивидендов</w:t>
            </w:r>
          </w:p>
        </w:tc>
        <w:tc>
          <w:tcPr>
            <w:tcW w:w="11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0C3018" w:rsidP="00A46826">
            <w:pPr>
              <w:spacing w:after="0"/>
              <w:jc w:val="right"/>
              <w:rPr>
                <w:rFonts w:ascii="Times New Roman" w:hAnsi="Times New Roman" w:cs="Times New Roman"/>
                <w:color w:val="000000"/>
              </w:rPr>
            </w:pPr>
            <w:r>
              <w:rPr>
                <w:rFonts w:ascii="Times New Roman" w:hAnsi="Times New Roman" w:cs="Times New Roman"/>
                <w:color w:val="000000"/>
              </w:rPr>
              <w:t>363800</w:t>
            </w:r>
          </w:p>
        </w:tc>
        <w:tc>
          <w:tcPr>
            <w:tcW w:w="1380" w:type="dxa"/>
            <w:tcBorders>
              <w:top w:val="nil"/>
              <w:left w:val="nil"/>
              <w:bottom w:val="single" w:sz="4" w:space="0" w:color="auto"/>
              <w:right w:val="single" w:sz="4" w:space="0" w:color="auto"/>
            </w:tcBorders>
            <w:shd w:val="clear" w:color="000000" w:fill="F2F2F2"/>
            <w:noWrap/>
            <w:vAlign w:val="center"/>
            <w:hideMark/>
          </w:tcPr>
          <w:p w:rsidR="008322C4" w:rsidRPr="00E51D69" w:rsidRDefault="000C3018" w:rsidP="00A46826">
            <w:pPr>
              <w:spacing w:after="0"/>
              <w:jc w:val="right"/>
              <w:rPr>
                <w:rFonts w:ascii="Times New Roman" w:hAnsi="Times New Roman" w:cs="Times New Roman"/>
                <w:b/>
                <w:bCs/>
                <w:color w:val="000000"/>
              </w:rPr>
            </w:pPr>
            <w:r>
              <w:rPr>
                <w:rFonts w:ascii="Times New Roman" w:hAnsi="Times New Roman" w:cs="Times New Roman"/>
                <w:b/>
                <w:bCs/>
                <w:color w:val="000000"/>
              </w:rPr>
              <w:t>3596</w:t>
            </w:r>
            <w:r w:rsidR="00254324">
              <w:rPr>
                <w:rFonts w:ascii="Times New Roman" w:hAnsi="Times New Roman" w:cs="Times New Roman"/>
                <w:b/>
                <w:bCs/>
                <w:color w:val="000000"/>
              </w:rPr>
              <w:t>33</w:t>
            </w:r>
          </w:p>
        </w:tc>
      </w:tr>
      <w:tr w:rsidR="008322C4" w:rsidRPr="00E51D69" w:rsidTr="00A46826">
        <w:trPr>
          <w:trHeight w:val="276"/>
          <w:jc w:val="center"/>
        </w:trPr>
        <w:tc>
          <w:tcPr>
            <w:tcW w:w="3520" w:type="dxa"/>
            <w:tcBorders>
              <w:top w:val="nil"/>
              <w:left w:val="single" w:sz="4" w:space="0" w:color="auto"/>
              <w:bottom w:val="single" w:sz="4" w:space="0" w:color="auto"/>
              <w:right w:val="single" w:sz="4" w:space="0" w:color="auto"/>
            </w:tcBorders>
            <w:shd w:val="clear" w:color="000000" w:fill="F2F2F2"/>
            <w:noWrap/>
            <w:vAlign w:val="center"/>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в т.ч. доля инвестора</w:t>
            </w:r>
          </w:p>
        </w:tc>
        <w:tc>
          <w:tcPr>
            <w:tcW w:w="11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0C3018" w:rsidP="00A46826">
            <w:pPr>
              <w:spacing w:after="0"/>
              <w:jc w:val="right"/>
              <w:rPr>
                <w:rFonts w:ascii="Times New Roman" w:hAnsi="Times New Roman" w:cs="Times New Roman"/>
                <w:color w:val="000000"/>
              </w:rPr>
            </w:pPr>
            <w:r>
              <w:rPr>
                <w:rFonts w:ascii="Times New Roman" w:hAnsi="Times New Roman" w:cs="Times New Roman"/>
                <w:color w:val="000000"/>
              </w:rPr>
              <w:t>261900</w:t>
            </w:r>
          </w:p>
        </w:tc>
        <w:tc>
          <w:tcPr>
            <w:tcW w:w="1380" w:type="dxa"/>
            <w:tcBorders>
              <w:top w:val="nil"/>
              <w:left w:val="nil"/>
              <w:bottom w:val="single" w:sz="4" w:space="0" w:color="auto"/>
              <w:right w:val="single" w:sz="4" w:space="0" w:color="auto"/>
            </w:tcBorders>
            <w:shd w:val="clear" w:color="000000" w:fill="F2F2F2"/>
            <w:noWrap/>
            <w:vAlign w:val="center"/>
            <w:hideMark/>
          </w:tcPr>
          <w:p w:rsidR="008322C4" w:rsidRPr="00E51D69" w:rsidRDefault="000C3018" w:rsidP="00A46826">
            <w:pPr>
              <w:spacing w:after="0"/>
              <w:jc w:val="right"/>
              <w:rPr>
                <w:rFonts w:ascii="Times New Roman" w:hAnsi="Times New Roman" w:cs="Times New Roman"/>
                <w:b/>
                <w:bCs/>
                <w:color w:val="000000"/>
              </w:rPr>
            </w:pPr>
            <w:r>
              <w:rPr>
                <w:rFonts w:ascii="Times New Roman" w:hAnsi="Times New Roman" w:cs="Times New Roman"/>
                <w:b/>
                <w:bCs/>
                <w:color w:val="000000"/>
              </w:rPr>
              <w:t>259817</w:t>
            </w:r>
          </w:p>
        </w:tc>
      </w:tr>
      <w:tr w:rsidR="008322C4" w:rsidRPr="00E51D69" w:rsidTr="00A46826">
        <w:trPr>
          <w:trHeight w:val="276"/>
          <w:jc w:val="center"/>
        </w:trPr>
        <w:tc>
          <w:tcPr>
            <w:tcW w:w="3520" w:type="dxa"/>
            <w:tcBorders>
              <w:top w:val="nil"/>
              <w:left w:val="single" w:sz="4" w:space="0" w:color="auto"/>
              <w:bottom w:val="single" w:sz="4" w:space="0" w:color="auto"/>
              <w:right w:val="single" w:sz="4" w:space="0" w:color="auto"/>
            </w:tcBorders>
            <w:shd w:val="clear" w:color="000000" w:fill="F2F2F2"/>
            <w:noWrap/>
            <w:vAlign w:val="center"/>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в т.ч. доля продюсера</w:t>
            </w:r>
          </w:p>
        </w:tc>
        <w:tc>
          <w:tcPr>
            <w:tcW w:w="11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8322C4" w:rsidRPr="00E51D69" w:rsidRDefault="000C3018" w:rsidP="00A46826">
            <w:pPr>
              <w:spacing w:after="0"/>
              <w:jc w:val="right"/>
              <w:rPr>
                <w:rFonts w:ascii="Times New Roman" w:hAnsi="Times New Roman" w:cs="Times New Roman"/>
                <w:color w:val="000000"/>
              </w:rPr>
            </w:pPr>
            <w:r>
              <w:rPr>
                <w:rFonts w:ascii="Times New Roman" w:hAnsi="Times New Roman" w:cs="Times New Roman"/>
                <w:color w:val="000000"/>
              </w:rPr>
              <w:t>101900</w:t>
            </w:r>
          </w:p>
        </w:tc>
        <w:tc>
          <w:tcPr>
            <w:tcW w:w="1380" w:type="dxa"/>
            <w:tcBorders>
              <w:top w:val="nil"/>
              <w:left w:val="nil"/>
              <w:bottom w:val="single" w:sz="4" w:space="0" w:color="auto"/>
              <w:right w:val="single" w:sz="4" w:space="0" w:color="auto"/>
            </w:tcBorders>
            <w:shd w:val="clear" w:color="000000" w:fill="F2F2F2"/>
            <w:noWrap/>
            <w:vAlign w:val="center"/>
            <w:hideMark/>
          </w:tcPr>
          <w:p w:rsidR="008322C4" w:rsidRPr="00E51D69" w:rsidRDefault="000C3018" w:rsidP="00A46826">
            <w:pPr>
              <w:spacing w:after="0"/>
              <w:jc w:val="right"/>
              <w:rPr>
                <w:rFonts w:ascii="Times New Roman" w:hAnsi="Times New Roman" w:cs="Times New Roman"/>
                <w:b/>
                <w:bCs/>
                <w:color w:val="000000"/>
              </w:rPr>
            </w:pPr>
            <w:r>
              <w:rPr>
                <w:rFonts w:ascii="Times New Roman" w:hAnsi="Times New Roman" w:cs="Times New Roman"/>
                <w:b/>
                <w:bCs/>
                <w:color w:val="000000"/>
              </w:rPr>
              <w:t>99816</w:t>
            </w:r>
          </w:p>
        </w:tc>
      </w:tr>
    </w:tbl>
    <w:p w:rsidR="008322C4" w:rsidRPr="00E51D69" w:rsidRDefault="008322C4" w:rsidP="008322C4">
      <w:pPr>
        <w:spacing w:before="120"/>
        <w:ind w:firstLine="720"/>
        <w:rPr>
          <w:rFonts w:ascii="Times New Roman" w:hAnsi="Times New Roman" w:cs="Times New Roman"/>
          <w:lang w:eastAsia="en-US"/>
        </w:rPr>
      </w:pPr>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lang w:eastAsia="en-US"/>
        </w:rPr>
        <w:t xml:space="preserve">Поскольку все расходы на создание фильма не относятся на текущие затраты, а капитализируются (см. раздел </w:t>
      </w:r>
      <w:fldSimple w:instr=" REF _Ref534835384 \r \h  \* MERGEFORMAT ">
        <w:r w:rsidRPr="00E51D69">
          <w:rPr>
            <w:rFonts w:ascii="Times New Roman" w:hAnsi="Times New Roman" w:cs="Times New Roman"/>
            <w:lang w:eastAsia="en-US"/>
          </w:rPr>
          <w:t>5.4</w:t>
        </w:r>
      </w:fldSimple>
      <w:r w:rsidRPr="00E51D69">
        <w:rPr>
          <w:rFonts w:ascii="Times New Roman" w:hAnsi="Times New Roman" w:cs="Times New Roman"/>
          <w:lang w:eastAsia="en-US"/>
        </w:rPr>
        <w:t>), в период создания фильма убытки не формируются. С началом проката картины стоимость созданного НМА начинает учитываться в отчёте о прибыли в размере амортизационных отчислений.</w:t>
      </w:r>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lang w:eastAsia="en-US"/>
        </w:rPr>
        <w:t>Основной объём чистой прибыли, так же, как и выручки (см. рисунок</w:t>
      </w:r>
      <w:fldSimple w:instr=" REF _Ref534763877 \h  \* MERGEFORMAT ">
        <w:r w:rsidRPr="00E51D69">
          <w:rPr>
            <w:rFonts w:ascii="Times New Roman" w:hAnsi="Times New Roman" w:cs="Times New Roman"/>
            <w:vanish/>
          </w:rPr>
          <w:t xml:space="preserve">Рисунок </w:t>
        </w:r>
        <w:r w:rsidRPr="00E51D69">
          <w:rPr>
            <w:rFonts w:ascii="Times New Roman" w:hAnsi="Times New Roman" w:cs="Times New Roman"/>
            <w:noProof/>
          </w:rPr>
          <w:t>5</w:t>
        </w:r>
        <w:r w:rsidRPr="00E51D69">
          <w:rPr>
            <w:rFonts w:ascii="Times New Roman" w:hAnsi="Times New Roman" w:cs="Times New Roman"/>
          </w:rPr>
          <w:t>.</w:t>
        </w:r>
        <w:r w:rsidRPr="00E51D69">
          <w:rPr>
            <w:rFonts w:ascii="Times New Roman" w:hAnsi="Times New Roman" w:cs="Times New Roman"/>
            <w:noProof/>
          </w:rPr>
          <w:t>1</w:t>
        </w:r>
      </w:fldSimple>
      <w:r w:rsidRPr="00E51D69">
        <w:rPr>
          <w:rFonts w:ascii="Times New Roman" w:hAnsi="Times New Roman" w:cs="Times New Roman"/>
          <w:lang w:eastAsia="en-US"/>
        </w:rPr>
        <w:t xml:space="preserve">) формируется на 25 и 30 месяцы проекта. За расчётный период объём накопленной чистой прибыли оценивается в </w:t>
      </w:r>
      <w:r w:rsidR="004562E7">
        <w:rPr>
          <w:rFonts w:ascii="Times New Roman" w:hAnsi="Times New Roman" w:cs="Times New Roman"/>
          <w:b/>
          <w:lang w:eastAsia="en-US"/>
        </w:rPr>
        <w:t>359,6</w:t>
      </w:r>
      <w:r w:rsidRPr="00E51D69">
        <w:rPr>
          <w:rFonts w:ascii="Times New Roman" w:hAnsi="Times New Roman" w:cs="Times New Roman"/>
          <w:b/>
          <w:lang w:eastAsia="en-US"/>
        </w:rPr>
        <w:t xml:space="preserve">  млн. руб</w:t>
      </w:r>
      <w:r w:rsidRPr="00E51D69">
        <w:rPr>
          <w:rFonts w:ascii="Times New Roman" w:hAnsi="Times New Roman" w:cs="Times New Roman"/>
          <w:lang w:eastAsia="en-US"/>
        </w:rPr>
        <w:t xml:space="preserve">. </w:t>
      </w:r>
    </w:p>
    <w:p w:rsidR="008322C4" w:rsidRPr="00E51D69" w:rsidRDefault="008322C4" w:rsidP="008322C4">
      <w:pPr>
        <w:ind w:firstLine="720"/>
        <w:rPr>
          <w:rFonts w:ascii="Times New Roman" w:hAnsi="Times New Roman" w:cs="Times New Roman"/>
        </w:rPr>
      </w:pPr>
      <w:r w:rsidRPr="00E51D69">
        <w:rPr>
          <w:rFonts w:ascii="Times New Roman" w:hAnsi="Times New Roman" w:cs="Times New Roman"/>
        </w:rPr>
        <w:t>Чистая прибыль выплачивается в виде дивидендов акционерам компании. В условиях принятого порядка  распределения прибыли (доля Инвестора составляет 90% на этапе до возврата вложенных средств, и 50% на этапе после компенсации Инвестором всех понесённых затрат), сумма выплачиваемых Инвестору дивидендов оценивается в</w:t>
      </w:r>
      <w:r w:rsidR="00EF5F2F">
        <w:rPr>
          <w:rFonts w:ascii="Times New Roman" w:hAnsi="Times New Roman" w:cs="Times New Roman"/>
        </w:rPr>
        <w:t xml:space="preserve"> </w:t>
      </w:r>
      <w:r w:rsidR="004562E7">
        <w:rPr>
          <w:rFonts w:ascii="Times New Roman" w:hAnsi="Times New Roman" w:cs="Times New Roman"/>
          <w:b/>
        </w:rPr>
        <w:t>259</w:t>
      </w:r>
      <w:r w:rsidR="00254324">
        <w:rPr>
          <w:rFonts w:ascii="Times New Roman" w:hAnsi="Times New Roman" w:cs="Times New Roman"/>
          <w:b/>
        </w:rPr>
        <w:t>,8</w:t>
      </w:r>
      <w:r w:rsidRPr="00E51D69">
        <w:rPr>
          <w:rFonts w:ascii="Times New Roman" w:hAnsi="Times New Roman" w:cs="Times New Roman"/>
          <w:b/>
        </w:rPr>
        <w:t> млн. руб</w:t>
      </w:r>
      <w:r w:rsidRPr="00E51D69">
        <w:rPr>
          <w:rFonts w:ascii="Times New Roman" w:hAnsi="Times New Roman" w:cs="Times New Roman"/>
        </w:rPr>
        <w:t>.</w:t>
      </w:r>
    </w:p>
    <w:p w:rsidR="008322C4" w:rsidRPr="00E51D69" w:rsidRDefault="008322C4" w:rsidP="008322C4">
      <w:pPr>
        <w:pStyle w:val="Heading2"/>
        <w:rPr>
          <w:rFonts w:cs="Times New Roman"/>
        </w:rPr>
      </w:pPr>
      <w:bookmarkStart w:id="62" w:name="_Toc534200163"/>
      <w:bookmarkStart w:id="63" w:name="_Toc535496516"/>
      <w:r w:rsidRPr="00E51D69">
        <w:rPr>
          <w:rFonts w:cs="Times New Roman"/>
        </w:rPr>
        <w:t>Отчет о движении денежных средств, потребность в финансировании</w:t>
      </w:r>
      <w:bookmarkEnd w:id="62"/>
      <w:bookmarkEnd w:id="63"/>
    </w:p>
    <w:p w:rsidR="008322C4" w:rsidRPr="00E51D69" w:rsidRDefault="008322C4" w:rsidP="008322C4">
      <w:pPr>
        <w:rPr>
          <w:rFonts w:ascii="Times New Roman" w:hAnsi="Times New Roman" w:cs="Times New Roman"/>
          <w:bCs/>
          <w:szCs w:val="26"/>
        </w:rPr>
      </w:pPr>
      <w:r w:rsidRPr="00E51D69">
        <w:rPr>
          <w:rFonts w:ascii="Times New Roman" w:hAnsi="Times New Roman" w:cs="Times New Roman"/>
          <w:bCs/>
          <w:szCs w:val="26"/>
        </w:rPr>
        <w:t xml:space="preserve">Реализация проекта (см.таблицу </w:t>
      </w:r>
      <w:fldSimple w:instr=" REF _Ref534839772 \h  \* MERGEFORMAT ">
        <w:r w:rsidRPr="00E51D69">
          <w:rPr>
            <w:rFonts w:ascii="Times New Roman" w:hAnsi="Times New Roman" w:cs="Times New Roman"/>
            <w:vanish/>
          </w:rPr>
          <w:t xml:space="preserve">Таблица </w:t>
        </w:r>
        <w:r w:rsidRPr="00E51D69">
          <w:rPr>
            <w:rFonts w:ascii="Times New Roman" w:hAnsi="Times New Roman" w:cs="Times New Roman"/>
            <w:noProof/>
          </w:rPr>
          <w:t>6</w:t>
        </w:r>
        <w:r w:rsidRPr="00E51D69">
          <w:rPr>
            <w:rFonts w:ascii="Times New Roman" w:hAnsi="Times New Roman" w:cs="Times New Roman"/>
          </w:rPr>
          <w:t>.</w:t>
        </w:r>
        <w:r w:rsidRPr="00E51D69">
          <w:rPr>
            <w:rFonts w:ascii="Times New Roman" w:hAnsi="Times New Roman" w:cs="Times New Roman"/>
            <w:noProof/>
          </w:rPr>
          <w:t>2</w:t>
        </w:r>
      </w:fldSimple>
      <w:r w:rsidRPr="00E51D69">
        <w:rPr>
          <w:rFonts w:ascii="Times New Roman" w:hAnsi="Times New Roman" w:cs="Times New Roman"/>
          <w:bCs/>
          <w:szCs w:val="26"/>
        </w:rPr>
        <w:t xml:space="preserve">) обеспечивает объем CashFlow от операционной деятельности за расчетный период на уровне </w:t>
      </w:r>
      <w:r w:rsidR="00EF5F2F">
        <w:rPr>
          <w:rFonts w:ascii="Times New Roman" w:hAnsi="Times New Roman" w:cs="Times New Roman"/>
          <w:b/>
          <w:szCs w:val="26"/>
        </w:rPr>
        <w:t>4</w:t>
      </w:r>
      <w:r w:rsidR="004562E7">
        <w:rPr>
          <w:rFonts w:ascii="Times New Roman" w:hAnsi="Times New Roman" w:cs="Times New Roman"/>
          <w:b/>
          <w:szCs w:val="26"/>
        </w:rPr>
        <w:t>5</w:t>
      </w:r>
      <w:r w:rsidR="00EF5F2F">
        <w:rPr>
          <w:rFonts w:ascii="Times New Roman" w:hAnsi="Times New Roman" w:cs="Times New Roman"/>
          <w:b/>
          <w:szCs w:val="26"/>
        </w:rPr>
        <w:t>6 мл</w:t>
      </w:r>
      <w:r w:rsidRPr="00E51D69">
        <w:rPr>
          <w:rFonts w:ascii="Times New Roman" w:hAnsi="Times New Roman" w:cs="Times New Roman"/>
          <w:b/>
          <w:szCs w:val="26"/>
        </w:rPr>
        <w:t>н. руб</w:t>
      </w:r>
      <w:r w:rsidRPr="00E51D69">
        <w:rPr>
          <w:rFonts w:ascii="Times New Roman" w:hAnsi="Times New Roman" w:cs="Times New Roman"/>
          <w:bCs/>
          <w:szCs w:val="26"/>
        </w:rPr>
        <w:t xml:space="preserve">. </w:t>
      </w:r>
    </w:p>
    <w:p w:rsidR="008322C4" w:rsidRPr="00E51D69" w:rsidRDefault="008322C4" w:rsidP="008322C4">
      <w:pPr>
        <w:rPr>
          <w:rFonts w:ascii="Times New Roman" w:hAnsi="Times New Roman" w:cs="Times New Roman"/>
          <w:bCs/>
          <w:szCs w:val="26"/>
        </w:rPr>
      </w:pPr>
      <w:r w:rsidRPr="00E51D69">
        <w:rPr>
          <w:rFonts w:ascii="Times New Roman" w:hAnsi="Times New Roman" w:cs="Times New Roman"/>
          <w:bCs/>
          <w:szCs w:val="26"/>
        </w:rPr>
        <w:t xml:space="preserve">После полной компенсации инвестиционных затрат проекта (CashFlow от инвестиционной деятельности составляет </w:t>
      </w:r>
      <w:r w:rsidR="00254324">
        <w:rPr>
          <w:rFonts w:ascii="Times New Roman" w:hAnsi="Times New Roman" w:cs="Times New Roman"/>
          <w:b/>
          <w:szCs w:val="26"/>
        </w:rPr>
        <w:t>2</w:t>
      </w:r>
      <w:r w:rsidR="004562E7">
        <w:rPr>
          <w:rFonts w:ascii="Times New Roman" w:hAnsi="Times New Roman" w:cs="Times New Roman"/>
          <w:b/>
          <w:szCs w:val="26"/>
        </w:rPr>
        <w:t>00</w:t>
      </w:r>
      <w:r w:rsidRPr="00E51D69">
        <w:rPr>
          <w:rFonts w:ascii="Times New Roman" w:hAnsi="Times New Roman" w:cs="Times New Roman"/>
          <w:b/>
          <w:szCs w:val="26"/>
        </w:rPr>
        <w:t xml:space="preserve"> млн. руб</w:t>
      </w:r>
      <w:r w:rsidRPr="00E51D69">
        <w:rPr>
          <w:rFonts w:ascii="Times New Roman" w:hAnsi="Times New Roman" w:cs="Times New Roman"/>
          <w:bCs/>
          <w:szCs w:val="26"/>
        </w:rPr>
        <w:t xml:space="preserve">.- стоимость сформированного НМА), поток реальных денег (CashFlow проекта) составляет </w:t>
      </w:r>
      <w:r w:rsidR="004562E7">
        <w:rPr>
          <w:rFonts w:ascii="Times New Roman" w:hAnsi="Times New Roman" w:cs="Times New Roman"/>
          <w:b/>
          <w:szCs w:val="26"/>
        </w:rPr>
        <w:t>256</w:t>
      </w:r>
      <w:r w:rsidRPr="00E51D69">
        <w:rPr>
          <w:rFonts w:ascii="Times New Roman" w:hAnsi="Times New Roman" w:cs="Times New Roman"/>
          <w:b/>
          <w:szCs w:val="26"/>
        </w:rPr>
        <w:t xml:space="preserve"> млн. руб</w:t>
      </w:r>
      <w:r w:rsidRPr="00E51D69">
        <w:rPr>
          <w:rFonts w:ascii="Times New Roman" w:hAnsi="Times New Roman" w:cs="Times New Roman"/>
          <w:bCs/>
          <w:szCs w:val="26"/>
        </w:rPr>
        <w:t xml:space="preserve">. </w:t>
      </w:r>
    </w:p>
    <w:p w:rsidR="008322C4" w:rsidRPr="00E51D69" w:rsidRDefault="008322C4" w:rsidP="008322C4">
      <w:pPr>
        <w:rPr>
          <w:rFonts w:ascii="Times New Roman" w:hAnsi="Times New Roman" w:cs="Times New Roman"/>
        </w:rPr>
      </w:pPr>
      <w:r w:rsidRPr="00E51D69">
        <w:rPr>
          <w:rFonts w:ascii="Times New Roman" w:hAnsi="Times New Roman" w:cs="Times New Roman"/>
          <w:bCs/>
          <w:szCs w:val="26"/>
        </w:rPr>
        <w:t>Максимальный дефицит денежных средств, требующий привлечения внешних источников финансирования приходится на последний предпрокатный месяц проекта</w:t>
      </w:r>
      <w:r w:rsidR="00254324">
        <w:rPr>
          <w:rFonts w:ascii="Times New Roman" w:hAnsi="Times New Roman" w:cs="Times New Roman"/>
          <w:bCs/>
          <w:szCs w:val="26"/>
        </w:rPr>
        <w:t xml:space="preserve"> </w:t>
      </w:r>
      <w:r w:rsidRPr="00E51D69">
        <w:rPr>
          <w:rFonts w:ascii="Times New Roman" w:hAnsi="Times New Roman" w:cs="Times New Roman"/>
          <w:bCs/>
          <w:szCs w:val="26"/>
        </w:rPr>
        <w:t xml:space="preserve">и составляет </w:t>
      </w:r>
      <w:r w:rsidR="00254324">
        <w:rPr>
          <w:rFonts w:ascii="Times New Roman" w:hAnsi="Times New Roman" w:cs="Times New Roman"/>
          <w:b/>
          <w:szCs w:val="26"/>
        </w:rPr>
        <w:t>20</w:t>
      </w:r>
      <w:r w:rsidRPr="00E51D69">
        <w:rPr>
          <w:rFonts w:ascii="Times New Roman" w:hAnsi="Times New Roman" w:cs="Times New Roman"/>
          <w:b/>
          <w:szCs w:val="26"/>
        </w:rPr>
        <w:t>0 млн. руб.</w:t>
      </w:r>
      <w:r w:rsidRPr="00E51D69">
        <w:rPr>
          <w:rFonts w:ascii="Times New Roman" w:hAnsi="Times New Roman" w:cs="Times New Roman"/>
          <w:bCs/>
          <w:szCs w:val="26"/>
        </w:rPr>
        <w:t xml:space="preserve">(соответствует бюджету создания фильма) – см. рисунок </w:t>
      </w:r>
      <w:fldSimple w:instr=" REF _Ref534840001 \h  \* MERGEFORMAT ">
        <w:r w:rsidRPr="00E51D69">
          <w:rPr>
            <w:rFonts w:ascii="Times New Roman" w:hAnsi="Times New Roman" w:cs="Times New Roman"/>
            <w:vanish/>
          </w:rPr>
          <w:t xml:space="preserve">Рисунок </w:t>
        </w:r>
        <w:r w:rsidRPr="00E51D69">
          <w:rPr>
            <w:rFonts w:ascii="Times New Roman" w:hAnsi="Times New Roman" w:cs="Times New Roman"/>
            <w:noProof/>
          </w:rPr>
          <w:t>6</w:t>
        </w:r>
        <w:r w:rsidRPr="00E51D69">
          <w:rPr>
            <w:rFonts w:ascii="Times New Roman" w:hAnsi="Times New Roman" w:cs="Times New Roman"/>
          </w:rPr>
          <w:t>.</w:t>
        </w:r>
        <w:r w:rsidRPr="00E51D69">
          <w:rPr>
            <w:rFonts w:ascii="Times New Roman" w:hAnsi="Times New Roman" w:cs="Times New Roman"/>
            <w:noProof/>
          </w:rPr>
          <w:t>2</w:t>
        </w:r>
      </w:fldSimple>
      <w:r w:rsidRPr="00E51D69">
        <w:rPr>
          <w:rFonts w:ascii="Times New Roman" w:hAnsi="Times New Roman" w:cs="Times New Roman"/>
          <w:bCs/>
          <w:szCs w:val="26"/>
        </w:rPr>
        <w:t>.</w:t>
      </w:r>
    </w:p>
    <w:p w:rsidR="008322C4" w:rsidRPr="00E51D69" w:rsidRDefault="008322C4" w:rsidP="008322C4">
      <w:pPr>
        <w:rPr>
          <w:rFonts w:ascii="Times New Roman" w:hAnsi="Times New Roman" w:cs="Times New Roman"/>
          <w:bCs/>
          <w:szCs w:val="26"/>
        </w:rPr>
      </w:pPr>
    </w:p>
    <w:p w:rsidR="008322C4" w:rsidRPr="00E51D69" w:rsidRDefault="008322C4" w:rsidP="008322C4">
      <w:pPr>
        <w:pStyle w:val="Caption"/>
        <w:pageBreakBefore/>
      </w:pPr>
      <w:bookmarkStart w:id="64" w:name="_Ref534839772"/>
      <w:r w:rsidRPr="00E51D69">
        <w:lastRenderedPageBreak/>
        <w:t xml:space="preserve">Таблица </w:t>
      </w:r>
      <w:fldSimple w:instr=" STYLEREF 1 \s ">
        <w:r w:rsidRPr="00E51D69">
          <w:rPr>
            <w:noProof/>
          </w:rPr>
          <w:t>6</w:t>
        </w:r>
      </w:fldSimple>
      <w:r w:rsidRPr="00E51D69">
        <w:t>.</w:t>
      </w:r>
      <w:fldSimple w:instr=" SEQ Таблица \* ARABIC \s 1 ">
        <w:r w:rsidRPr="00E51D69">
          <w:rPr>
            <w:noProof/>
          </w:rPr>
          <w:t>2</w:t>
        </w:r>
      </w:fldSimple>
      <w:bookmarkEnd w:id="64"/>
    </w:p>
    <w:p w:rsidR="008322C4" w:rsidRPr="00E51D69" w:rsidRDefault="008322C4" w:rsidP="008322C4">
      <w:pPr>
        <w:jc w:val="center"/>
        <w:rPr>
          <w:rFonts w:ascii="Times New Roman" w:hAnsi="Times New Roman" w:cs="Times New Roman"/>
          <w:bCs/>
          <w:szCs w:val="26"/>
        </w:rPr>
      </w:pPr>
      <w:r w:rsidRPr="00E51D69">
        <w:rPr>
          <w:rFonts w:ascii="Times New Roman" w:hAnsi="Times New Roman" w:cs="Times New Roman"/>
          <w:b/>
        </w:rPr>
        <w:t>Отчёт о движении денежных средств</w:t>
      </w:r>
    </w:p>
    <w:p w:rsidR="008322C4" w:rsidRPr="00E51D69" w:rsidRDefault="008322C4" w:rsidP="008322C4">
      <w:pPr>
        <w:pStyle w:val="ListParagraph"/>
        <w:numPr>
          <w:ilvl w:val="0"/>
          <w:numId w:val="16"/>
        </w:numPr>
        <w:spacing w:after="120" w:line="240" w:lineRule="auto"/>
        <w:jc w:val="both"/>
        <w:rPr>
          <w:rFonts w:ascii="Times New Roman" w:hAnsi="Times New Roman" w:cs="Times New Roman"/>
          <w:b/>
          <w:bCs/>
          <w:szCs w:val="26"/>
        </w:rPr>
      </w:pPr>
      <w:r w:rsidRPr="00E51D69">
        <w:rPr>
          <w:rFonts w:ascii="Times New Roman" w:hAnsi="Times New Roman" w:cs="Times New Roman"/>
          <w:b/>
          <w:bCs/>
          <w:szCs w:val="26"/>
        </w:rPr>
        <w:t>Косвенный способ (по видам деятельности)</w:t>
      </w:r>
    </w:p>
    <w:tbl>
      <w:tblPr>
        <w:tblW w:w="9620" w:type="dxa"/>
        <w:tblInd w:w="103" w:type="dxa"/>
        <w:tblLook w:val="04A0"/>
      </w:tblPr>
      <w:tblGrid>
        <w:gridCol w:w="5120"/>
        <w:gridCol w:w="1080"/>
        <w:gridCol w:w="1180"/>
        <w:gridCol w:w="1130"/>
        <w:gridCol w:w="1110"/>
      </w:tblGrid>
      <w:tr w:rsidR="008322C4" w:rsidRPr="00E51D69" w:rsidTr="00A46826">
        <w:trPr>
          <w:trHeight w:val="552"/>
        </w:trPr>
        <w:tc>
          <w:tcPr>
            <w:tcW w:w="512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8322C4" w:rsidRPr="00E51D69" w:rsidRDefault="008322C4" w:rsidP="00A46826">
            <w:pPr>
              <w:spacing w:after="0"/>
              <w:jc w:val="center"/>
              <w:outlineLvl w:val="0"/>
              <w:rPr>
                <w:rFonts w:ascii="Times New Roman" w:hAnsi="Times New Roman" w:cs="Times New Roman"/>
                <w:b/>
                <w:bCs/>
                <w:color w:val="000000"/>
              </w:rPr>
            </w:pPr>
            <w:r w:rsidRPr="00E51D69">
              <w:rPr>
                <w:rFonts w:ascii="Times New Roman" w:hAnsi="Times New Roman" w:cs="Times New Roman"/>
                <w:b/>
                <w:bCs/>
                <w:color w:val="000000"/>
              </w:rPr>
              <w:t>Отчёт о движении денежных средств_1, тыс. руб.</w:t>
            </w:r>
          </w:p>
        </w:tc>
        <w:tc>
          <w:tcPr>
            <w:tcW w:w="1080" w:type="dxa"/>
            <w:tcBorders>
              <w:top w:val="single" w:sz="4" w:space="0" w:color="auto"/>
              <w:left w:val="nil"/>
              <w:bottom w:val="single" w:sz="4" w:space="0" w:color="auto"/>
              <w:right w:val="single" w:sz="4" w:space="0" w:color="auto"/>
            </w:tcBorders>
            <w:shd w:val="clear" w:color="000000" w:fill="F2F2F2"/>
            <w:vAlign w:val="center"/>
            <w:hideMark/>
          </w:tcPr>
          <w:p w:rsidR="008322C4" w:rsidRPr="00920028" w:rsidRDefault="008322C4" w:rsidP="00A46826">
            <w:pPr>
              <w:spacing w:after="0"/>
              <w:jc w:val="center"/>
              <w:outlineLvl w:val="0"/>
              <w:rPr>
                <w:rFonts w:ascii="Times New Roman" w:hAnsi="Times New Roman" w:cs="Times New Roman"/>
                <w:color w:val="000000"/>
                <w:lang w:val="en-US"/>
              </w:rPr>
            </w:pPr>
            <w:r w:rsidRPr="00E51D69">
              <w:rPr>
                <w:rFonts w:ascii="Times New Roman" w:hAnsi="Times New Roman" w:cs="Times New Roman"/>
                <w:color w:val="000000"/>
              </w:rPr>
              <w:t>20</w:t>
            </w:r>
            <w:r w:rsidR="00F87B33">
              <w:rPr>
                <w:rFonts w:ascii="Times New Roman" w:hAnsi="Times New Roman" w:cs="Times New Roman"/>
                <w:color w:val="000000"/>
              </w:rPr>
              <w:t>2</w:t>
            </w:r>
            <w:r w:rsidR="00920028">
              <w:rPr>
                <w:rFonts w:ascii="Times New Roman" w:hAnsi="Times New Roman" w:cs="Times New Roman"/>
                <w:color w:val="000000"/>
                <w:lang w:val="en-US"/>
              </w:rPr>
              <w:t>1</w:t>
            </w:r>
          </w:p>
        </w:tc>
        <w:tc>
          <w:tcPr>
            <w:tcW w:w="1180" w:type="dxa"/>
            <w:tcBorders>
              <w:top w:val="single" w:sz="4" w:space="0" w:color="auto"/>
              <w:left w:val="nil"/>
              <w:bottom w:val="single" w:sz="4" w:space="0" w:color="auto"/>
              <w:right w:val="single" w:sz="4" w:space="0" w:color="auto"/>
            </w:tcBorders>
            <w:shd w:val="clear" w:color="000000" w:fill="F2F2F2"/>
            <w:vAlign w:val="center"/>
            <w:hideMark/>
          </w:tcPr>
          <w:p w:rsidR="008322C4" w:rsidRPr="00920028" w:rsidRDefault="00F87B33" w:rsidP="00A46826">
            <w:pPr>
              <w:spacing w:after="0"/>
              <w:jc w:val="center"/>
              <w:outlineLvl w:val="0"/>
              <w:rPr>
                <w:rFonts w:ascii="Times New Roman" w:hAnsi="Times New Roman" w:cs="Times New Roman"/>
                <w:color w:val="000000"/>
                <w:lang w:val="en-US"/>
              </w:rPr>
            </w:pPr>
            <w:r>
              <w:rPr>
                <w:rFonts w:ascii="Times New Roman" w:hAnsi="Times New Roman" w:cs="Times New Roman"/>
                <w:color w:val="000000"/>
              </w:rPr>
              <w:t>202</w:t>
            </w:r>
            <w:r w:rsidR="00920028">
              <w:rPr>
                <w:rFonts w:ascii="Times New Roman" w:hAnsi="Times New Roman" w:cs="Times New Roman"/>
                <w:color w:val="000000"/>
                <w:lang w:val="en-US"/>
              </w:rPr>
              <w:t>2</w:t>
            </w:r>
          </w:p>
        </w:tc>
        <w:tc>
          <w:tcPr>
            <w:tcW w:w="1130" w:type="dxa"/>
            <w:tcBorders>
              <w:top w:val="single" w:sz="4" w:space="0" w:color="auto"/>
              <w:left w:val="nil"/>
              <w:bottom w:val="single" w:sz="4" w:space="0" w:color="auto"/>
              <w:right w:val="single" w:sz="4" w:space="0" w:color="auto"/>
            </w:tcBorders>
            <w:shd w:val="clear" w:color="000000" w:fill="F2F2F2"/>
            <w:vAlign w:val="center"/>
            <w:hideMark/>
          </w:tcPr>
          <w:p w:rsidR="008322C4" w:rsidRPr="00920028" w:rsidRDefault="00F87B33" w:rsidP="00A46826">
            <w:pPr>
              <w:spacing w:after="0"/>
              <w:jc w:val="center"/>
              <w:outlineLvl w:val="0"/>
              <w:rPr>
                <w:rFonts w:ascii="Times New Roman" w:hAnsi="Times New Roman" w:cs="Times New Roman"/>
                <w:color w:val="000000"/>
                <w:lang w:val="en-US"/>
              </w:rPr>
            </w:pPr>
            <w:r>
              <w:rPr>
                <w:rFonts w:ascii="Times New Roman" w:hAnsi="Times New Roman" w:cs="Times New Roman"/>
                <w:color w:val="000000"/>
              </w:rPr>
              <w:t>202</w:t>
            </w:r>
            <w:r w:rsidR="00920028">
              <w:rPr>
                <w:rFonts w:ascii="Times New Roman" w:hAnsi="Times New Roman" w:cs="Times New Roman"/>
                <w:color w:val="000000"/>
                <w:lang w:val="en-US"/>
              </w:rPr>
              <w:t>3</w:t>
            </w:r>
          </w:p>
        </w:tc>
        <w:tc>
          <w:tcPr>
            <w:tcW w:w="111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8322C4" w:rsidRPr="00E51D69" w:rsidRDefault="008322C4" w:rsidP="00A46826">
            <w:pPr>
              <w:spacing w:after="0"/>
              <w:jc w:val="center"/>
              <w:outlineLvl w:val="0"/>
              <w:rPr>
                <w:rFonts w:ascii="Times New Roman" w:hAnsi="Times New Roman" w:cs="Times New Roman"/>
                <w:b/>
                <w:bCs/>
                <w:color w:val="000000"/>
              </w:rPr>
            </w:pPr>
            <w:r w:rsidRPr="00E51D69">
              <w:rPr>
                <w:rFonts w:ascii="Times New Roman" w:hAnsi="Times New Roman" w:cs="Times New Roman"/>
                <w:b/>
                <w:bCs/>
                <w:color w:val="000000"/>
              </w:rPr>
              <w:t>Всего:</w:t>
            </w:r>
          </w:p>
        </w:tc>
      </w:tr>
      <w:tr w:rsidR="008322C4" w:rsidRPr="00E51D69" w:rsidTr="00A46826">
        <w:trPr>
          <w:trHeight w:val="276"/>
        </w:trPr>
        <w:tc>
          <w:tcPr>
            <w:tcW w:w="5120" w:type="dxa"/>
            <w:vMerge/>
            <w:tcBorders>
              <w:top w:val="single" w:sz="4" w:space="0" w:color="auto"/>
              <w:left w:val="single" w:sz="4" w:space="0" w:color="auto"/>
              <w:bottom w:val="single" w:sz="4" w:space="0" w:color="000000"/>
              <w:right w:val="single" w:sz="4" w:space="0" w:color="auto"/>
            </w:tcBorders>
            <w:vAlign w:val="center"/>
            <w:hideMark/>
          </w:tcPr>
          <w:p w:rsidR="008322C4" w:rsidRPr="00E51D69" w:rsidRDefault="008322C4" w:rsidP="00A46826">
            <w:pPr>
              <w:spacing w:after="0"/>
              <w:rPr>
                <w:rFonts w:ascii="Times New Roman" w:hAnsi="Times New Roman" w:cs="Times New Roman"/>
                <w:b/>
                <w:bCs/>
                <w:color w:val="000000"/>
              </w:rPr>
            </w:pPr>
          </w:p>
        </w:tc>
        <w:tc>
          <w:tcPr>
            <w:tcW w:w="10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1 год</w:t>
            </w:r>
          </w:p>
        </w:tc>
        <w:tc>
          <w:tcPr>
            <w:tcW w:w="11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2 год</w:t>
            </w:r>
          </w:p>
        </w:tc>
        <w:tc>
          <w:tcPr>
            <w:tcW w:w="113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3 год</w:t>
            </w:r>
          </w:p>
        </w:tc>
        <w:tc>
          <w:tcPr>
            <w:tcW w:w="1110" w:type="dxa"/>
            <w:vMerge/>
            <w:tcBorders>
              <w:top w:val="single" w:sz="4" w:space="0" w:color="auto"/>
              <w:left w:val="single" w:sz="4" w:space="0" w:color="auto"/>
              <w:bottom w:val="single" w:sz="4" w:space="0" w:color="000000"/>
              <w:right w:val="single" w:sz="4" w:space="0" w:color="auto"/>
            </w:tcBorders>
            <w:vAlign w:val="center"/>
            <w:hideMark/>
          </w:tcPr>
          <w:p w:rsidR="008322C4" w:rsidRPr="00E51D69" w:rsidRDefault="008322C4" w:rsidP="00A46826">
            <w:pPr>
              <w:spacing w:after="0"/>
              <w:rPr>
                <w:rFonts w:ascii="Times New Roman" w:hAnsi="Times New Roman" w:cs="Times New Roman"/>
                <w:b/>
                <w:bCs/>
                <w:color w:val="000000"/>
              </w:rPr>
            </w:pPr>
          </w:p>
        </w:tc>
      </w:tr>
      <w:tr w:rsidR="008322C4" w:rsidRPr="00E51D69" w:rsidTr="00A46826">
        <w:trPr>
          <w:trHeight w:val="276"/>
        </w:trPr>
        <w:tc>
          <w:tcPr>
            <w:tcW w:w="512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Чистая прибыль</w:t>
            </w:r>
          </w:p>
        </w:tc>
        <w:tc>
          <w:tcPr>
            <w:tcW w:w="108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8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-4 167</w:t>
            </w:r>
          </w:p>
        </w:tc>
        <w:tc>
          <w:tcPr>
            <w:tcW w:w="1130" w:type="dxa"/>
            <w:tcBorders>
              <w:top w:val="nil"/>
              <w:left w:val="nil"/>
              <w:bottom w:val="single" w:sz="4" w:space="0" w:color="auto"/>
              <w:right w:val="single" w:sz="4" w:space="0" w:color="auto"/>
            </w:tcBorders>
            <w:shd w:val="clear" w:color="auto" w:fill="auto"/>
            <w:noWrap/>
            <w:vAlign w:val="center"/>
            <w:hideMark/>
          </w:tcPr>
          <w:p w:rsidR="008322C4" w:rsidRPr="00E51D69" w:rsidRDefault="00CA62BF" w:rsidP="00A46826">
            <w:pPr>
              <w:spacing w:after="0"/>
              <w:jc w:val="right"/>
              <w:rPr>
                <w:rFonts w:ascii="Times New Roman" w:hAnsi="Times New Roman" w:cs="Times New Roman"/>
                <w:color w:val="000000"/>
              </w:rPr>
            </w:pPr>
            <w:r>
              <w:rPr>
                <w:rFonts w:ascii="Times New Roman" w:hAnsi="Times New Roman" w:cs="Times New Roman"/>
                <w:color w:val="000000"/>
              </w:rPr>
              <w:t>461000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CA62BF" w:rsidP="00A46826">
            <w:pPr>
              <w:spacing w:after="0"/>
              <w:jc w:val="right"/>
              <w:rPr>
                <w:rFonts w:ascii="Times New Roman" w:hAnsi="Times New Roman" w:cs="Times New Roman"/>
                <w:b/>
                <w:bCs/>
                <w:color w:val="000000"/>
              </w:rPr>
            </w:pPr>
            <w:r>
              <w:rPr>
                <w:rFonts w:ascii="Times New Roman" w:hAnsi="Times New Roman" w:cs="Times New Roman"/>
                <w:b/>
                <w:bCs/>
                <w:color w:val="000000"/>
              </w:rPr>
              <w:t>456833</w:t>
            </w:r>
          </w:p>
        </w:tc>
      </w:tr>
      <w:tr w:rsidR="008322C4" w:rsidRPr="00E51D69" w:rsidTr="00A46826">
        <w:trPr>
          <w:trHeight w:val="276"/>
        </w:trPr>
        <w:tc>
          <w:tcPr>
            <w:tcW w:w="512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Амортизация</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8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4 167</w:t>
            </w:r>
          </w:p>
        </w:tc>
        <w:tc>
          <w:tcPr>
            <w:tcW w:w="113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25 000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29 167</w:t>
            </w:r>
          </w:p>
        </w:tc>
      </w:tr>
      <w:tr w:rsidR="008322C4" w:rsidRPr="00E51D69" w:rsidTr="00A46826">
        <w:trPr>
          <w:trHeight w:val="276"/>
        </w:trPr>
        <w:tc>
          <w:tcPr>
            <w:tcW w:w="512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Денежный поток от операционной деятельности</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8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0" w:type="dxa"/>
            <w:tcBorders>
              <w:top w:val="nil"/>
              <w:left w:val="nil"/>
              <w:bottom w:val="single" w:sz="4" w:space="0" w:color="auto"/>
              <w:right w:val="single" w:sz="4" w:space="0" w:color="auto"/>
            </w:tcBorders>
            <w:shd w:val="clear" w:color="auto" w:fill="auto"/>
            <w:noWrap/>
            <w:vAlign w:val="center"/>
            <w:hideMark/>
          </w:tcPr>
          <w:p w:rsidR="008322C4" w:rsidRPr="00E51D69" w:rsidRDefault="006473F7" w:rsidP="00A46826">
            <w:pPr>
              <w:spacing w:after="0"/>
              <w:jc w:val="right"/>
              <w:rPr>
                <w:rFonts w:ascii="Times New Roman" w:hAnsi="Times New Roman" w:cs="Times New Roman"/>
                <w:color w:val="000000"/>
              </w:rPr>
            </w:pPr>
            <w:r>
              <w:rPr>
                <w:rFonts w:ascii="Times New Roman" w:hAnsi="Times New Roman" w:cs="Times New Roman"/>
                <w:color w:val="000000"/>
              </w:rPr>
              <w:t>486000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6473F7" w:rsidP="00A46826">
            <w:pPr>
              <w:spacing w:after="0"/>
              <w:jc w:val="right"/>
              <w:rPr>
                <w:rFonts w:ascii="Times New Roman" w:hAnsi="Times New Roman" w:cs="Times New Roman"/>
                <w:b/>
                <w:bCs/>
                <w:color w:val="000000"/>
              </w:rPr>
            </w:pPr>
            <w:r>
              <w:rPr>
                <w:rFonts w:ascii="Times New Roman" w:hAnsi="Times New Roman" w:cs="Times New Roman"/>
                <w:b/>
                <w:bCs/>
                <w:color w:val="000000"/>
              </w:rPr>
              <w:t>486000</w:t>
            </w:r>
          </w:p>
        </w:tc>
      </w:tr>
      <w:tr w:rsidR="008322C4" w:rsidRPr="00E51D69" w:rsidTr="002476C5">
        <w:trPr>
          <w:trHeight w:val="4726"/>
        </w:trPr>
        <w:tc>
          <w:tcPr>
            <w:tcW w:w="512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 xml:space="preserve">Прирост внеоборотных активов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6473F7">
            <w:pPr>
              <w:spacing w:after="0"/>
              <w:jc w:val="right"/>
              <w:rPr>
                <w:rFonts w:ascii="Times New Roman" w:hAnsi="Times New Roman" w:cs="Times New Roman"/>
                <w:color w:val="000000"/>
              </w:rPr>
            </w:pPr>
            <w:r w:rsidRPr="00E51D69">
              <w:rPr>
                <w:rFonts w:ascii="Times New Roman" w:hAnsi="Times New Roman" w:cs="Times New Roman"/>
                <w:color w:val="000000"/>
              </w:rPr>
              <w:t>-</w:t>
            </w:r>
            <w:r w:rsidR="006473F7">
              <w:rPr>
                <w:rFonts w:ascii="Times New Roman" w:hAnsi="Times New Roman" w:cs="Times New Roman"/>
                <w:color w:val="000000"/>
              </w:rPr>
              <w:t>140000</w:t>
            </w:r>
          </w:p>
        </w:tc>
        <w:tc>
          <w:tcPr>
            <w:tcW w:w="118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6473F7">
            <w:pPr>
              <w:spacing w:after="0"/>
              <w:jc w:val="right"/>
              <w:rPr>
                <w:rFonts w:ascii="Times New Roman" w:hAnsi="Times New Roman" w:cs="Times New Roman"/>
                <w:color w:val="000000"/>
              </w:rPr>
            </w:pPr>
            <w:r w:rsidRPr="00E51D69">
              <w:rPr>
                <w:rFonts w:ascii="Times New Roman" w:hAnsi="Times New Roman" w:cs="Times New Roman"/>
                <w:color w:val="000000"/>
              </w:rPr>
              <w:t>-</w:t>
            </w:r>
            <w:r w:rsidR="006473F7">
              <w:rPr>
                <w:rFonts w:ascii="Times New Roman" w:hAnsi="Times New Roman" w:cs="Times New Roman"/>
                <w:color w:val="000000"/>
              </w:rPr>
              <w:t>60000</w:t>
            </w:r>
          </w:p>
        </w:tc>
        <w:tc>
          <w:tcPr>
            <w:tcW w:w="113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6473F7" w:rsidP="00A46826">
            <w:pPr>
              <w:spacing w:after="0"/>
              <w:jc w:val="right"/>
              <w:rPr>
                <w:rFonts w:ascii="Times New Roman" w:hAnsi="Times New Roman" w:cs="Times New Roman"/>
                <w:b/>
                <w:bCs/>
                <w:color w:val="000000"/>
              </w:rPr>
            </w:pPr>
            <w:r>
              <w:rPr>
                <w:rFonts w:ascii="Times New Roman" w:hAnsi="Times New Roman" w:cs="Times New Roman"/>
                <w:b/>
                <w:bCs/>
                <w:color w:val="000000"/>
              </w:rPr>
              <w:t>-20</w:t>
            </w:r>
            <w:r w:rsidR="008322C4" w:rsidRPr="00E51D69">
              <w:rPr>
                <w:rFonts w:ascii="Times New Roman" w:hAnsi="Times New Roman" w:cs="Times New Roman"/>
                <w:b/>
                <w:bCs/>
                <w:color w:val="000000"/>
              </w:rPr>
              <w:t>0 000</w:t>
            </w:r>
          </w:p>
        </w:tc>
      </w:tr>
      <w:tr w:rsidR="008322C4" w:rsidRPr="00E51D69" w:rsidTr="00A46826">
        <w:trPr>
          <w:trHeight w:val="552"/>
        </w:trPr>
        <w:tc>
          <w:tcPr>
            <w:tcW w:w="5120" w:type="dxa"/>
            <w:tcBorders>
              <w:top w:val="nil"/>
              <w:left w:val="single" w:sz="4" w:space="0" w:color="auto"/>
              <w:bottom w:val="single" w:sz="4" w:space="0" w:color="auto"/>
              <w:right w:val="single" w:sz="4" w:space="0" w:color="auto"/>
            </w:tcBorders>
            <w:shd w:val="clear" w:color="000000" w:fill="F2F2F2"/>
            <w:vAlign w:val="bottom"/>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Денежный поток от инвестиционной деятельности</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6473F7">
            <w:pPr>
              <w:spacing w:after="0"/>
              <w:jc w:val="right"/>
              <w:rPr>
                <w:rFonts w:ascii="Times New Roman" w:hAnsi="Times New Roman" w:cs="Times New Roman"/>
                <w:color w:val="000000"/>
              </w:rPr>
            </w:pPr>
            <w:r w:rsidRPr="00E51D69">
              <w:rPr>
                <w:rFonts w:ascii="Times New Roman" w:hAnsi="Times New Roman" w:cs="Times New Roman"/>
                <w:color w:val="000000"/>
              </w:rPr>
              <w:t>-</w:t>
            </w:r>
            <w:r w:rsidR="006473F7">
              <w:rPr>
                <w:rFonts w:ascii="Times New Roman" w:hAnsi="Times New Roman" w:cs="Times New Roman"/>
                <w:color w:val="000000"/>
              </w:rPr>
              <w:t>140000</w:t>
            </w:r>
          </w:p>
        </w:tc>
        <w:tc>
          <w:tcPr>
            <w:tcW w:w="118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6473F7">
            <w:pPr>
              <w:spacing w:after="0"/>
              <w:jc w:val="right"/>
              <w:rPr>
                <w:rFonts w:ascii="Times New Roman" w:hAnsi="Times New Roman" w:cs="Times New Roman"/>
                <w:color w:val="000000"/>
              </w:rPr>
            </w:pPr>
            <w:r w:rsidRPr="00E51D69">
              <w:rPr>
                <w:rFonts w:ascii="Times New Roman" w:hAnsi="Times New Roman" w:cs="Times New Roman"/>
                <w:color w:val="000000"/>
              </w:rPr>
              <w:t>-</w:t>
            </w:r>
            <w:r w:rsidR="006473F7">
              <w:rPr>
                <w:rFonts w:ascii="Times New Roman" w:hAnsi="Times New Roman" w:cs="Times New Roman"/>
                <w:color w:val="000000"/>
              </w:rPr>
              <w:t>60000</w:t>
            </w:r>
          </w:p>
        </w:tc>
        <w:tc>
          <w:tcPr>
            <w:tcW w:w="113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6473F7">
            <w:pPr>
              <w:spacing w:after="0"/>
              <w:jc w:val="right"/>
              <w:rPr>
                <w:rFonts w:ascii="Times New Roman" w:hAnsi="Times New Roman" w:cs="Times New Roman"/>
                <w:b/>
                <w:bCs/>
                <w:color w:val="000000"/>
              </w:rPr>
            </w:pPr>
            <w:r w:rsidRPr="00E51D69">
              <w:rPr>
                <w:rFonts w:ascii="Times New Roman" w:hAnsi="Times New Roman" w:cs="Times New Roman"/>
                <w:b/>
                <w:bCs/>
                <w:color w:val="000000"/>
              </w:rPr>
              <w:t>-2</w:t>
            </w:r>
            <w:r w:rsidR="006473F7">
              <w:rPr>
                <w:rFonts w:ascii="Times New Roman" w:hAnsi="Times New Roman" w:cs="Times New Roman"/>
                <w:b/>
                <w:bCs/>
                <w:color w:val="000000"/>
              </w:rPr>
              <w:t>0</w:t>
            </w:r>
            <w:r w:rsidRPr="00E51D69">
              <w:rPr>
                <w:rFonts w:ascii="Times New Roman" w:hAnsi="Times New Roman" w:cs="Times New Roman"/>
                <w:b/>
                <w:bCs/>
                <w:color w:val="000000"/>
              </w:rPr>
              <w:t>0 000</w:t>
            </w:r>
          </w:p>
        </w:tc>
      </w:tr>
      <w:tr w:rsidR="008322C4" w:rsidRPr="00E51D69" w:rsidTr="00A46826">
        <w:trPr>
          <w:trHeight w:val="276"/>
        </w:trPr>
        <w:tc>
          <w:tcPr>
            <w:tcW w:w="5120" w:type="dxa"/>
            <w:tcBorders>
              <w:top w:val="nil"/>
              <w:left w:val="single" w:sz="4" w:space="0" w:color="auto"/>
              <w:bottom w:val="single" w:sz="4" w:space="0" w:color="auto"/>
              <w:right w:val="single" w:sz="4" w:space="0" w:color="auto"/>
            </w:tcBorders>
            <w:shd w:val="clear" w:color="000000" w:fill="F2F2F2"/>
            <w:noWrap/>
            <w:vAlign w:val="center"/>
            <w:hideMark/>
          </w:tcPr>
          <w:p w:rsidR="008322C4" w:rsidRPr="00E51D69" w:rsidRDefault="008322C4" w:rsidP="00A46826">
            <w:pPr>
              <w:spacing w:after="0"/>
              <w:ind w:firstLineChars="200" w:firstLine="440"/>
              <w:rPr>
                <w:rFonts w:ascii="Times New Roman" w:hAnsi="Times New Roman" w:cs="Times New Roman"/>
                <w:color w:val="000000"/>
              </w:rPr>
            </w:pPr>
            <w:r w:rsidRPr="00E51D69">
              <w:rPr>
                <w:rFonts w:ascii="Times New Roman" w:hAnsi="Times New Roman" w:cs="Times New Roman"/>
                <w:color w:val="000000"/>
              </w:rPr>
              <w:t>нарастающий итог</w:t>
            </w:r>
          </w:p>
        </w:tc>
        <w:tc>
          <w:tcPr>
            <w:tcW w:w="108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6473F7">
            <w:pPr>
              <w:spacing w:after="0"/>
              <w:jc w:val="right"/>
              <w:rPr>
                <w:rFonts w:ascii="Times New Roman" w:hAnsi="Times New Roman" w:cs="Times New Roman"/>
                <w:color w:val="000000"/>
              </w:rPr>
            </w:pPr>
            <w:r w:rsidRPr="00E51D69">
              <w:rPr>
                <w:rFonts w:ascii="Times New Roman" w:hAnsi="Times New Roman" w:cs="Times New Roman"/>
                <w:color w:val="000000"/>
              </w:rPr>
              <w:t>-</w:t>
            </w:r>
            <w:r w:rsidR="006473F7">
              <w:rPr>
                <w:rFonts w:ascii="Times New Roman" w:hAnsi="Times New Roman" w:cs="Times New Roman"/>
                <w:color w:val="000000"/>
              </w:rPr>
              <w:t>140000</w:t>
            </w:r>
          </w:p>
        </w:tc>
        <w:tc>
          <w:tcPr>
            <w:tcW w:w="118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210A61">
            <w:pPr>
              <w:spacing w:after="0"/>
              <w:jc w:val="right"/>
              <w:rPr>
                <w:rFonts w:ascii="Times New Roman" w:hAnsi="Times New Roman" w:cs="Times New Roman"/>
                <w:color w:val="000000"/>
              </w:rPr>
            </w:pPr>
            <w:r w:rsidRPr="00E51D69">
              <w:rPr>
                <w:rFonts w:ascii="Times New Roman" w:hAnsi="Times New Roman" w:cs="Times New Roman"/>
                <w:color w:val="000000"/>
              </w:rPr>
              <w:t>-</w:t>
            </w:r>
            <w:r w:rsidR="00210A61">
              <w:rPr>
                <w:rFonts w:ascii="Times New Roman" w:hAnsi="Times New Roman" w:cs="Times New Roman"/>
                <w:color w:val="000000"/>
              </w:rPr>
              <w:t>6</w:t>
            </w:r>
            <w:r w:rsidR="006473F7">
              <w:rPr>
                <w:rFonts w:ascii="Times New Roman" w:hAnsi="Times New Roman" w:cs="Times New Roman"/>
                <w:color w:val="000000"/>
              </w:rPr>
              <w:t>00000</w:t>
            </w:r>
          </w:p>
        </w:tc>
        <w:tc>
          <w:tcPr>
            <w:tcW w:w="1130" w:type="dxa"/>
            <w:tcBorders>
              <w:top w:val="nil"/>
              <w:left w:val="nil"/>
              <w:bottom w:val="single" w:sz="4" w:space="0" w:color="auto"/>
              <w:right w:val="single" w:sz="4" w:space="0" w:color="auto"/>
            </w:tcBorders>
            <w:shd w:val="clear" w:color="auto" w:fill="auto"/>
            <w:noWrap/>
            <w:vAlign w:val="center"/>
            <w:hideMark/>
          </w:tcPr>
          <w:p w:rsidR="008322C4" w:rsidRPr="00E51D69" w:rsidRDefault="00210A61" w:rsidP="006473F7">
            <w:pPr>
              <w:spacing w:after="0"/>
              <w:jc w:val="right"/>
              <w:rPr>
                <w:rFonts w:ascii="Times New Roman" w:hAnsi="Times New Roman" w:cs="Times New Roman"/>
                <w:color w:val="000000"/>
              </w:rPr>
            </w:pPr>
            <w:r>
              <w:rPr>
                <w:rFonts w:ascii="Times New Roman" w:hAnsi="Times New Roman" w:cs="Times New Roman"/>
                <w:color w:val="000000"/>
              </w:rPr>
              <w:t>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6473F7">
            <w:pPr>
              <w:spacing w:after="0"/>
              <w:jc w:val="right"/>
              <w:rPr>
                <w:rFonts w:ascii="Times New Roman" w:hAnsi="Times New Roman" w:cs="Times New Roman"/>
                <w:b/>
                <w:bCs/>
                <w:color w:val="000000"/>
              </w:rPr>
            </w:pPr>
            <w:r w:rsidRPr="00E51D69">
              <w:rPr>
                <w:rFonts w:ascii="Times New Roman" w:hAnsi="Times New Roman" w:cs="Times New Roman"/>
                <w:b/>
                <w:bCs/>
                <w:color w:val="000000"/>
              </w:rPr>
              <w:t>-2</w:t>
            </w:r>
            <w:r w:rsidR="006473F7">
              <w:rPr>
                <w:rFonts w:ascii="Times New Roman" w:hAnsi="Times New Roman" w:cs="Times New Roman"/>
                <w:b/>
                <w:bCs/>
                <w:color w:val="000000"/>
              </w:rPr>
              <w:t>0</w:t>
            </w:r>
            <w:r w:rsidRPr="00E51D69">
              <w:rPr>
                <w:rFonts w:ascii="Times New Roman" w:hAnsi="Times New Roman" w:cs="Times New Roman"/>
                <w:b/>
                <w:bCs/>
                <w:color w:val="000000"/>
              </w:rPr>
              <w:t>0 000</w:t>
            </w:r>
          </w:p>
        </w:tc>
      </w:tr>
      <w:tr w:rsidR="008322C4" w:rsidRPr="00E51D69" w:rsidTr="00A46826">
        <w:trPr>
          <w:trHeight w:val="429"/>
        </w:trPr>
        <w:tc>
          <w:tcPr>
            <w:tcW w:w="512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rPr>
                <w:rFonts w:ascii="Times New Roman" w:hAnsi="Times New Roman" w:cs="Times New Roman"/>
                <w:b/>
                <w:bCs/>
                <w:color w:val="0000FF"/>
              </w:rPr>
            </w:pPr>
            <w:r w:rsidRPr="00E51D69">
              <w:rPr>
                <w:rFonts w:ascii="Times New Roman" w:hAnsi="Times New Roman" w:cs="Times New Roman"/>
                <w:b/>
                <w:bCs/>
                <w:color w:val="0000FF"/>
              </w:rPr>
              <w:t>CASH FLOW (сумма денежных потоков от операционной и инвестиционной деятельности)</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210A61">
            <w:pPr>
              <w:spacing w:after="0"/>
              <w:jc w:val="right"/>
              <w:rPr>
                <w:rFonts w:ascii="Times New Roman" w:hAnsi="Times New Roman" w:cs="Times New Roman"/>
                <w:color w:val="0000FF"/>
              </w:rPr>
            </w:pPr>
            <w:r w:rsidRPr="00E51D69">
              <w:rPr>
                <w:rFonts w:ascii="Times New Roman" w:hAnsi="Times New Roman" w:cs="Times New Roman"/>
                <w:color w:val="0000FF"/>
              </w:rPr>
              <w:t>-</w:t>
            </w:r>
            <w:r w:rsidR="00210A61">
              <w:rPr>
                <w:rFonts w:ascii="Times New Roman" w:hAnsi="Times New Roman" w:cs="Times New Roman"/>
                <w:color w:val="0000FF"/>
              </w:rPr>
              <w:t>140000</w:t>
            </w:r>
          </w:p>
        </w:tc>
        <w:tc>
          <w:tcPr>
            <w:tcW w:w="118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210A61">
            <w:pPr>
              <w:spacing w:after="0"/>
              <w:jc w:val="right"/>
              <w:rPr>
                <w:rFonts w:ascii="Times New Roman" w:hAnsi="Times New Roman" w:cs="Times New Roman"/>
                <w:color w:val="0000FF"/>
              </w:rPr>
            </w:pPr>
            <w:r w:rsidRPr="00E51D69">
              <w:rPr>
                <w:rFonts w:ascii="Times New Roman" w:hAnsi="Times New Roman" w:cs="Times New Roman"/>
                <w:color w:val="0000FF"/>
              </w:rPr>
              <w:t>-</w:t>
            </w:r>
            <w:r w:rsidR="00210A61">
              <w:rPr>
                <w:rFonts w:ascii="Times New Roman" w:hAnsi="Times New Roman" w:cs="Times New Roman"/>
                <w:color w:val="0000FF"/>
              </w:rPr>
              <w:t>60000</w:t>
            </w:r>
          </w:p>
        </w:tc>
        <w:tc>
          <w:tcPr>
            <w:tcW w:w="1130" w:type="dxa"/>
            <w:tcBorders>
              <w:top w:val="nil"/>
              <w:left w:val="nil"/>
              <w:bottom w:val="single" w:sz="4" w:space="0" w:color="auto"/>
              <w:right w:val="single" w:sz="4" w:space="0" w:color="auto"/>
            </w:tcBorders>
            <w:shd w:val="clear" w:color="auto" w:fill="auto"/>
            <w:noWrap/>
            <w:vAlign w:val="center"/>
            <w:hideMark/>
          </w:tcPr>
          <w:p w:rsidR="008322C4" w:rsidRPr="00E51D69" w:rsidRDefault="00210A61" w:rsidP="00A46826">
            <w:pPr>
              <w:spacing w:after="0"/>
              <w:jc w:val="right"/>
              <w:rPr>
                <w:rFonts w:ascii="Times New Roman" w:hAnsi="Times New Roman" w:cs="Times New Roman"/>
                <w:color w:val="0000FF"/>
              </w:rPr>
            </w:pPr>
            <w:r>
              <w:rPr>
                <w:rFonts w:ascii="Times New Roman" w:hAnsi="Times New Roman" w:cs="Times New Roman"/>
                <w:color w:val="0000FF"/>
              </w:rPr>
              <w:t>486000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210A61" w:rsidP="00A46826">
            <w:pPr>
              <w:spacing w:after="0"/>
              <w:jc w:val="right"/>
              <w:rPr>
                <w:rFonts w:ascii="Times New Roman" w:hAnsi="Times New Roman" w:cs="Times New Roman"/>
                <w:b/>
                <w:bCs/>
                <w:color w:val="0000FF"/>
              </w:rPr>
            </w:pPr>
            <w:r>
              <w:rPr>
                <w:rFonts w:ascii="Times New Roman" w:hAnsi="Times New Roman" w:cs="Times New Roman"/>
                <w:b/>
                <w:bCs/>
                <w:color w:val="0000FF"/>
              </w:rPr>
              <w:t>286000</w:t>
            </w:r>
          </w:p>
        </w:tc>
      </w:tr>
      <w:tr w:rsidR="008322C4" w:rsidRPr="00E51D69" w:rsidTr="00A46826">
        <w:trPr>
          <w:trHeight w:val="276"/>
        </w:trPr>
        <w:tc>
          <w:tcPr>
            <w:tcW w:w="5120" w:type="dxa"/>
            <w:tcBorders>
              <w:top w:val="nil"/>
              <w:left w:val="single" w:sz="4" w:space="0" w:color="auto"/>
              <w:bottom w:val="single" w:sz="4" w:space="0" w:color="auto"/>
              <w:right w:val="single" w:sz="4" w:space="0" w:color="auto"/>
            </w:tcBorders>
            <w:shd w:val="clear" w:color="000000" w:fill="F2F2F2"/>
            <w:noWrap/>
            <w:vAlign w:val="center"/>
            <w:hideMark/>
          </w:tcPr>
          <w:p w:rsidR="008322C4" w:rsidRPr="00E51D69" w:rsidRDefault="008322C4" w:rsidP="00A46826">
            <w:pPr>
              <w:spacing w:after="0"/>
              <w:ind w:firstLineChars="200" w:firstLine="440"/>
              <w:rPr>
                <w:rFonts w:ascii="Times New Roman" w:hAnsi="Times New Roman" w:cs="Times New Roman"/>
                <w:color w:val="000000"/>
              </w:rPr>
            </w:pPr>
            <w:r w:rsidRPr="00E51D69">
              <w:rPr>
                <w:rFonts w:ascii="Times New Roman" w:hAnsi="Times New Roman" w:cs="Times New Roman"/>
                <w:color w:val="000000"/>
              </w:rPr>
              <w:t>нарастающий итог</w:t>
            </w:r>
          </w:p>
        </w:tc>
        <w:tc>
          <w:tcPr>
            <w:tcW w:w="108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210A61">
            <w:pPr>
              <w:spacing w:after="0"/>
              <w:jc w:val="right"/>
              <w:rPr>
                <w:rFonts w:ascii="Times New Roman" w:hAnsi="Times New Roman" w:cs="Times New Roman"/>
                <w:color w:val="000000"/>
              </w:rPr>
            </w:pPr>
            <w:r w:rsidRPr="00E51D69">
              <w:rPr>
                <w:rFonts w:ascii="Times New Roman" w:hAnsi="Times New Roman" w:cs="Times New Roman"/>
                <w:color w:val="000000"/>
              </w:rPr>
              <w:t>-</w:t>
            </w:r>
            <w:r w:rsidR="00210A61">
              <w:rPr>
                <w:rFonts w:ascii="Times New Roman" w:hAnsi="Times New Roman" w:cs="Times New Roman"/>
                <w:color w:val="000000"/>
              </w:rPr>
              <w:t>140000</w:t>
            </w:r>
          </w:p>
        </w:tc>
        <w:tc>
          <w:tcPr>
            <w:tcW w:w="118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210A61">
            <w:pPr>
              <w:spacing w:after="0"/>
              <w:jc w:val="right"/>
              <w:rPr>
                <w:rFonts w:ascii="Times New Roman" w:hAnsi="Times New Roman" w:cs="Times New Roman"/>
                <w:color w:val="000000"/>
              </w:rPr>
            </w:pPr>
            <w:r w:rsidRPr="00E51D69">
              <w:rPr>
                <w:rFonts w:ascii="Times New Roman" w:hAnsi="Times New Roman" w:cs="Times New Roman"/>
                <w:color w:val="000000"/>
              </w:rPr>
              <w:t>-</w:t>
            </w:r>
            <w:r w:rsidR="00210A61">
              <w:rPr>
                <w:rFonts w:ascii="Times New Roman" w:hAnsi="Times New Roman" w:cs="Times New Roman"/>
                <w:color w:val="000000"/>
              </w:rPr>
              <w:t>200000</w:t>
            </w:r>
          </w:p>
        </w:tc>
        <w:tc>
          <w:tcPr>
            <w:tcW w:w="1130" w:type="dxa"/>
            <w:tcBorders>
              <w:top w:val="nil"/>
              <w:left w:val="nil"/>
              <w:bottom w:val="single" w:sz="4" w:space="0" w:color="auto"/>
              <w:right w:val="single" w:sz="4" w:space="0" w:color="auto"/>
            </w:tcBorders>
            <w:shd w:val="clear" w:color="auto" w:fill="auto"/>
            <w:noWrap/>
            <w:vAlign w:val="center"/>
            <w:hideMark/>
          </w:tcPr>
          <w:p w:rsidR="008322C4" w:rsidRPr="00E51D69" w:rsidRDefault="00210A61" w:rsidP="00A46826">
            <w:pPr>
              <w:spacing w:after="0"/>
              <w:jc w:val="right"/>
              <w:rPr>
                <w:rFonts w:ascii="Times New Roman" w:hAnsi="Times New Roman" w:cs="Times New Roman"/>
                <w:color w:val="000000"/>
              </w:rPr>
            </w:pPr>
            <w:r>
              <w:rPr>
                <w:rFonts w:ascii="Times New Roman" w:hAnsi="Times New Roman" w:cs="Times New Roman"/>
                <w:color w:val="000000"/>
              </w:rPr>
              <w:t>286000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210A61" w:rsidP="00A46826">
            <w:pPr>
              <w:spacing w:after="0"/>
              <w:jc w:val="right"/>
              <w:rPr>
                <w:rFonts w:ascii="Times New Roman" w:hAnsi="Times New Roman" w:cs="Times New Roman"/>
                <w:b/>
                <w:bCs/>
                <w:color w:val="000000"/>
              </w:rPr>
            </w:pPr>
            <w:r>
              <w:rPr>
                <w:rFonts w:ascii="Times New Roman" w:hAnsi="Times New Roman" w:cs="Times New Roman"/>
                <w:b/>
                <w:bCs/>
                <w:color w:val="000000"/>
              </w:rPr>
              <w:t>286000</w:t>
            </w:r>
          </w:p>
        </w:tc>
      </w:tr>
      <w:tr w:rsidR="008322C4" w:rsidRPr="00E51D69" w:rsidTr="00A46826">
        <w:trPr>
          <w:trHeight w:val="276"/>
        </w:trPr>
        <w:tc>
          <w:tcPr>
            <w:tcW w:w="512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Изменение уставного капитала</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210A61">
            <w:pPr>
              <w:spacing w:after="0"/>
              <w:jc w:val="right"/>
              <w:rPr>
                <w:rFonts w:ascii="Times New Roman" w:hAnsi="Times New Roman" w:cs="Times New Roman"/>
                <w:color w:val="000000"/>
              </w:rPr>
            </w:pPr>
            <w:r w:rsidRPr="00E51D69">
              <w:rPr>
                <w:rFonts w:ascii="Times New Roman" w:hAnsi="Times New Roman" w:cs="Times New Roman"/>
                <w:color w:val="000000"/>
              </w:rPr>
              <w:t>2</w:t>
            </w:r>
            <w:r w:rsidR="00210A61">
              <w:rPr>
                <w:rFonts w:ascii="Times New Roman" w:hAnsi="Times New Roman" w:cs="Times New Roman"/>
                <w:color w:val="000000"/>
              </w:rPr>
              <w:t>0</w:t>
            </w:r>
            <w:r w:rsidRPr="00E51D69">
              <w:rPr>
                <w:rFonts w:ascii="Times New Roman" w:hAnsi="Times New Roman" w:cs="Times New Roman"/>
                <w:color w:val="000000"/>
              </w:rPr>
              <w:t>0 000</w:t>
            </w:r>
          </w:p>
        </w:tc>
        <w:tc>
          <w:tcPr>
            <w:tcW w:w="118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210A61">
            <w:pPr>
              <w:spacing w:after="0"/>
              <w:jc w:val="right"/>
              <w:rPr>
                <w:rFonts w:ascii="Times New Roman" w:hAnsi="Times New Roman" w:cs="Times New Roman"/>
                <w:b/>
                <w:bCs/>
                <w:color w:val="000000"/>
              </w:rPr>
            </w:pPr>
            <w:r w:rsidRPr="00E51D69">
              <w:rPr>
                <w:rFonts w:ascii="Times New Roman" w:hAnsi="Times New Roman" w:cs="Times New Roman"/>
                <w:b/>
                <w:bCs/>
                <w:color w:val="000000"/>
              </w:rPr>
              <w:t>2</w:t>
            </w:r>
            <w:r w:rsidR="00210A61">
              <w:rPr>
                <w:rFonts w:ascii="Times New Roman" w:hAnsi="Times New Roman" w:cs="Times New Roman"/>
                <w:b/>
                <w:bCs/>
                <w:color w:val="000000"/>
              </w:rPr>
              <w:t>0</w:t>
            </w:r>
            <w:r w:rsidRPr="00E51D69">
              <w:rPr>
                <w:rFonts w:ascii="Times New Roman" w:hAnsi="Times New Roman" w:cs="Times New Roman"/>
                <w:b/>
                <w:bCs/>
                <w:color w:val="000000"/>
              </w:rPr>
              <w:t>0 000</w:t>
            </w:r>
          </w:p>
        </w:tc>
      </w:tr>
      <w:tr w:rsidR="008322C4" w:rsidRPr="00E51D69" w:rsidTr="00A46826">
        <w:trPr>
          <w:trHeight w:val="276"/>
        </w:trPr>
        <w:tc>
          <w:tcPr>
            <w:tcW w:w="512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Привлечение заёмных средств</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8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w:t>
            </w:r>
          </w:p>
        </w:tc>
      </w:tr>
      <w:tr w:rsidR="008322C4" w:rsidRPr="00E51D69" w:rsidTr="00A46826">
        <w:trPr>
          <w:trHeight w:val="276"/>
        </w:trPr>
        <w:tc>
          <w:tcPr>
            <w:tcW w:w="5120" w:type="dxa"/>
            <w:tcBorders>
              <w:top w:val="nil"/>
              <w:left w:val="single" w:sz="4" w:space="0" w:color="auto"/>
              <w:bottom w:val="single" w:sz="4" w:space="0" w:color="auto"/>
              <w:right w:val="single" w:sz="4" w:space="0" w:color="auto"/>
            </w:tcBorders>
            <w:shd w:val="clear" w:color="000000" w:fill="F2F2F2"/>
            <w:noWrap/>
            <w:vAlign w:val="center"/>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Погашение задолженности</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8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w:t>
            </w:r>
          </w:p>
        </w:tc>
      </w:tr>
      <w:tr w:rsidR="008322C4" w:rsidRPr="00E51D69" w:rsidTr="00A46826">
        <w:trPr>
          <w:trHeight w:val="276"/>
        </w:trPr>
        <w:tc>
          <w:tcPr>
            <w:tcW w:w="512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Денежный поток от финансовой деятельности</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210A61">
            <w:pPr>
              <w:spacing w:after="0"/>
              <w:jc w:val="right"/>
              <w:rPr>
                <w:rFonts w:ascii="Times New Roman" w:hAnsi="Times New Roman" w:cs="Times New Roman"/>
                <w:color w:val="000000"/>
              </w:rPr>
            </w:pPr>
            <w:r w:rsidRPr="00E51D69">
              <w:rPr>
                <w:rFonts w:ascii="Times New Roman" w:hAnsi="Times New Roman" w:cs="Times New Roman"/>
                <w:color w:val="000000"/>
              </w:rPr>
              <w:t>2</w:t>
            </w:r>
            <w:r w:rsidR="00210A61">
              <w:rPr>
                <w:rFonts w:ascii="Times New Roman" w:hAnsi="Times New Roman" w:cs="Times New Roman"/>
                <w:color w:val="000000"/>
              </w:rPr>
              <w:t>0</w:t>
            </w:r>
            <w:r w:rsidRPr="00E51D69">
              <w:rPr>
                <w:rFonts w:ascii="Times New Roman" w:hAnsi="Times New Roman" w:cs="Times New Roman"/>
                <w:color w:val="000000"/>
              </w:rPr>
              <w:t>0 000</w:t>
            </w:r>
          </w:p>
        </w:tc>
        <w:tc>
          <w:tcPr>
            <w:tcW w:w="118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210A61">
            <w:pPr>
              <w:spacing w:after="0"/>
              <w:jc w:val="right"/>
              <w:rPr>
                <w:rFonts w:ascii="Times New Roman" w:hAnsi="Times New Roman" w:cs="Times New Roman"/>
                <w:b/>
                <w:bCs/>
                <w:color w:val="000000"/>
              </w:rPr>
            </w:pPr>
            <w:r w:rsidRPr="00E51D69">
              <w:rPr>
                <w:rFonts w:ascii="Times New Roman" w:hAnsi="Times New Roman" w:cs="Times New Roman"/>
                <w:b/>
                <w:bCs/>
                <w:color w:val="000000"/>
              </w:rPr>
              <w:t>2</w:t>
            </w:r>
            <w:r w:rsidR="00210A61">
              <w:rPr>
                <w:rFonts w:ascii="Times New Roman" w:hAnsi="Times New Roman" w:cs="Times New Roman"/>
                <w:b/>
                <w:bCs/>
                <w:color w:val="000000"/>
              </w:rPr>
              <w:t>0</w:t>
            </w:r>
            <w:r w:rsidRPr="00E51D69">
              <w:rPr>
                <w:rFonts w:ascii="Times New Roman" w:hAnsi="Times New Roman" w:cs="Times New Roman"/>
                <w:b/>
                <w:bCs/>
                <w:color w:val="000000"/>
              </w:rPr>
              <w:t>0 000</w:t>
            </w:r>
          </w:p>
        </w:tc>
      </w:tr>
      <w:tr w:rsidR="008322C4" w:rsidRPr="00E51D69" w:rsidTr="00A46826">
        <w:trPr>
          <w:trHeight w:val="552"/>
        </w:trPr>
        <w:tc>
          <w:tcPr>
            <w:tcW w:w="512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Поток денежных средств (текущее сальдо реальных денег)</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43 798</w:t>
            </w:r>
          </w:p>
        </w:tc>
        <w:tc>
          <w:tcPr>
            <w:tcW w:w="118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-43 798</w:t>
            </w:r>
          </w:p>
        </w:tc>
        <w:tc>
          <w:tcPr>
            <w:tcW w:w="1130" w:type="dxa"/>
            <w:tcBorders>
              <w:top w:val="nil"/>
              <w:left w:val="nil"/>
              <w:bottom w:val="single" w:sz="4" w:space="0" w:color="auto"/>
              <w:right w:val="single" w:sz="4" w:space="0" w:color="auto"/>
            </w:tcBorders>
            <w:shd w:val="clear" w:color="auto" w:fill="auto"/>
            <w:noWrap/>
            <w:vAlign w:val="center"/>
            <w:hideMark/>
          </w:tcPr>
          <w:p w:rsidR="008322C4" w:rsidRPr="00E51D69" w:rsidRDefault="00210A61" w:rsidP="00A46826">
            <w:pPr>
              <w:spacing w:after="0"/>
              <w:jc w:val="right"/>
              <w:rPr>
                <w:rFonts w:ascii="Times New Roman" w:hAnsi="Times New Roman" w:cs="Times New Roman"/>
                <w:color w:val="000000"/>
              </w:rPr>
            </w:pPr>
            <w:r>
              <w:rPr>
                <w:rFonts w:ascii="Times New Roman" w:hAnsi="Times New Roman" w:cs="Times New Roman"/>
                <w:color w:val="000000"/>
              </w:rPr>
              <w:t>486000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210A61" w:rsidP="00A46826">
            <w:pPr>
              <w:spacing w:after="0"/>
              <w:jc w:val="right"/>
              <w:rPr>
                <w:rFonts w:ascii="Times New Roman" w:hAnsi="Times New Roman" w:cs="Times New Roman"/>
                <w:b/>
                <w:bCs/>
                <w:color w:val="000000"/>
              </w:rPr>
            </w:pPr>
            <w:r>
              <w:rPr>
                <w:rFonts w:ascii="Times New Roman" w:hAnsi="Times New Roman" w:cs="Times New Roman"/>
                <w:b/>
                <w:bCs/>
                <w:color w:val="000000"/>
              </w:rPr>
              <w:t>486000</w:t>
            </w:r>
          </w:p>
        </w:tc>
      </w:tr>
      <w:tr w:rsidR="008322C4" w:rsidRPr="00E51D69" w:rsidTr="00A46826">
        <w:trPr>
          <w:trHeight w:val="276"/>
        </w:trPr>
        <w:tc>
          <w:tcPr>
            <w:tcW w:w="5120" w:type="dxa"/>
            <w:tcBorders>
              <w:top w:val="nil"/>
              <w:left w:val="single" w:sz="4" w:space="0" w:color="auto"/>
              <w:bottom w:val="single" w:sz="4" w:space="0" w:color="auto"/>
              <w:right w:val="single" w:sz="4" w:space="0" w:color="auto"/>
            </w:tcBorders>
            <w:shd w:val="clear" w:color="000000" w:fill="F2F2F2"/>
            <w:noWrap/>
            <w:vAlign w:val="center"/>
            <w:hideMark/>
          </w:tcPr>
          <w:p w:rsidR="008322C4" w:rsidRPr="00E51D69" w:rsidRDefault="008322C4" w:rsidP="00A46826">
            <w:pPr>
              <w:spacing w:after="0"/>
              <w:ind w:firstLineChars="200" w:firstLine="440"/>
              <w:rPr>
                <w:rFonts w:ascii="Times New Roman" w:hAnsi="Times New Roman" w:cs="Times New Roman"/>
                <w:color w:val="000000"/>
              </w:rPr>
            </w:pPr>
            <w:r w:rsidRPr="00E51D69">
              <w:rPr>
                <w:rFonts w:ascii="Times New Roman" w:hAnsi="Times New Roman" w:cs="Times New Roman"/>
                <w:color w:val="000000"/>
              </w:rPr>
              <w:t>нарастающий итог</w:t>
            </w:r>
          </w:p>
        </w:tc>
        <w:tc>
          <w:tcPr>
            <w:tcW w:w="108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43 798</w:t>
            </w:r>
          </w:p>
        </w:tc>
        <w:tc>
          <w:tcPr>
            <w:tcW w:w="118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0" w:type="dxa"/>
            <w:tcBorders>
              <w:top w:val="nil"/>
              <w:left w:val="nil"/>
              <w:bottom w:val="single" w:sz="4" w:space="0" w:color="auto"/>
              <w:right w:val="single" w:sz="4" w:space="0" w:color="auto"/>
            </w:tcBorders>
            <w:shd w:val="clear" w:color="auto" w:fill="auto"/>
            <w:noWrap/>
            <w:vAlign w:val="center"/>
            <w:hideMark/>
          </w:tcPr>
          <w:p w:rsidR="008322C4" w:rsidRPr="00E51D69" w:rsidRDefault="00210A61" w:rsidP="00A46826">
            <w:pPr>
              <w:spacing w:after="0"/>
              <w:jc w:val="right"/>
              <w:rPr>
                <w:rFonts w:ascii="Times New Roman" w:hAnsi="Times New Roman" w:cs="Times New Roman"/>
                <w:color w:val="000000"/>
              </w:rPr>
            </w:pPr>
            <w:r>
              <w:rPr>
                <w:rFonts w:ascii="Times New Roman" w:hAnsi="Times New Roman" w:cs="Times New Roman"/>
                <w:color w:val="000000"/>
              </w:rPr>
              <w:t>486000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210A61" w:rsidP="00A46826">
            <w:pPr>
              <w:spacing w:after="0"/>
              <w:jc w:val="right"/>
              <w:rPr>
                <w:rFonts w:ascii="Times New Roman" w:hAnsi="Times New Roman" w:cs="Times New Roman"/>
                <w:b/>
                <w:bCs/>
                <w:color w:val="000000"/>
              </w:rPr>
            </w:pPr>
            <w:r>
              <w:rPr>
                <w:rFonts w:ascii="Times New Roman" w:hAnsi="Times New Roman" w:cs="Times New Roman"/>
                <w:b/>
                <w:bCs/>
                <w:color w:val="000000"/>
              </w:rPr>
              <w:t>486000</w:t>
            </w:r>
          </w:p>
        </w:tc>
      </w:tr>
    </w:tbl>
    <w:p w:rsidR="008322C4" w:rsidRPr="00E51D69" w:rsidRDefault="008322C4" w:rsidP="008322C4">
      <w:pPr>
        <w:rPr>
          <w:rFonts w:ascii="Times New Roman" w:hAnsi="Times New Roman" w:cs="Times New Roman"/>
          <w:bCs/>
          <w:szCs w:val="26"/>
          <w:lang w:val="en-US"/>
        </w:rPr>
      </w:pPr>
    </w:p>
    <w:p w:rsidR="008322C4" w:rsidRPr="00E51D69" w:rsidRDefault="008322C4" w:rsidP="008322C4">
      <w:pPr>
        <w:rPr>
          <w:rFonts w:ascii="Times New Roman" w:hAnsi="Times New Roman" w:cs="Times New Roman"/>
          <w:bCs/>
          <w:szCs w:val="26"/>
          <w:lang w:val="en-US"/>
        </w:rPr>
      </w:pPr>
    </w:p>
    <w:p w:rsidR="008322C4" w:rsidRPr="00E51D69" w:rsidRDefault="008322C4" w:rsidP="008322C4">
      <w:pPr>
        <w:rPr>
          <w:rFonts w:ascii="Times New Roman" w:hAnsi="Times New Roman" w:cs="Times New Roman"/>
          <w:bCs/>
          <w:szCs w:val="26"/>
          <w:lang w:val="en-US"/>
        </w:rPr>
      </w:pPr>
    </w:p>
    <w:p w:rsidR="008322C4" w:rsidRPr="00E51D69" w:rsidRDefault="008322C4" w:rsidP="008322C4">
      <w:pPr>
        <w:rPr>
          <w:rFonts w:ascii="Times New Roman" w:hAnsi="Times New Roman" w:cs="Times New Roman"/>
          <w:bCs/>
          <w:szCs w:val="26"/>
          <w:lang w:val="en-US"/>
        </w:rPr>
      </w:pPr>
    </w:p>
    <w:p w:rsidR="008322C4" w:rsidRPr="00E51D69" w:rsidRDefault="008322C4" w:rsidP="008322C4">
      <w:pPr>
        <w:rPr>
          <w:rFonts w:ascii="Times New Roman" w:hAnsi="Times New Roman" w:cs="Times New Roman"/>
          <w:bCs/>
          <w:szCs w:val="26"/>
          <w:lang w:val="en-US"/>
        </w:rPr>
      </w:pPr>
    </w:p>
    <w:p w:rsidR="008322C4" w:rsidRPr="00E51D69" w:rsidRDefault="008322C4" w:rsidP="008322C4">
      <w:pPr>
        <w:rPr>
          <w:rFonts w:ascii="Times New Roman" w:hAnsi="Times New Roman" w:cs="Times New Roman"/>
          <w:bCs/>
          <w:szCs w:val="26"/>
          <w:lang w:val="en-US"/>
        </w:rPr>
      </w:pPr>
    </w:p>
    <w:p w:rsidR="008322C4" w:rsidRPr="00E51D69" w:rsidRDefault="008322C4" w:rsidP="008322C4">
      <w:pPr>
        <w:pStyle w:val="ListParagraph"/>
        <w:numPr>
          <w:ilvl w:val="0"/>
          <w:numId w:val="16"/>
        </w:numPr>
        <w:spacing w:after="120" w:line="240" w:lineRule="auto"/>
        <w:jc w:val="both"/>
        <w:rPr>
          <w:rFonts w:ascii="Times New Roman" w:hAnsi="Times New Roman" w:cs="Times New Roman"/>
          <w:b/>
          <w:bCs/>
          <w:szCs w:val="26"/>
        </w:rPr>
      </w:pPr>
      <w:r w:rsidRPr="00E51D69">
        <w:rPr>
          <w:rFonts w:ascii="Times New Roman" w:hAnsi="Times New Roman" w:cs="Times New Roman"/>
          <w:b/>
          <w:bCs/>
          <w:szCs w:val="26"/>
        </w:rPr>
        <w:lastRenderedPageBreak/>
        <w:t>Прямой способ (приток/отток)</w:t>
      </w:r>
    </w:p>
    <w:tbl>
      <w:tblPr>
        <w:tblW w:w="9620" w:type="dxa"/>
        <w:tblInd w:w="103" w:type="dxa"/>
        <w:tblLook w:val="04A0"/>
      </w:tblPr>
      <w:tblGrid>
        <w:gridCol w:w="5108"/>
        <w:gridCol w:w="1134"/>
        <w:gridCol w:w="1134"/>
        <w:gridCol w:w="1134"/>
        <w:gridCol w:w="1110"/>
      </w:tblGrid>
      <w:tr w:rsidR="008322C4" w:rsidRPr="00E51D69" w:rsidTr="00A46826">
        <w:trPr>
          <w:trHeight w:val="552"/>
        </w:trPr>
        <w:tc>
          <w:tcPr>
            <w:tcW w:w="5108"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8322C4" w:rsidRPr="00E51D69" w:rsidRDefault="008322C4" w:rsidP="00A46826">
            <w:pPr>
              <w:spacing w:after="0"/>
              <w:jc w:val="center"/>
              <w:outlineLvl w:val="0"/>
              <w:rPr>
                <w:rFonts w:ascii="Times New Roman" w:hAnsi="Times New Roman" w:cs="Times New Roman"/>
                <w:b/>
                <w:bCs/>
                <w:color w:val="000000"/>
              </w:rPr>
            </w:pPr>
            <w:r w:rsidRPr="00E51D69">
              <w:rPr>
                <w:rFonts w:ascii="Times New Roman" w:hAnsi="Times New Roman" w:cs="Times New Roman"/>
                <w:b/>
                <w:bCs/>
                <w:color w:val="000000"/>
              </w:rPr>
              <w:t>Отчёт о движении денежных средств_2, тыс. руб.</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8322C4" w:rsidRPr="00920028" w:rsidRDefault="008322C4" w:rsidP="00A46826">
            <w:pPr>
              <w:spacing w:after="0"/>
              <w:jc w:val="center"/>
              <w:outlineLvl w:val="0"/>
              <w:rPr>
                <w:rFonts w:ascii="Times New Roman" w:hAnsi="Times New Roman" w:cs="Times New Roman"/>
                <w:color w:val="000000"/>
                <w:lang w:val="en-US"/>
              </w:rPr>
            </w:pPr>
            <w:r w:rsidRPr="00E51D69">
              <w:rPr>
                <w:rFonts w:ascii="Times New Roman" w:hAnsi="Times New Roman" w:cs="Times New Roman"/>
                <w:color w:val="000000"/>
              </w:rPr>
              <w:t>20</w:t>
            </w:r>
            <w:r w:rsidR="00F87B33">
              <w:rPr>
                <w:rFonts w:ascii="Times New Roman" w:hAnsi="Times New Roman" w:cs="Times New Roman"/>
                <w:color w:val="000000"/>
              </w:rPr>
              <w:t>2</w:t>
            </w:r>
            <w:r w:rsidR="00920028">
              <w:rPr>
                <w:rFonts w:ascii="Times New Roman" w:hAnsi="Times New Roman" w:cs="Times New Roman"/>
                <w:color w:val="000000"/>
                <w:lang w:val="en-US"/>
              </w:rPr>
              <w:t>1</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8322C4" w:rsidRPr="00920028" w:rsidRDefault="00F87B33" w:rsidP="00A46826">
            <w:pPr>
              <w:spacing w:after="0"/>
              <w:jc w:val="center"/>
              <w:outlineLvl w:val="0"/>
              <w:rPr>
                <w:rFonts w:ascii="Times New Roman" w:hAnsi="Times New Roman" w:cs="Times New Roman"/>
                <w:color w:val="000000"/>
                <w:lang w:val="en-US"/>
              </w:rPr>
            </w:pPr>
            <w:r>
              <w:rPr>
                <w:rFonts w:ascii="Times New Roman" w:hAnsi="Times New Roman" w:cs="Times New Roman"/>
                <w:color w:val="000000"/>
              </w:rPr>
              <w:t>202</w:t>
            </w:r>
            <w:r w:rsidR="00920028">
              <w:rPr>
                <w:rFonts w:ascii="Times New Roman" w:hAnsi="Times New Roman" w:cs="Times New Roman"/>
                <w:color w:val="000000"/>
                <w:lang w:val="en-US"/>
              </w:rPr>
              <w:t>2</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8322C4" w:rsidRPr="00920028" w:rsidRDefault="00F87B33" w:rsidP="00A46826">
            <w:pPr>
              <w:spacing w:after="0"/>
              <w:jc w:val="center"/>
              <w:outlineLvl w:val="0"/>
              <w:rPr>
                <w:rFonts w:ascii="Times New Roman" w:hAnsi="Times New Roman" w:cs="Times New Roman"/>
                <w:color w:val="000000"/>
                <w:lang w:val="en-US"/>
              </w:rPr>
            </w:pPr>
            <w:r>
              <w:rPr>
                <w:rFonts w:ascii="Times New Roman" w:hAnsi="Times New Roman" w:cs="Times New Roman"/>
                <w:color w:val="000000"/>
              </w:rPr>
              <w:t>202</w:t>
            </w:r>
            <w:r w:rsidR="00920028">
              <w:rPr>
                <w:rFonts w:ascii="Times New Roman" w:hAnsi="Times New Roman" w:cs="Times New Roman"/>
                <w:color w:val="000000"/>
                <w:lang w:val="en-US"/>
              </w:rPr>
              <w:t>3</w:t>
            </w:r>
          </w:p>
        </w:tc>
        <w:tc>
          <w:tcPr>
            <w:tcW w:w="111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8322C4" w:rsidRPr="00E51D69" w:rsidRDefault="008322C4" w:rsidP="00A46826">
            <w:pPr>
              <w:spacing w:after="0"/>
              <w:jc w:val="center"/>
              <w:outlineLvl w:val="0"/>
              <w:rPr>
                <w:rFonts w:ascii="Times New Roman" w:hAnsi="Times New Roman" w:cs="Times New Roman"/>
                <w:b/>
                <w:bCs/>
                <w:color w:val="000000"/>
              </w:rPr>
            </w:pPr>
            <w:r w:rsidRPr="00E51D69">
              <w:rPr>
                <w:rFonts w:ascii="Times New Roman" w:hAnsi="Times New Roman" w:cs="Times New Roman"/>
                <w:b/>
                <w:bCs/>
                <w:color w:val="000000"/>
              </w:rPr>
              <w:t>Всего:</w:t>
            </w:r>
          </w:p>
        </w:tc>
      </w:tr>
      <w:tr w:rsidR="008322C4" w:rsidRPr="00E51D69" w:rsidTr="00A46826">
        <w:trPr>
          <w:trHeight w:val="276"/>
        </w:trPr>
        <w:tc>
          <w:tcPr>
            <w:tcW w:w="5108" w:type="dxa"/>
            <w:vMerge/>
            <w:tcBorders>
              <w:top w:val="single" w:sz="4" w:space="0" w:color="auto"/>
              <w:left w:val="single" w:sz="4" w:space="0" w:color="auto"/>
              <w:bottom w:val="single" w:sz="4" w:space="0" w:color="000000"/>
              <w:right w:val="single" w:sz="4" w:space="0" w:color="auto"/>
            </w:tcBorders>
            <w:vAlign w:val="center"/>
            <w:hideMark/>
          </w:tcPr>
          <w:p w:rsidR="008322C4" w:rsidRPr="00E51D69" w:rsidRDefault="008322C4" w:rsidP="00A46826">
            <w:pPr>
              <w:spacing w:after="0"/>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1 год</w:t>
            </w:r>
          </w:p>
        </w:tc>
        <w:tc>
          <w:tcPr>
            <w:tcW w:w="1134"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2 год</w:t>
            </w:r>
          </w:p>
        </w:tc>
        <w:tc>
          <w:tcPr>
            <w:tcW w:w="1134"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3 год</w:t>
            </w:r>
          </w:p>
        </w:tc>
        <w:tc>
          <w:tcPr>
            <w:tcW w:w="1110" w:type="dxa"/>
            <w:vMerge/>
            <w:tcBorders>
              <w:top w:val="single" w:sz="4" w:space="0" w:color="auto"/>
              <w:left w:val="single" w:sz="4" w:space="0" w:color="auto"/>
              <w:bottom w:val="single" w:sz="4" w:space="0" w:color="000000"/>
              <w:right w:val="single" w:sz="4" w:space="0" w:color="auto"/>
            </w:tcBorders>
            <w:vAlign w:val="center"/>
            <w:hideMark/>
          </w:tcPr>
          <w:p w:rsidR="008322C4" w:rsidRPr="00E51D69" w:rsidRDefault="008322C4" w:rsidP="00A46826">
            <w:pPr>
              <w:spacing w:after="0"/>
              <w:rPr>
                <w:rFonts w:ascii="Times New Roman" w:hAnsi="Times New Roman" w:cs="Times New Roman"/>
                <w:b/>
                <w:bCs/>
                <w:color w:val="000000"/>
              </w:rPr>
            </w:pPr>
          </w:p>
        </w:tc>
      </w:tr>
      <w:tr w:rsidR="008322C4" w:rsidRPr="00E51D69" w:rsidTr="00A46826">
        <w:trPr>
          <w:trHeight w:val="276"/>
        </w:trPr>
        <w:tc>
          <w:tcPr>
            <w:tcW w:w="5108"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Выручка от реализации (вкл.НДС)</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3A53E6" w:rsidP="00A46826">
            <w:pPr>
              <w:spacing w:after="0"/>
              <w:jc w:val="right"/>
              <w:rPr>
                <w:rFonts w:ascii="Times New Roman" w:hAnsi="Times New Roman" w:cs="Times New Roman"/>
                <w:color w:val="000000"/>
              </w:rPr>
            </w:pPr>
            <w:r>
              <w:rPr>
                <w:rFonts w:ascii="Times New Roman" w:hAnsi="Times New Roman" w:cs="Times New Roman"/>
                <w:color w:val="000000"/>
              </w:rPr>
              <w:t>486000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3A53E6" w:rsidP="00A46826">
            <w:pPr>
              <w:spacing w:after="0"/>
              <w:jc w:val="right"/>
              <w:rPr>
                <w:rFonts w:ascii="Times New Roman" w:hAnsi="Times New Roman" w:cs="Times New Roman"/>
                <w:b/>
                <w:bCs/>
                <w:color w:val="000000"/>
              </w:rPr>
            </w:pPr>
            <w:r>
              <w:rPr>
                <w:rFonts w:ascii="Times New Roman" w:hAnsi="Times New Roman" w:cs="Times New Roman"/>
                <w:b/>
                <w:bCs/>
                <w:color w:val="000000"/>
              </w:rPr>
              <w:t>486000</w:t>
            </w:r>
          </w:p>
        </w:tc>
      </w:tr>
      <w:tr w:rsidR="008322C4" w:rsidRPr="00E51D69" w:rsidTr="00A46826">
        <w:trPr>
          <w:trHeight w:val="276"/>
        </w:trPr>
        <w:tc>
          <w:tcPr>
            <w:tcW w:w="5108"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Привлечение заёмных средств</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w:t>
            </w:r>
          </w:p>
        </w:tc>
      </w:tr>
      <w:tr w:rsidR="008322C4" w:rsidRPr="00E51D69" w:rsidTr="00A46826">
        <w:trPr>
          <w:trHeight w:val="276"/>
        </w:trPr>
        <w:tc>
          <w:tcPr>
            <w:tcW w:w="5108"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ПРИТОК</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3A53E6" w:rsidP="00A46826">
            <w:pPr>
              <w:spacing w:after="0"/>
              <w:jc w:val="right"/>
              <w:rPr>
                <w:rFonts w:ascii="Times New Roman" w:hAnsi="Times New Roman" w:cs="Times New Roman"/>
                <w:color w:val="000000"/>
              </w:rPr>
            </w:pPr>
            <w:r>
              <w:rPr>
                <w:rFonts w:ascii="Times New Roman" w:hAnsi="Times New Roman" w:cs="Times New Roman"/>
                <w:color w:val="000000"/>
              </w:rPr>
              <w:t>20</w:t>
            </w:r>
            <w:r w:rsidR="008322C4" w:rsidRPr="00E51D69">
              <w:rPr>
                <w:rFonts w:ascii="Times New Roman" w:hAnsi="Times New Roman" w:cs="Times New Roman"/>
                <w:color w:val="000000"/>
              </w:rPr>
              <w:t>0 000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3A53E6" w:rsidP="00A46826">
            <w:pPr>
              <w:spacing w:after="0"/>
              <w:jc w:val="right"/>
              <w:rPr>
                <w:rFonts w:ascii="Times New Roman" w:hAnsi="Times New Roman" w:cs="Times New Roman"/>
                <w:color w:val="000000"/>
              </w:rPr>
            </w:pPr>
            <w:r>
              <w:rPr>
                <w:rFonts w:ascii="Times New Roman" w:hAnsi="Times New Roman" w:cs="Times New Roman"/>
                <w:color w:val="000000"/>
              </w:rPr>
              <w:t>486000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3A53E6" w:rsidP="00A46826">
            <w:pPr>
              <w:spacing w:after="0"/>
              <w:jc w:val="right"/>
              <w:rPr>
                <w:rFonts w:ascii="Times New Roman" w:hAnsi="Times New Roman" w:cs="Times New Roman"/>
                <w:b/>
                <w:bCs/>
                <w:color w:val="000000"/>
              </w:rPr>
            </w:pPr>
            <w:r>
              <w:rPr>
                <w:rFonts w:ascii="Times New Roman" w:hAnsi="Times New Roman" w:cs="Times New Roman"/>
                <w:b/>
                <w:bCs/>
                <w:color w:val="000000"/>
              </w:rPr>
              <w:t>686</w:t>
            </w:r>
            <w:r w:rsidR="008322C4" w:rsidRPr="00E51D69">
              <w:rPr>
                <w:rFonts w:ascii="Times New Roman" w:hAnsi="Times New Roman" w:cs="Times New Roman"/>
                <w:b/>
                <w:bCs/>
                <w:color w:val="000000"/>
              </w:rPr>
              <w:t xml:space="preserve"> 000</w:t>
            </w:r>
          </w:p>
        </w:tc>
      </w:tr>
      <w:tr w:rsidR="008322C4" w:rsidRPr="00E51D69" w:rsidTr="00A46826">
        <w:trPr>
          <w:trHeight w:val="276"/>
        </w:trPr>
        <w:tc>
          <w:tcPr>
            <w:tcW w:w="5108"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Прирост внеоборотных активов</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3A53E6">
            <w:pPr>
              <w:spacing w:after="0"/>
              <w:jc w:val="right"/>
              <w:rPr>
                <w:rFonts w:ascii="Times New Roman" w:hAnsi="Times New Roman" w:cs="Times New Roman"/>
                <w:color w:val="000000"/>
              </w:rPr>
            </w:pPr>
            <w:r w:rsidRPr="00E51D69">
              <w:rPr>
                <w:rFonts w:ascii="Times New Roman" w:hAnsi="Times New Roman" w:cs="Times New Roman"/>
                <w:color w:val="000000"/>
              </w:rPr>
              <w:t>-</w:t>
            </w:r>
            <w:r w:rsidR="003A53E6">
              <w:rPr>
                <w:rFonts w:ascii="Times New Roman" w:hAnsi="Times New Roman" w:cs="Times New Roman"/>
                <w:color w:val="000000"/>
              </w:rPr>
              <w:t>140000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3A53E6">
            <w:pPr>
              <w:spacing w:after="0"/>
              <w:jc w:val="right"/>
              <w:rPr>
                <w:rFonts w:ascii="Times New Roman" w:hAnsi="Times New Roman" w:cs="Times New Roman"/>
                <w:color w:val="000000"/>
              </w:rPr>
            </w:pPr>
            <w:r w:rsidRPr="00E51D69">
              <w:rPr>
                <w:rFonts w:ascii="Times New Roman" w:hAnsi="Times New Roman" w:cs="Times New Roman"/>
                <w:color w:val="000000"/>
              </w:rPr>
              <w:t>-</w:t>
            </w:r>
            <w:r w:rsidR="003A53E6">
              <w:rPr>
                <w:rFonts w:ascii="Times New Roman" w:hAnsi="Times New Roman" w:cs="Times New Roman"/>
                <w:color w:val="000000"/>
              </w:rPr>
              <w:t>60000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3A53E6">
            <w:pPr>
              <w:spacing w:after="0"/>
              <w:jc w:val="right"/>
              <w:rPr>
                <w:rFonts w:ascii="Times New Roman" w:hAnsi="Times New Roman" w:cs="Times New Roman"/>
                <w:b/>
                <w:bCs/>
                <w:color w:val="000000"/>
              </w:rPr>
            </w:pPr>
            <w:r w:rsidRPr="00E51D69">
              <w:rPr>
                <w:rFonts w:ascii="Times New Roman" w:hAnsi="Times New Roman" w:cs="Times New Roman"/>
                <w:b/>
                <w:bCs/>
                <w:color w:val="000000"/>
              </w:rPr>
              <w:t>-2</w:t>
            </w:r>
            <w:r w:rsidR="003A53E6">
              <w:rPr>
                <w:rFonts w:ascii="Times New Roman" w:hAnsi="Times New Roman" w:cs="Times New Roman"/>
                <w:b/>
                <w:bCs/>
                <w:color w:val="000000"/>
              </w:rPr>
              <w:t>0</w:t>
            </w:r>
            <w:r w:rsidRPr="00E51D69">
              <w:rPr>
                <w:rFonts w:ascii="Times New Roman" w:hAnsi="Times New Roman" w:cs="Times New Roman"/>
                <w:b/>
                <w:bCs/>
                <w:color w:val="000000"/>
              </w:rPr>
              <w:t>0 000</w:t>
            </w:r>
          </w:p>
        </w:tc>
      </w:tr>
      <w:tr w:rsidR="008322C4" w:rsidRPr="00E51D69" w:rsidTr="00A46826">
        <w:trPr>
          <w:trHeight w:val="276"/>
        </w:trPr>
        <w:tc>
          <w:tcPr>
            <w:tcW w:w="5108"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Операционные затраты (вкл.НДС)</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w:t>
            </w:r>
          </w:p>
        </w:tc>
      </w:tr>
      <w:tr w:rsidR="008322C4" w:rsidRPr="00E51D69" w:rsidTr="00A46826">
        <w:trPr>
          <w:trHeight w:val="276"/>
        </w:trPr>
        <w:tc>
          <w:tcPr>
            <w:tcW w:w="5108"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Проценты</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w:t>
            </w:r>
          </w:p>
        </w:tc>
      </w:tr>
      <w:tr w:rsidR="008322C4" w:rsidRPr="00E51D69" w:rsidTr="00A46826">
        <w:trPr>
          <w:trHeight w:val="276"/>
        </w:trPr>
        <w:tc>
          <w:tcPr>
            <w:tcW w:w="5108"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Налоги</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3A53E6" w:rsidP="00A46826">
            <w:pPr>
              <w:spacing w:after="0"/>
              <w:jc w:val="right"/>
              <w:rPr>
                <w:rFonts w:ascii="Times New Roman" w:hAnsi="Times New Roman" w:cs="Times New Roman"/>
                <w:color w:val="000000"/>
              </w:rPr>
            </w:pPr>
            <w:r>
              <w:rPr>
                <w:rFonts w:ascii="Times New Roman" w:hAnsi="Times New Roman" w:cs="Times New Roman"/>
                <w:color w:val="000000"/>
              </w:rPr>
              <w:t>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3A53E6" w:rsidP="00A46826">
            <w:pPr>
              <w:spacing w:after="0"/>
              <w:jc w:val="right"/>
              <w:rPr>
                <w:rFonts w:ascii="Times New Roman" w:hAnsi="Times New Roman" w:cs="Times New Roman"/>
                <w:b/>
                <w:bCs/>
                <w:color w:val="000000"/>
              </w:rPr>
            </w:pPr>
            <w:r>
              <w:rPr>
                <w:rFonts w:ascii="Times New Roman" w:hAnsi="Times New Roman" w:cs="Times New Roman"/>
                <w:b/>
                <w:bCs/>
                <w:color w:val="000000"/>
              </w:rPr>
              <w:t>0</w:t>
            </w:r>
          </w:p>
        </w:tc>
      </w:tr>
      <w:tr w:rsidR="008322C4" w:rsidRPr="00E51D69" w:rsidTr="00A46826">
        <w:trPr>
          <w:trHeight w:val="276"/>
        </w:trPr>
        <w:tc>
          <w:tcPr>
            <w:tcW w:w="5108"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ind w:firstLineChars="200" w:firstLine="440"/>
              <w:rPr>
                <w:rFonts w:ascii="Times New Roman" w:hAnsi="Times New Roman" w:cs="Times New Roman"/>
                <w:color w:val="000000"/>
              </w:rPr>
            </w:pPr>
            <w:r w:rsidRPr="00E51D69">
              <w:rPr>
                <w:rFonts w:ascii="Times New Roman" w:hAnsi="Times New Roman" w:cs="Times New Roman"/>
                <w:color w:val="000000"/>
              </w:rPr>
              <w:t>Налог на прибыль</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4562E7" w:rsidP="00A46826">
            <w:pPr>
              <w:spacing w:after="0"/>
              <w:jc w:val="right"/>
              <w:rPr>
                <w:rFonts w:ascii="Times New Roman" w:hAnsi="Times New Roman" w:cs="Times New Roman"/>
                <w:color w:val="000000"/>
              </w:rPr>
            </w:pPr>
            <w:r>
              <w:rPr>
                <w:rFonts w:ascii="Times New Roman" w:hAnsi="Times New Roman" w:cs="Times New Roman"/>
                <w:color w:val="000000"/>
              </w:rPr>
              <w:t>-97200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4562E7" w:rsidP="00A46826">
            <w:pPr>
              <w:spacing w:after="0"/>
              <w:jc w:val="right"/>
              <w:rPr>
                <w:rFonts w:ascii="Times New Roman" w:hAnsi="Times New Roman" w:cs="Times New Roman"/>
                <w:b/>
                <w:bCs/>
                <w:color w:val="000000"/>
              </w:rPr>
            </w:pPr>
            <w:r>
              <w:rPr>
                <w:rFonts w:ascii="Times New Roman" w:hAnsi="Times New Roman" w:cs="Times New Roman"/>
                <w:b/>
                <w:bCs/>
                <w:color w:val="000000"/>
              </w:rPr>
              <w:t>-97200</w:t>
            </w:r>
          </w:p>
        </w:tc>
      </w:tr>
      <w:tr w:rsidR="008322C4" w:rsidRPr="00E51D69" w:rsidTr="00A46826">
        <w:trPr>
          <w:trHeight w:val="276"/>
        </w:trPr>
        <w:tc>
          <w:tcPr>
            <w:tcW w:w="5108"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ind w:firstLineChars="200" w:firstLine="440"/>
              <w:rPr>
                <w:rFonts w:ascii="Times New Roman" w:hAnsi="Times New Roman" w:cs="Times New Roman"/>
                <w:color w:val="000000"/>
              </w:rPr>
            </w:pPr>
            <w:r w:rsidRPr="00E51D69">
              <w:rPr>
                <w:rFonts w:ascii="Times New Roman" w:hAnsi="Times New Roman" w:cs="Times New Roman"/>
                <w:color w:val="000000"/>
              </w:rPr>
              <w:t>Налог на имущество</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w:t>
            </w:r>
          </w:p>
        </w:tc>
      </w:tr>
      <w:tr w:rsidR="008322C4" w:rsidRPr="00E51D69" w:rsidTr="00A46826">
        <w:trPr>
          <w:trHeight w:val="276"/>
        </w:trPr>
        <w:tc>
          <w:tcPr>
            <w:tcW w:w="5108"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ind w:firstLineChars="200" w:firstLine="440"/>
              <w:rPr>
                <w:rFonts w:ascii="Times New Roman" w:hAnsi="Times New Roman" w:cs="Times New Roman"/>
                <w:color w:val="000000"/>
              </w:rPr>
            </w:pPr>
            <w:r w:rsidRPr="00E51D69">
              <w:rPr>
                <w:rFonts w:ascii="Times New Roman" w:hAnsi="Times New Roman" w:cs="Times New Roman"/>
                <w:color w:val="000000"/>
              </w:rPr>
              <w:t>НДС</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w:t>
            </w:r>
          </w:p>
        </w:tc>
      </w:tr>
      <w:tr w:rsidR="008322C4" w:rsidRPr="00E51D69" w:rsidTr="00A46826">
        <w:trPr>
          <w:trHeight w:val="276"/>
        </w:trPr>
        <w:tc>
          <w:tcPr>
            <w:tcW w:w="5108" w:type="dxa"/>
            <w:tcBorders>
              <w:top w:val="nil"/>
              <w:left w:val="single" w:sz="4" w:space="0" w:color="auto"/>
              <w:bottom w:val="single" w:sz="4" w:space="0" w:color="auto"/>
              <w:right w:val="single" w:sz="4" w:space="0" w:color="auto"/>
            </w:tcBorders>
            <w:shd w:val="clear" w:color="000000" w:fill="F2F2F2"/>
            <w:noWrap/>
            <w:vAlign w:val="center"/>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Погашение задолженности</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w:t>
            </w:r>
          </w:p>
        </w:tc>
      </w:tr>
      <w:tr w:rsidR="008322C4" w:rsidRPr="00E51D69" w:rsidTr="00A46826">
        <w:trPr>
          <w:trHeight w:val="276"/>
        </w:trPr>
        <w:tc>
          <w:tcPr>
            <w:tcW w:w="5108"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ОТТОК</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3A53E6">
            <w:pPr>
              <w:spacing w:after="0"/>
              <w:jc w:val="right"/>
              <w:rPr>
                <w:rFonts w:ascii="Times New Roman" w:hAnsi="Times New Roman" w:cs="Times New Roman"/>
                <w:color w:val="000000"/>
              </w:rPr>
            </w:pPr>
            <w:r w:rsidRPr="00E51D69">
              <w:rPr>
                <w:rFonts w:ascii="Times New Roman" w:hAnsi="Times New Roman" w:cs="Times New Roman"/>
                <w:color w:val="000000"/>
              </w:rPr>
              <w:t>-</w:t>
            </w:r>
            <w:r w:rsidR="003A53E6">
              <w:rPr>
                <w:rFonts w:ascii="Times New Roman" w:hAnsi="Times New Roman" w:cs="Times New Roman"/>
                <w:color w:val="000000"/>
              </w:rPr>
              <w:t>140000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3A53E6">
            <w:pPr>
              <w:spacing w:after="0"/>
              <w:jc w:val="right"/>
              <w:rPr>
                <w:rFonts w:ascii="Times New Roman" w:hAnsi="Times New Roman" w:cs="Times New Roman"/>
                <w:color w:val="000000"/>
              </w:rPr>
            </w:pPr>
            <w:r w:rsidRPr="00E51D69">
              <w:rPr>
                <w:rFonts w:ascii="Times New Roman" w:hAnsi="Times New Roman" w:cs="Times New Roman"/>
                <w:color w:val="000000"/>
              </w:rPr>
              <w:t>-</w:t>
            </w:r>
            <w:r w:rsidR="003A53E6">
              <w:rPr>
                <w:rFonts w:ascii="Times New Roman" w:hAnsi="Times New Roman" w:cs="Times New Roman"/>
                <w:color w:val="000000"/>
              </w:rPr>
              <w:t>60000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7C287D" w:rsidP="00A46826">
            <w:pPr>
              <w:spacing w:after="0"/>
              <w:jc w:val="right"/>
              <w:rPr>
                <w:rFonts w:ascii="Times New Roman" w:hAnsi="Times New Roman" w:cs="Times New Roman"/>
                <w:color w:val="000000"/>
              </w:rPr>
            </w:pPr>
            <w:r>
              <w:rPr>
                <w:rFonts w:ascii="Times New Roman" w:hAnsi="Times New Roman" w:cs="Times New Roman"/>
                <w:color w:val="000000"/>
              </w:rPr>
              <w:t>-97200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3A53E6" w:rsidP="007C287D">
            <w:pPr>
              <w:spacing w:after="0"/>
              <w:jc w:val="right"/>
              <w:rPr>
                <w:rFonts w:ascii="Times New Roman" w:hAnsi="Times New Roman" w:cs="Times New Roman"/>
                <w:b/>
                <w:bCs/>
                <w:color w:val="000000"/>
              </w:rPr>
            </w:pPr>
            <w:r>
              <w:rPr>
                <w:rFonts w:ascii="Times New Roman" w:hAnsi="Times New Roman" w:cs="Times New Roman"/>
                <w:b/>
                <w:bCs/>
                <w:color w:val="000000"/>
              </w:rPr>
              <w:t>-2</w:t>
            </w:r>
            <w:r w:rsidR="007C287D">
              <w:rPr>
                <w:rFonts w:ascii="Times New Roman" w:hAnsi="Times New Roman" w:cs="Times New Roman"/>
                <w:b/>
                <w:bCs/>
                <w:color w:val="000000"/>
              </w:rPr>
              <w:t>97200</w:t>
            </w:r>
          </w:p>
        </w:tc>
      </w:tr>
      <w:tr w:rsidR="008322C4" w:rsidRPr="00E51D69" w:rsidTr="00A46826">
        <w:trPr>
          <w:trHeight w:val="276"/>
        </w:trPr>
        <w:tc>
          <w:tcPr>
            <w:tcW w:w="510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Поток денежных средств (текущее сальдо реальных денег)</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43 798</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-43 798</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3A53E6" w:rsidP="00A46826">
            <w:pPr>
              <w:spacing w:after="0"/>
              <w:jc w:val="right"/>
              <w:rPr>
                <w:rFonts w:ascii="Times New Roman" w:hAnsi="Times New Roman" w:cs="Times New Roman"/>
                <w:color w:val="000000"/>
              </w:rPr>
            </w:pPr>
            <w:r>
              <w:rPr>
                <w:rFonts w:ascii="Times New Roman" w:hAnsi="Times New Roman" w:cs="Times New Roman"/>
                <w:color w:val="000000"/>
              </w:rPr>
              <w:t>486000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3A53E6" w:rsidP="00A46826">
            <w:pPr>
              <w:spacing w:after="0"/>
              <w:jc w:val="right"/>
              <w:rPr>
                <w:rFonts w:ascii="Times New Roman" w:hAnsi="Times New Roman" w:cs="Times New Roman"/>
                <w:b/>
                <w:bCs/>
                <w:color w:val="000000"/>
              </w:rPr>
            </w:pPr>
            <w:r>
              <w:rPr>
                <w:rFonts w:ascii="Times New Roman" w:hAnsi="Times New Roman" w:cs="Times New Roman"/>
                <w:b/>
                <w:bCs/>
                <w:color w:val="000000"/>
              </w:rPr>
              <w:t>486000</w:t>
            </w:r>
          </w:p>
        </w:tc>
      </w:tr>
      <w:tr w:rsidR="008322C4" w:rsidRPr="00E51D69" w:rsidTr="00A46826">
        <w:trPr>
          <w:trHeight w:val="276"/>
        </w:trPr>
        <w:tc>
          <w:tcPr>
            <w:tcW w:w="5108" w:type="dxa"/>
            <w:tcBorders>
              <w:top w:val="nil"/>
              <w:left w:val="single" w:sz="4" w:space="0" w:color="auto"/>
              <w:bottom w:val="single" w:sz="4" w:space="0" w:color="auto"/>
              <w:right w:val="single" w:sz="4" w:space="0" w:color="auto"/>
            </w:tcBorders>
            <w:shd w:val="clear" w:color="000000" w:fill="F2F2F2"/>
            <w:noWrap/>
            <w:vAlign w:val="center"/>
            <w:hideMark/>
          </w:tcPr>
          <w:p w:rsidR="008322C4" w:rsidRPr="00E51D69" w:rsidRDefault="008322C4" w:rsidP="00A46826">
            <w:pPr>
              <w:spacing w:after="0"/>
              <w:ind w:firstLineChars="200" w:firstLine="440"/>
              <w:rPr>
                <w:rFonts w:ascii="Times New Roman" w:hAnsi="Times New Roman" w:cs="Times New Roman"/>
                <w:color w:val="000000"/>
              </w:rPr>
            </w:pPr>
            <w:r w:rsidRPr="00E51D69">
              <w:rPr>
                <w:rFonts w:ascii="Times New Roman" w:hAnsi="Times New Roman" w:cs="Times New Roman"/>
                <w:color w:val="000000"/>
              </w:rPr>
              <w:t>нарастающий итог</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43 798</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8322C4" w:rsidRPr="00E51D69" w:rsidRDefault="003A53E6" w:rsidP="00A46826">
            <w:pPr>
              <w:spacing w:after="0"/>
              <w:jc w:val="right"/>
              <w:rPr>
                <w:rFonts w:ascii="Times New Roman" w:hAnsi="Times New Roman" w:cs="Times New Roman"/>
                <w:color w:val="000000"/>
              </w:rPr>
            </w:pPr>
            <w:r>
              <w:rPr>
                <w:rFonts w:ascii="Times New Roman" w:hAnsi="Times New Roman" w:cs="Times New Roman"/>
                <w:color w:val="000000"/>
              </w:rPr>
              <w:t>486000</w:t>
            </w:r>
          </w:p>
        </w:tc>
        <w:tc>
          <w:tcPr>
            <w:tcW w:w="1110" w:type="dxa"/>
            <w:tcBorders>
              <w:top w:val="nil"/>
              <w:left w:val="nil"/>
              <w:bottom w:val="single" w:sz="4" w:space="0" w:color="auto"/>
              <w:right w:val="single" w:sz="4" w:space="0" w:color="auto"/>
            </w:tcBorders>
            <w:shd w:val="clear" w:color="000000" w:fill="F2F2F2"/>
            <w:noWrap/>
            <w:vAlign w:val="center"/>
            <w:hideMark/>
          </w:tcPr>
          <w:p w:rsidR="008322C4" w:rsidRPr="00E51D69" w:rsidRDefault="003A53E6" w:rsidP="00A46826">
            <w:pPr>
              <w:spacing w:after="0"/>
              <w:jc w:val="right"/>
              <w:rPr>
                <w:rFonts w:ascii="Times New Roman" w:hAnsi="Times New Roman" w:cs="Times New Roman"/>
                <w:b/>
                <w:bCs/>
                <w:color w:val="000000"/>
              </w:rPr>
            </w:pPr>
            <w:r>
              <w:rPr>
                <w:rFonts w:ascii="Times New Roman" w:hAnsi="Times New Roman" w:cs="Times New Roman"/>
                <w:b/>
                <w:bCs/>
                <w:color w:val="000000"/>
              </w:rPr>
              <w:t>486000</w:t>
            </w:r>
          </w:p>
        </w:tc>
      </w:tr>
    </w:tbl>
    <w:p w:rsidR="008322C4" w:rsidRPr="00E51D69" w:rsidRDefault="008322C4" w:rsidP="008322C4">
      <w:pPr>
        <w:ind w:firstLine="720"/>
        <w:rPr>
          <w:rFonts w:ascii="Times New Roman" w:hAnsi="Times New Roman" w:cs="Times New Roman"/>
        </w:rPr>
      </w:pPr>
    </w:p>
    <w:p w:rsidR="008322C4" w:rsidRPr="00E51D69" w:rsidRDefault="008322C4" w:rsidP="008322C4">
      <w:pPr>
        <w:rPr>
          <w:rFonts w:ascii="Times New Roman" w:hAnsi="Times New Roman" w:cs="Times New Roman"/>
          <w:bCs/>
          <w:szCs w:val="26"/>
        </w:rPr>
      </w:pPr>
      <w:r w:rsidRPr="00E51D69">
        <w:rPr>
          <w:rFonts w:ascii="Times New Roman" w:hAnsi="Times New Roman" w:cs="Times New Roman"/>
          <w:bCs/>
          <w:szCs w:val="26"/>
        </w:rPr>
        <w:t xml:space="preserve">Доходы от кассовых сборов обеспечивают полное покрытие инвестиционных затрат на </w:t>
      </w:r>
      <w:r w:rsidRPr="00E51D69">
        <w:rPr>
          <w:rFonts w:ascii="Times New Roman" w:hAnsi="Times New Roman" w:cs="Times New Roman"/>
          <w:b/>
          <w:bCs/>
          <w:szCs w:val="26"/>
        </w:rPr>
        <w:t>30 месяц проекта</w:t>
      </w:r>
      <w:r w:rsidRPr="00E51D69">
        <w:rPr>
          <w:rFonts w:ascii="Times New Roman" w:hAnsi="Times New Roman" w:cs="Times New Roman"/>
          <w:bCs/>
          <w:szCs w:val="26"/>
        </w:rPr>
        <w:t>.</w:t>
      </w:r>
    </w:p>
    <w:p w:rsidR="008322C4" w:rsidRPr="00E51D69" w:rsidRDefault="008322C4" w:rsidP="008322C4">
      <w:pPr>
        <w:rPr>
          <w:rFonts w:ascii="Times New Roman" w:hAnsi="Times New Roman" w:cs="Times New Roman"/>
          <w:b/>
          <w:bCs/>
          <w:szCs w:val="26"/>
        </w:rPr>
      </w:pPr>
      <w:r w:rsidRPr="00E51D69">
        <w:rPr>
          <w:rFonts w:ascii="Times New Roman" w:hAnsi="Times New Roman" w:cs="Times New Roman"/>
          <w:b/>
          <w:bCs/>
          <w:szCs w:val="26"/>
        </w:rPr>
        <w:t>Схема финансирования</w:t>
      </w:r>
    </w:p>
    <w:p w:rsidR="008322C4" w:rsidRPr="00E51D69" w:rsidRDefault="008322C4" w:rsidP="008322C4">
      <w:pPr>
        <w:rPr>
          <w:rFonts w:ascii="Times New Roman" w:hAnsi="Times New Roman" w:cs="Times New Roman"/>
          <w:bCs/>
          <w:szCs w:val="26"/>
        </w:rPr>
      </w:pPr>
      <w:r w:rsidRPr="00E51D69">
        <w:rPr>
          <w:rFonts w:ascii="Times New Roman" w:hAnsi="Times New Roman" w:cs="Times New Roman"/>
          <w:bCs/>
          <w:szCs w:val="26"/>
        </w:rPr>
        <w:t>Для компенсации формируемого при реализации проекта дефицита денежных средств (</w:t>
      </w:r>
      <w:r w:rsidRPr="00E51D69">
        <w:rPr>
          <w:rFonts w:ascii="Times New Roman" w:hAnsi="Times New Roman" w:cs="Times New Roman"/>
          <w:b/>
          <w:bCs/>
          <w:szCs w:val="26"/>
        </w:rPr>
        <w:t>2</w:t>
      </w:r>
      <w:r w:rsidR="003A7B10">
        <w:rPr>
          <w:rFonts w:ascii="Times New Roman" w:hAnsi="Times New Roman" w:cs="Times New Roman"/>
          <w:b/>
          <w:bCs/>
          <w:szCs w:val="26"/>
        </w:rPr>
        <w:t>0</w:t>
      </w:r>
      <w:r w:rsidRPr="00E51D69">
        <w:rPr>
          <w:rFonts w:ascii="Times New Roman" w:hAnsi="Times New Roman" w:cs="Times New Roman"/>
          <w:b/>
          <w:bCs/>
          <w:szCs w:val="26"/>
        </w:rPr>
        <w:t>0 млн. руб.)</w:t>
      </w:r>
      <w:r w:rsidRPr="00E51D69">
        <w:rPr>
          <w:rFonts w:ascii="Times New Roman" w:hAnsi="Times New Roman" w:cs="Times New Roman"/>
          <w:bCs/>
          <w:szCs w:val="26"/>
        </w:rPr>
        <w:t xml:space="preserve"> планируется привлечение средств инвестора в форме вклада в уставный капитал компаниина следующих условиях:</w:t>
      </w:r>
    </w:p>
    <w:p w:rsidR="008322C4" w:rsidRPr="00E51D69" w:rsidRDefault="008322C4" w:rsidP="008322C4">
      <w:pPr>
        <w:rPr>
          <w:rFonts w:ascii="Times New Roman" w:hAnsi="Times New Roman" w:cs="Times New Roman"/>
          <w:bCs/>
          <w:szCs w:val="26"/>
        </w:rPr>
      </w:pPr>
      <w:r w:rsidRPr="00E51D69">
        <w:rPr>
          <w:rFonts w:ascii="Times New Roman" w:hAnsi="Times New Roman" w:cs="Times New Roman"/>
          <w:b/>
          <w:bCs/>
          <w:szCs w:val="26"/>
        </w:rPr>
        <w:t>Объём средств Инвестора:</w:t>
      </w:r>
      <w:r w:rsidRPr="00E51D69">
        <w:rPr>
          <w:rFonts w:ascii="Times New Roman" w:hAnsi="Times New Roman" w:cs="Times New Roman"/>
          <w:bCs/>
          <w:szCs w:val="26"/>
        </w:rPr>
        <w:tab/>
      </w:r>
      <w:r w:rsidRPr="00E51D69">
        <w:rPr>
          <w:rFonts w:ascii="Times New Roman" w:hAnsi="Times New Roman" w:cs="Times New Roman"/>
          <w:b/>
          <w:bCs/>
          <w:szCs w:val="26"/>
        </w:rPr>
        <w:t>2</w:t>
      </w:r>
      <w:r w:rsidR="003A7B10">
        <w:rPr>
          <w:rFonts w:ascii="Times New Roman" w:hAnsi="Times New Roman" w:cs="Times New Roman"/>
          <w:b/>
          <w:bCs/>
          <w:szCs w:val="26"/>
        </w:rPr>
        <w:t>0</w:t>
      </w:r>
      <w:r w:rsidRPr="00E51D69">
        <w:rPr>
          <w:rFonts w:ascii="Times New Roman" w:hAnsi="Times New Roman" w:cs="Times New Roman"/>
          <w:b/>
          <w:bCs/>
          <w:szCs w:val="26"/>
        </w:rPr>
        <w:t>0 млн. руб.</w:t>
      </w:r>
      <w:r w:rsidR="00C93B26">
        <w:rPr>
          <w:rFonts w:ascii="Times New Roman" w:hAnsi="Times New Roman" w:cs="Times New Roman"/>
          <w:bCs/>
          <w:szCs w:val="26"/>
        </w:rPr>
        <w:t xml:space="preserve"> с выплатой тремя</w:t>
      </w:r>
      <w:r w:rsidRPr="00E51D69">
        <w:rPr>
          <w:rFonts w:ascii="Times New Roman" w:hAnsi="Times New Roman" w:cs="Times New Roman"/>
          <w:bCs/>
          <w:szCs w:val="26"/>
        </w:rPr>
        <w:t xml:space="preserve"> траншами:</w:t>
      </w:r>
    </w:p>
    <w:p w:rsidR="008322C4" w:rsidRPr="00E51D69" w:rsidRDefault="008322C4" w:rsidP="008322C4">
      <w:pPr>
        <w:rPr>
          <w:rFonts w:ascii="Times New Roman" w:hAnsi="Times New Roman" w:cs="Times New Roman"/>
        </w:rPr>
      </w:pPr>
    </w:p>
    <w:tbl>
      <w:tblPr>
        <w:tblW w:w="7213" w:type="dxa"/>
        <w:jc w:val="center"/>
        <w:tblInd w:w="103" w:type="dxa"/>
        <w:tblLook w:val="04A0"/>
      </w:tblPr>
      <w:tblGrid>
        <w:gridCol w:w="2560"/>
        <w:gridCol w:w="1503"/>
        <w:gridCol w:w="253"/>
        <w:gridCol w:w="283"/>
        <w:gridCol w:w="2614"/>
      </w:tblGrid>
      <w:tr w:rsidR="008322C4" w:rsidRPr="00E51D69" w:rsidTr="00C93B26">
        <w:trPr>
          <w:trHeight w:val="276"/>
          <w:jc w:val="center"/>
        </w:trPr>
        <w:tc>
          <w:tcPr>
            <w:tcW w:w="2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0000"/>
              </w:rPr>
            </w:pPr>
            <w:r w:rsidRPr="00E51D69">
              <w:rPr>
                <w:rFonts w:ascii="Times New Roman" w:hAnsi="Times New Roman" w:cs="Times New Roman"/>
                <w:b/>
                <w:bCs/>
                <w:color w:val="000000"/>
              </w:rPr>
              <w:t>Финансирование проекта</w:t>
            </w:r>
          </w:p>
        </w:tc>
        <w:tc>
          <w:tcPr>
            <w:tcW w:w="1756" w:type="dxa"/>
            <w:gridSpan w:val="2"/>
            <w:tcBorders>
              <w:top w:val="single" w:sz="4" w:space="0" w:color="auto"/>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jc w:val="center"/>
              <w:rPr>
                <w:rFonts w:ascii="Times New Roman" w:hAnsi="Times New Roman" w:cs="Times New Roman"/>
                <w:b/>
                <w:bCs/>
                <w:color w:val="000000"/>
              </w:rPr>
            </w:pPr>
            <w:r w:rsidRPr="00E51D69">
              <w:rPr>
                <w:rFonts w:ascii="Times New Roman" w:hAnsi="Times New Roman" w:cs="Times New Roman"/>
                <w:b/>
                <w:bCs/>
                <w:color w:val="000000"/>
              </w:rPr>
              <w:t>Сумма</w:t>
            </w:r>
          </w:p>
        </w:tc>
        <w:tc>
          <w:tcPr>
            <w:tcW w:w="28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0000"/>
              </w:rPr>
            </w:pPr>
            <w:r w:rsidRPr="00E51D69">
              <w:rPr>
                <w:rFonts w:ascii="Times New Roman" w:hAnsi="Times New Roman" w:cs="Times New Roman"/>
                <w:b/>
                <w:bCs/>
                <w:color w:val="000000"/>
              </w:rPr>
              <w:t>месяц</w:t>
            </w:r>
          </w:p>
        </w:tc>
      </w:tr>
      <w:tr w:rsidR="008322C4" w:rsidRPr="00E51D69" w:rsidTr="00C93B26">
        <w:trPr>
          <w:trHeight w:val="276"/>
          <w:jc w:val="center"/>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8322C4" w:rsidRPr="00E51D69" w:rsidRDefault="008322C4" w:rsidP="00A46826">
            <w:pPr>
              <w:spacing w:after="0"/>
              <w:rPr>
                <w:rFonts w:ascii="Times New Roman" w:hAnsi="Times New Roman" w:cs="Times New Roman"/>
                <w:b/>
                <w:bCs/>
                <w:color w:val="000000"/>
              </w:rPr>
            </w:pPr>
          </w:p>
        </w:tc>
        <w:tc>
          <w:tcPr>
            <w:tcW w:w="1503"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jc w:val="center"/>
              <w:rPr>
                <w:rFonts w:ascii="Times New Roman" w:hAnsi="Times New Roman" w:cs="Times New Roman"/>
                <w:b/>
                <w:bCs/>
                <w:color w:val="000000"/>
              </w:rPr>
            </w:pPr>
            <w:r w:rsidRPr="00E51D69">
              <w:rPr>
                <w:rFonts w:ascii="Times New Roman" w:hAnsi="Times New Roman" w:cs="Times New Roman"/>
                <w:b/>
                <w:bCs/>
                <w:color w:val="000000"/>
              </w:rPr>
              <w:t>млн. руб.</w:t>
            </w:r>
          </w:p>
        </w:tc>
        <w:tc>
          <w:tcPr>
            <w:tcW w:w="25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0000"/>
              </w:rPr>
            </w:pPr>
          </w:p>
        </w:tc>
        <w:tc>
          <w:tcPr>
            <w:tcW w:w="2897" w:type="dxa"/>
            <w:gridSpan w:val="2"/>
            <w:vMerge/>
            <w:tcBorders>
              <w:top w:val="nil"/>
              <w:left w:val="nil"/>
              <w:bottom w:val="single" w:sz="4" w:space="0" w:color="auto"/>
              <w:right w:val="single" w:sz="4" w:space="0" w:color="auto"/>
            </w:tcBorders>
            <w:vAlign w:val="center"/>
            <w:hideMark/>
          </w:tcPr>
          <w:p w:rsidR="008322C4" w:rsidRPr="00E51D69" w:rsidRDefault="008322C4" w:rsidP="00A46826">
            <w:pPr>
              <w:spacing w:after="0"/>
              <w:rPr>
                <w:rFonts w:ascii="Times New Roman" w:hAnsi="Times New Roman" w:cs="Times New Roman"/>
                <w:b/>
                <w:bCs/>
                <w:color w:val="000000"/>
              </w:rPr>
            </w:pPr>
          </w:p>
        </w:tc>
      </w:tr>
      <w:tr w:rsidR="008322C4" w:rsidRPr="00E51D69" w:rsidTr="00C93B26">
        <w:trPr>
          <w:trHeight w:val="276"/>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1 транш</w:t>
            </w:r>
          </w:p>
        </w:tc>
        <w:tc>
          <w:tcPr>
            <w:tcW w:w="1503" w:type="dxa"/>
            <w:tcBorders>
              <w:top w:val="nil"/>
              <w:left w:val="nil"/>
              <w:bottom w:val="single" w:sz="4" w:space="0" w:color="auto"/>
              <w:right w:val="single" w:sz="4" w:space="0" w:color="auto"/>
            </w:tcBorders>
            <w:shd w:val="clear" w:color="auto" w:fill="auto"/>
            <w:noWrap/>
            <w:vAlign w:val="bottom"/>
            <w:hideMark/>
          </w:tcPr>
          <w:p w:rsidR="008322C4" w:rsidRPr="00E51D69" w:rsidRDefault="00C93B26" w:rsidP="00A46826">
            <w:pPr>
              <w:spacing w:after="0"/>
              <w:jc w:val="center"/>
              <w:rPr>
                <w:rFonts w:ascii="Times New Roman" w:hAnsi="Times New Roman" w:cs="Times New Roman"/>
                <w:b/>
                <w:bCs/>
                <w:color w:val="005926"/>
              </w:rPr>
            </w:pPr>
            <w:r>
              <w:rPr>
                <w:rFonts w:ascii="Times New Roman" w:hAnsi="Times New Roman" w:cs="Times New Roman"/>
                <w:b/>
                <w:bCs/>
                <w:color w:val="005926"/>
              </w:rPr>
              <w:t>60</w:t>
            </w:r>
          </w:p>
        </w:tc>
        <w:tc>
          <w:tcPr>
            <w:tcW w:w="25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3A7B10">
            <w:pPr>
              <w:spacing w:after="0"/>
              <w:jc w:val="right"/>
              <w:rPr>
                <w:rFonts w:ascii="Times New Roman" w:hAnsi="Times New Roman" w:cs="Times New Roman"/>
                <w:color w:val="000000"/>
              </w:rPr>
            </w:pPr>
          </w:p>
        </w:tc>
        <w:tc>
          <w:tcPr>
            <w:tcW w:w="28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p>
        </w:tc>
        <w:tc>
          <w:tcPr>
            <w:tcW w:w="2614" w:type="dxa"/>
            <w:tcBorders>
              <w:top w:val="nil"/>
              <w:left w:val="nil"/>
              <w:bottom w:val="single" w:sz="4" w:space="0" w:color="auto"/>
              <w:right w:val="single" w:sz="4" w:space="0" w:color="auto"/>
            </w:tcBorders>
            <w:shd w:val="clear" w:color="auto" w:fill="auto"/>
            <w:noWrap/>
            <w:vAlign w:val="center"/>
            <w:hideMark/>
          </w:tcPr>
          <w:p w:rsidR="008322C4" w:rsidRPr="00E51D69" w:rsidRDefault="00D101DE" w:rsidP="00A46826">
            <w:pPr>
              <w:spacing w:after="0"/>
              <w:rPr>
                <w:rFonts w:ascii="Times New Roman" w:hAnsi="Times New Roman" w:cs="Times New Roman"/>
                <w:color w:val="000000"/>
              </w:rPr>
            </w:pPr>
            <w:r>
              <w:rPr>
                <w:rFonts w:ascii="Times New Roman" w:hAnsi="Times New Roman" w:cs="Times New Roman"/>
                <w:color w:val="000000"/>
              </w:rPr>
              <w:t xml:space="preserve"> </w:t>
            </w:r>
            <w:r w:rsidR="00920028">
              <w:rPr>
                <w:rFonts w:ascii="Times New Roman" w:hAnsi="Times New Roman" w:cs="Times New Roman"/>
                <w:color w:val="000000"/>
              </w:rPr>
              <w:t>Сентябрь</w:t>
            </w:r>
            <w:r>
              <w:rPr>
                <w:rFonts w:ascii="Times New Roman" w:hAnsi="Times New Roman" w:cs="Times New Roman"/>
                <w:color w:val="000000"/>
              </w:rPr>
              <w:t xml:space="preserve">   </w:t>
            </w:r>
            <w:r w:rsidR="00C93B26">
              <w:rPr>
                <w:rFonts w:ascii="Times New Roman" w:hAnsi="Times New Roman" w:cs="Times New Roman"/>
                <w:color w:val="000000"/>
              </w:rPr>
              <w:t xml:space="preserve"> 202</w:t>
            </w:r>
            <w:r w:rsidR="00920028">
              <w:rPr>
                <w:rFonts w:ascii="Times New Roman" w:hAnsi="Times New Roman" w:cs="Times New Roman"/>
                <w:color w:val="000000"/>
              </w:rPr>
              <w:t>1</w:t>
            </w:r>
          </w:p>
        </w:tc>
      </w:tr>
      <w:tr w:rsidR="008322C4" w:rsidRPr="00E51D69" w:rsidTr="00C93B26">
        <w:trPr>
          <w:trHeight w:val="276"/>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2 транш</w:t>
            </w:r>
          </w:p>
        </w:tc>
        <w:tc>
          <w:tcPr>
            <w:tcW w:w="1503" w:type="dxa"/>
            <w:tcBorders>
              <w:top w:val="nil"/>
              <w:left w:val="nil"/>
              <w:bottom w:val="single" w:sz="4" w:space="0" w:color="auto"/>
              <w:right w:val="single" w:sz="4" w:space="0" w:color="auto"/>
            </w:tcBorders>
            <w:shd w:val="clear" w:color="auto" w:fill="auto"/>
            <w:noWrap/>
            <w:vAlign w:val="bottom"/>
            <w:hideMark/>
          </w:tcPr>
          <w:p w:rsidR="008322C4" w:rsidRPr="00E51D69" w:rsidRDefault="00C93B26" w:rsidP="00A46826">
            <w:pPr>
              <w:spacing w:after="0"/>
              <w:jc w:val="center"/>
              <w:rPr>
                <w:rFonts w:ascii="Times New Roman" w:hAnsi="Times New Roman" w:cs="Times New Roman"/>
                <w:b/>
                <w:bCs/>
                <w:color w:val="005926"/>
              </w:rPr>
            </w:pPr>
            <w:r>
              <w:rPr>
                <w:rFonts w:ascii="Times New Roman" w:hAnsi="Times New Roman" w:cs="Times New Roman"/>
                <w:b/>
                <w:bCs/>
                <w:color w:val="005926"/>
              </w:rPr>
              <w:t>80</w:t>
            </w:r>
          </w:p>
        </w:tc>
        <w:tc>
          <w:tcPr>
            <w:tcW w:w="25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p>
        </w:tc>
        <w:tc>
          <w:tcPr>
            <w:tcW w:w="28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p>
        </w:tc>
        <w:tc>
          <w:tcPr>
            <w:tcW w:w="2614" w:type="dxa"/>
            <w:tcBorders>
              <w:top w:val="nil"/>
              <w:left w:val="nil"/>
              <w:bottom w:val="single" w:sz="4" w:space="0" w:color="auto"/>
              <w:right w:val="single" w:sz="4" w:space="0" w:color="auto"/>
            </w:tcBorders>
            <w:shd w:val="clear" w:color="auto" w:fill="auto"/>
            <w:noWrap/>
            <w:vAlign w:val="center"/>
            <w:hideMark/>
          </w:tcPr>
          <w:p w:rsidR="008322C4" w:rsidRPr="00E51D69" w:rsidRDefault="00920028" w:rsidP="00A46826">
            <w:pPr>
              <w:spacing w:after="0"/>
              <w:rPr>
                <w:rFonts w:ascii="Times New Roman" w:hAnsi="Times New Roman" w:cs="Times New Roman"/>
                <w:color w:val="000000"/>
              </w:rPr>
            </w:pPr>
            <w:r>
              <w:rPr>
                <w:rFonts w:ascii="Times New Roman" w:hAnsi="Times New Roman" w:cs="Times New Roman"/>
                <w:color w:val="000000"/>
              </w:rPr>
              <w:t xml:space="preserve"> Февраль </w:t>
            </w:r>
            <w:r w:rsidR="00D101DE">
              <w:rPr>
                <w:rFonts w:ascii="Times New Roman" w:hAnsi="Times New Roman" w:cs="Times New Roman"/>
                <w:color w:val="000000"/>
              </w:rPr>
              <w:t xml:space="preserve">  </w:t>
            </w:r>
            <w:r w:rsidR="00C93B26">
              <w:rPr>
                <w:rFonts w:ascii="Times New Roman" w:hAnsi="Times New Roman" w:cs="Times New Roman"/>
                <w:color w:val="000000"/>
              </w:rPr>
              <w:t xml:space="preserve"> </w:t>
            </w:r>
            <w:r w:rsidR="00D101DE">
              <w:rPr>
                <w:rFonts w:ascii="Times New Roman" w:hAnsi="Times New Roman" w:cs="Times New Roman"/>
                <w:color w:val="000000"/>
              </w:rPr>
              <w:t xml:space="preserve"> </w:t>
            </w:r>
            <w:r w:rsidR="00C93B26">
              <w:rPr>
                <w:rFonts w:ascii="Times New Roman" w:hAnsi="Times New Roman" w:cs="Times New Roman"/>
                <w:color w:val="000000"/>
              </w:rPr>
              <w:t>202</w:t>
            </w:r>
            <w:r>
              <w:rPr>
                <w:rFonts w:ascii="Times New Roman" w:hAnsi="Times New Roman" w:cs="Times New Roman"/>
                <w:color w:val="000000"/>
              </w:rPr>
              <w:t>2</w:t>
            </w:r>
          </w:p>
        </w:tc>
      </w:tr>
      <w:tr w:rsidR="008322C4" w:rsidRPr="00E51D69" w:rsidTr="00C93B26">
        <w:trPr>
          <w:trHeight w:val="276"/>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3 транш</w:t>
            </w:r>
          </w:p>
        </w:tc>
        <w:tc>
          <w:tcPr>
            <w:tcW w:w="1503" w:type="dxa"/>
            <w:tcBorders>
              <w:top w:val="nil"/>
              <w:left w:val="nil"/>
              <w:bottom w:val="single" w:sz="4" w:space="0" w:color="auto"/>
              <w:right w:val="single" w:sz="4" w:space="0" w:color="auto"/>
            </w:tcBorders>
            <w:shd w:val="clear" w:color="auto" w:fill="auto"/>
            <w:noWrap/>
            <w:vAlign w:val="bottom"/>
            <w:hideMark/>
          </w:tcPr>
          <w:p w:rsidR="008322C4" w:rsidRPr="00E51D69" w:rsidRDefault="000B65D0" w:rsidP="00A46826">
            <w:pPr>
              <w:spacing w:after="0"/>
              <w:jc w:val="center"/>
              <w:rPr>
                <w:rFonts w:ascii="Times New Roman" w:hAnsi="Times New Roman" w:cs="Times New Roman"/>
                <w:b/>
                <w:bCs/>
                <w:color w:val="005926"/>
              </w:rPr>
            </w:pPr>
            <w:r>
              <w:rPr>
                <w:rFonts w:ascii="Times New Roman" w:hAnsi="Times New Roman" w:cs="Times New Roman"/>
                <w:b/>
                <w:bCs/>
                <w:color w:val="005926"/>
              </w:rPr>
              <w:t>60</w:t>
            </w:r>
          </w:p>
        </w:tc>
        <w:tc>
          <w:tcPr>
            <w:tcW w:w="25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p>
        </w:tc>
        <w:tc>
          <w:tcPr>
            <w:tcW w:w="28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p>
        </w:tc>
        <w:tc>
          <w:tcPr>
            <w:tcW w:w="2614" w:type="dxa"/>
            <w:tcBorders>
              <w:top w:val="nil"/>
              <w:left w:val="nil"/>
              <w:bottom w:val="single" w:sz="4" w:space="0" w:color="auto"/>
              <w:right w:val="single" w:sz="4" w:space="0" w:color="auto"/>
            </w:tcBorders>
            <w:shd w:val="clear" w:color="auto" w:fill="auto"/>
            <w:noWrap/>
            <w:vAlign w:val="center"/>
            <w:hideMark/>
          </w:tcPr>
          <w:p w:rsidR="008322C4" w:rsidRPr="00E51D69" w:rsidRDefault="00920028" w:rsidP="00A46826">
            <w:pPr>
              <w:spacing w:after="0"/>
              <w:rPr>
                <w:rFonts w:ascii="Times New Roman" w:hAnsi="Times New Roman" w:cs="Times New Roman"/>
                <w:color w:val="000000"/>
              </w:rPr>
            </w:pPr>
            <w:r>
              <w:rPr>
                <w:rFonts w:ascii="Times New Roman" w:hAnsi="Times New Roman" w:cs="Times New Roman"/>
                <w:color w:val="000000"/>
              </w:rPr>
              <w:t xml:space="preserve"> Июнь    </w:t>
            </w:r>
            <w:r w:rsidR="00C93B26">
              <w:rPr>
                <w:rFonts w:ascii="Times New Roman" w:hAnsi="Times New Roman" w:cs="Times New Roman"/>
                <w:color w:val="000000"/>
              </w:rPr>
              <w:t xml:space="preserve"> </w:t>
            </w:r>
            <w:r w:rsidR="00D101DE">
              <w:rPr>
                <w:rFonts w:ascii="Times New Roman" w:hAnsi="Times New Roman" w:cs="Times New Roman"/>
                <w:color w:val="000000"/>
              </w:rPr>
              <w:t xml:space="preserve"> </w:t>
            </w:r>
            <w:r>
              <w:rPr>
                <w:rFonts w:ascii="Times New Roman" w:hAnsi="Times New Roman" w:cs="Times New Roman"/>
                <w:color w:val="000000"/>
              </w:rPr>
              <w:t xml:space="preserve">   </w:t>
            </w:r>
            <w:r w:rsidR="00C93B26">
              <w:rPr>
                <w:rFonts w:ascii="Times New Roman" w:hAnsi="Times New Roman" w:cs="Times New Roman"/>
                <w:color w:val="000000"/>
              </w:rPr>
              <w:t>202</w:t>
            </w:r>
            <w:r>
              <w:rPr>
                <w:rFonts w:ascii="Times New Roman" w:hAnsi="Times New Roman" w:cs="Times New Roman"/>
                <w:color w:val="000000"/>
              </w:rPr>
              <w:t>2</w:t>
            </w:r>
          </w:p>
        </w:tc>
      </w:tr>
      <w:tr w:rsidR="008322C4" w:rsidRPr="00E51D69" w:rsidTr="00C93B26">
        <w:trPr>
          <w:trHeight w:val="276"/>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rPr>
                <w:rFonts w:ascii="Times New Roman" w:hAnsi="Times New Roman" w:cs="Times New Roman"/>
                <w:color w:val="000000"/>
              </w:rPr>
            </w:pPr>
          </w:p>
        </w:tc>
        <w:tc>
          <w:tcPr>
            <w:tcW w:w="1503"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jc w:val="center"/>
              <w:rPr>
                <w:rFonts w:ascii="Times New Roman" w:hAnsi="Times New Roman" w:cs="Times New Roman"/>
                <w:b/>
                <w:bCs/>
                <w:color w:val="005926"/>
              </w:rPr>
            </w:pPr>
          </w:p>
        </w:tc>
        <w:tc>
          <w:tcPr>
            <w:tcW w:w="25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p>
        </w:tc>
        <w:tc>
          <w:tcPr>
            <w:tcW w:w="28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p>
        </w:tc>
        <w:tc>
          <w:tcPr>
            <w:tcW w:w="261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0B65D0">
            <w:pPr>
              <w:spacing w:after="0"/>
              <w:rPr>
                <w:rFonts w:ascii="Times New Roman" w:hAnsi="Times New Roman" w:cs="Times New Roman"/>
                <w:color w:val="000000"/>
              </w:rPr>
            </w:pPr>
          </w:p>
        </w:tc>
      </w:tr>
      <w:tr w:rsidR="008322C4" w:rsidRPr="00E51D69" w:rsidTr="00C93B26">
        <w:trPr>
          <w:trHeight w:val="108"/>
          <w:jc w:val="center"/>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Всего:</w:t>
            </w:r>
          </w:p>
        </w:tc>
        <w:tc>
          <w:tcPr>
            <w:tcW w:w="1503" w:type="dxa"/>
            <w:tcBorders>
              <w:top w:val="nil"/>
              <w:left w:val="nil"/>
              <w:bottom w:val="single" w:sz="4" w:space="0" w:color="auto"/>
              <w:right w:val="single" w:sz="4" w:space="0" w:color="auto"/>
            </w:tcBorders>
            <w:shd w:val="clear" w:color="auto" w:fill="auto"/>
            <w:noWrap/>
            <w:vAlign w:val="bottom"/>
            <w:hideMark/>
          </w:tcPr>
          <w:p w:rsidR="008322C4" w:rsidRPr="00E51D69" w:rsidRDefault="000B65D0" w:rsidP="00A46826">
            <w:pPr>
              <w:spacing w:after="0"/>
              <w:jc w:val="center"/>
              <w:rPr>
                <w:rFonts w:ascii="Times New Roman" w:hAnsi="Times New Roman" w:cs="Times New Roman"/>
                <w:b/>
                <w:bCs/>
                <w:color w:val="000000"/>
              </w:rPr>
            </w:pPr>
            <w:r>
              <w:rPr>
                <w:rFonts w:ascii="Times New Roman" w:hAnsi="Times New Roman" w:cs="Times New Roman"/>
                <w:b/>
                <w:bCs/>
                <w:color w:val="000000"/>
              </w:rPr>
              <w:t>20</w:t>
            </w:r>
            <w:r w:rsidR="008322C4" w:rsidRPr="00E51D69">
              <w:rPr>
                <w:rFonts w:ascii="Times New Roman" w:hAnsi="Times New Roman" w:cs="Times New Roman"/>
                <w:b/>
                <w:bCs/>
                <w:color w:val="000000"/>
              </w:rPr>
              <w:t>0</w:t>
            </w:r>
          </w:p>
        </w:tc>
        <w:tc>
          <w:tcPr>
            <w:tcW w:w="25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b/>
                <w:bCs/>
                <w:color w:val="000000"/>
              </w:rPr>
            </w:pPr>
          </w:p>
        </w:tc>
        <w:tc>
          <w:tcPr>
            <w:tcW w:w="283"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 </w:t>
            </w:r>
          </w:p>
        </w:tc>
        <w:tc>
          <w:tcPr>
            <w:tcW w:w="2614"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 </w:t>
            </w:r>
          </w:p>
        </w:tc>
      </w:tr>
    </w:tbl>
    <w:p w:rsidR="008322C4" w:rsidRPr="00E51D69" w:rsidRDefault="008322C4" w:rsidP="008322C4">
      <w:pPr>
        <w:rPr>
          <w:rFonts w:ascii="Times New Roman" w:hAnsi="Times New Roman" w:cs="Times New Roman"/>
        </w:rPr>
      </w:pP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Возврат инвестированных в реализацию проекта средств осуществляется через выплату Инвестору дивидендов. </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Распределение прибыли производится на следующих условиях. </w:t>
      </w:r>
    </w:p>
    <w:p w:rsidR="008322C4" w:rsidRPr="00E51D69" w:rsidRDefault="008322C4" w:rsidP="008322C4">
      <w:pPr>
        <w:rPr>
          <w:rFonts w:ascii="Times New Roman" w:hAnsi="Times New Roman" w:cs="Times New Roman"/>
        </w:rPr>
      </w:pPr>
      <w:r w:rsidRPr="00E51D69">
        <w:rPr>
          <w:rFonts w:ascii="Times New Roman" w:hAnsi="Times New Roman" w:cs="Times New Roman"/>
        </w:rPr>
        <w:t>Доля Инвестора составляет:</w:t>
      </w:r>
    </w:p>
    <w:p w:rsidR="008322C4" w:rsidRPr="00E51D69" w:rsidRDefault="008322C4" w:rsidP="008322C4">
      <w:pPr>
        <w:pStyle w:val="ListParagraph"/>
        <w:numPr>
          <w:ilvl w:val="0"/>
          <w:numId w:val="21"/>
        </w:numPr>
        <w:spacing w:after="120" w:line="240" w:lineRule="auto"/>
        <w:jc w:val="both"/>
        <w:rPr>
          <w:rFonts w:ascii="Times New Roman" w:hAnsi="Times New Roman" w:cs="Times New Roman"/>
        </w:rPr>
      </w:pPr>
      <w:r w:rsidRPr="00E51D69">
        <w:rPr>
          <w:rFonts w:ascii="Times New Roman" w:hAnsi="Times New Roman" w:cs="Times New Roman"/>
        </w:rPr>
        <w:t>90% на этапе до возврата вложенных в реализацию проекта средств;</w:t>
      </w:r>
    </w:p>
    <w:p w:rsidR="008322C4" w:rsidRPr="00E51D69" w:rsidRDefault="008322C4" w:rsidP="008322C4">
      <w:pPr>
        <w:pStyle w:val="ListParagraph"/>
        <w:numPr>
          <w:ilvl w:val="0"/>
          <w:numId w:val="21"/>
        </w:numPr>
        <w:spacing w:after="120" w:line="240" w:lineRule="auto"/>
        <w:jc w:val="both"/>
        <w:rPr>
          <w:rFonts w:ascii="Times New Roman" w:hAnsi="Times New Roman" w:cs="Times New Roman"/>
        </w:rPr>
      </w:pPr>
      <w:r w:rsidRPr="00E51D69">
        <w:rPr>
          <w:rFonts w:ascii="Times New Roman" w:hAnsi="Times New Roman" w:cs="Times New Roman"/>
        </w:rPr>
        <w:t>50% на этапе после возврата средств.</w:t>
      </w:r>
    </w:p>
    <w:p w:rsidR="008322C4" w:rsidRPr="00E51D69" w:rsidRDefault="008322C4" w:rsidP="008322C4">
      <w:pPr>
        <w:rPr>
          <w:rFonts w:ascii="Times New Roman" w:hAnsi="Times New Roman" w:cs="Times New Roman"/>
        </w:rPr>
      </w:pPr>
      <w:r w:rsidRPr="00E51D69">
        <w:rPr>
          <w:rFonts w:ascii="Times New Roman" w:hAnsi="Times New Roman" w:cs="Times New Roman"/>
        </w:rPr>
        <w:lastRenderedPageBreak/>
        <w:t>Доля в уставном капитале компании даёт Инвестору право на получение   дивидендов от всех видов коммерческого использования фильма на весь период действия авторских прав.</w:t>
      </w: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Расчёты демонстрируют, что сумма причитающихся Инвестору дивидендов превышает объём вложенных в реализацию проекта средств  </w:t>
      </w:r>
      <w:r w:rsidRPr="00E51D69">
        <w:rPr>
          <w:rFonts w:ascii="Times New Roman" w:hAnsi="Times New Roman" w:cs="Times New Roman"/>
          <w:b/>
        </w:rPr>
        <w:t xml:space="preserve">на 30 месяц проекта </w:t>
      </w:r>
      <w:r w:rsidRPr="00E51D69">
        <w:rPr>
          <w:rFonts w:ascii="Times New Roman" w:hAnsi="Times New Roman" w:cs="Times New Roman"/>
        </w:rPr>
        <w:t xml:space="preserve">– см. рисунок </w:t>
      </w:r>
      <w:fldSimple w:instr=" REF _Ref534923386 \h  \* MERGEFORMAT ">
        <w:r w:rsidRPr="00E51D69">
          <w:rPr>
            <w:rFonts w:ascii="Times New Roman" w:hAnsi="Times New Roman" w:cs="Times New Roman"/>
            <w:vanish/>
          </w:rPr>
          <w:t xml:space="preserve">Рисунок </w:t>
        </w:r>
        <w:r w:rsidRPr="00E51D69">
          <w:rPr>
            <w:rFonts w:ascii="Times New Roman" w:hAnsi="Times New Roman" w:cs="Times New Roman"/>
            <w:noProof/>
          </w:rPr>
          <w:t>6</w:t>
        </w:r>
        <w:r w:rsidRPr="00E51D69">
          <w:rPr>
            <w:rFonts w:ascii="Times New Roman" w:hAnsi="Times New Roman" w:cs="Times New Roman"/>
          </w:rPr>
          <w:t>.</w:t>
        </w:r>
        <w:r w:rsidRPr="00E51D69">
          <w:rPr>
            <w:rFonts w:ascii="Times New Roman" w:hAnsi="Times New Roman" w:cs="Times New Roman"/>
            <w:noProof/>
          </w:rPr>
          <w:t>5</w:t>
        </w:r>
      </w:fldSimple>
      <w:r w:rsidRPr="00E51D69">
        <w:rPr>
          <w:rFonts w:ascii="Times New Roman" w:hAnsi="Times New Roman" w:cs="Times New Roman"/>
        </w:rPr>
        <w:t xml:space="preserve">). </w:t>
      </w:r>
    </w:p>
    <w:p w:rsidR="008322C4" w:rsidRPr="00E51D69" w:rsidRDefault="008322C4" w:rsidP="008322C4">
      <w:pPr>
        <w:pStyle w:val="Heading2"/>
        <w:rPr>
          <w:rFonts w:cs="Times New Roman"/>
        </w:rPr>
      </w:pPr>
      <w:bookmarkStart w:id="65" w:name="_Toc534200164"/>
      <w:bookmarkStart w:id="66" w:name="_Toc535496529"/>
      <w:r w:rsidRPr="00E51D69">
        <w:rPr>
          <w:rFonts w:cs="Times New Roman"/>
        </w:rPr>
        <w:t>Оценка эффективности инвестиций</w:t>
      </w:r>
      <w:bookmarkEnd w:id="65"/>
      <w:bookmarkEnd w:id="66"/>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lang w:eastAsia="en-US"/>
        </w:rPr>
        <w:t>Эффективность инвестиций определяется, прежде всего, соотношением результатов осуществления проекта (в виде поступлений от реализации продукции и услуг) и затрат, необходимых для их достижения.</w:t>
      </w:r>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lang w:eastAsia="en-US"/>
        </w:rPr>
        <w:t>Для оценки эффективности инвестиционных затрат используют чистый поток денежных средств (ЧПДС) или FreeCashFlow (</w:t>
      </w:r>
      <w:r w:rsidRPr="00E51D69">
        <w:rPr>
          <w:rFonts w:ascii="Times New Roman" w:hAnsi="Times New Roman" w:cs="Times New Roman"/>
          <w:lang w:val="en-US" w:eastAsia="en-US"/>
        </w:rPr>
        <w:t>FCF</w:t>
      </w:r>
      <w:r w:rsidRPr="00E51D69">
        <w:rPr>
          <w:rFonts w:ascii="Times New Roman" w:hAnsi="Times New Roman" w:cs="Times New Roman"/>
          <w:lang w:eastAsia="en-US"/>
        </w:rPr>
        <w:t>). В отличие от CashFlow, рассчитываемого в отчёте о движении денежных средств,  FreeCashFlowочищен от процентов схемы финансирования. Поскольку для одного и того же проекта могут быть использованы весьма разные схемы финансирования, более однозначной характеристикой проекта являются финансовые потоки до учёта процентов в отчёте о прибылях и убытках.</w:t>
      </w:r>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lang w:eastAsia="en-US"/>
        </w:rPr>
        <w:t xml:space="preserve">Чтобы адекватно оценить проект с точки зрения эффективности использования инвестированных средств, нужно все потоки будущих поступлений и платежей привести в сопоставимый вид </w:t>
      </w:r>
      <w:r w:rsidRPr="00E51D69">
        <w:rPr>
          <w:rFonts w:ascii="Times New Roman" w:hAnsi="Times New Roman" w:cs="Times New Roman"/>
          <w:b/>
          <w:lang w:eastAsia="en-US"/>
        </w:rPr>
        <w:t>с учетом влияния фактора времени.</w:t>
      </w:r>
      <w:r w:rsidRPr="00E51D69">
        <w:rPr>
          <w:rFonts w:ascii="Times New Roman" w:hAnsi="Times New Roman" w:cs="Times New Roman"/>
          <w:lang w:eastAsia="en-US"/>
        </w:rPr>
        <w:t xml:space="preserve"> Пересчет указанных величин на один – «сегодняшний» – момент времени, каковым является момент начала осуществления проекта, производится с помощью </w:t>
      </w:r>
      <w:r w:rsidRPr="00E51D69">
        <w:rPr>
          <w:rFonts w:ascii="Times New Roman" w:hAnsi="Times New Roman" w:cs="Times New Roman"/>
          <w:b/>
          <w:lang w:eastAsia="en-US"/>
        </w:rPr>
        <w:t>коэффициентов приведения</w:t>
      </w:r>
      <w:r w:rsidRPr="00E51D69">
        <w:rPr>
          <w:rFonts w:ascii="Times New Roman" w:hAnsi="Times New Roman" w:cs="Times New Roman"/>
          <w:lang w:eastAsia="en-US"/>
        </w:rPr>
        <w:t xml:space="preserve">, или </w:t>
      </w:r>
      <w:r w:rsidRPr="00E51D69">
        <w:rPr>
          <w:rFonts w:ascii="Times New Roman" w:hAnsi="Times New Roman" w:cs="Times New Roman"/>
          <w:b/>
          <w:lang w:eastAsia="en-US"/>
        </w:rPr>
        <w:t>дисконтирования (</w:t>
      </w:r>
      <w:r w:rsidRPr="00E51D69">
        <w:rPr>
          <w:rFonts w:ascii="Times New Roman" w:hAnsi="Times New Roman" w:cs="Times New Roman"/>
          <w:b/>
          <w:lang w:val="en-US" w:eastAsia="en-US"/>
        </w:rPr>
        <w:t>D</w:t>
      </w:r>
      <w:r w:rsidRPr="00E51D69">
        <w:rPr>
          <w:rFonts w:ascii="Times New Roman" w:hAnsi="Times New Roman" w:cs="Times New Roman"/>
          <w:b/>
          <w:lang w:eastAsia="en-US"/>
        </w:rPr>
        <w:t>iscount</w:t>
      </w:r>
      <w:r w:rsidRPr="00E51D69">
        <w:rPr>
          <w:rFonts w:ascii="Times New Roman" w:hAnsi="Times New Roman" w:cs="Times New Roman"/>
          <w:b/>
          <w:lang w:val="en-US" w:eastAsia="en-US"/>
        </w:rPr>
        <w:t>F</w:t>
      </w:r>
      <w:r w:rsidRPr="00E51D69">
        <w:rPr>
          <w:rFonts w:ascii="Times New Roman" w:hAnsi="Times New Roman" w:cs="Times New Roman"/>
          <w:b/>
          <w:lang w:eastAsia="en-US"/>
        </w:rPr>
        <w:t>actor, фактор дисконтирования).</w:t>
      </w:r>
      <w:r w:rsidRPr="00E51D69">
        <w:rPr>
          <w:rFonts w:ascii="Times New Roman" w:hAnsi="Times New Roman" w:cs="Times New Roman"/>
          <w:lang w:eastAsia="en-US"/>
        </w:rPr>
        <w:t xml:space="preserve"> Значения этих коэффициентов для каждого интервала планирования проекта рассчитываются при заданной величине ставки дисконтирования. </w:t>
      </w:r>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lang w:eastAsia="en-US"/>
        </w:rPr>
        <w:t>Ставка дисконтирования включает в себя</w:t>
      </w:r>
      <w:r w:rsidR="001E07E1">
        <w:rPr>
          <w:rFonts w:ascii="Times New Roman" w:hAnsi="Times New Roman" w:cs="Times New Roman"/>
          <w:lang w:eastAsia="en-US"/>
        </w:rPr>
        <w:t xml:space="preserve"> </w:t>
      </w:r>
      <w:r w:rsidRPr="00E51D69">
        <w:rPr>
          <w:rFonts w:ascii="Times New Roman" w:hAnsi="Times New Roman" w:cs="Times New Roman"/>
          <w:lang w:eastAsia="en-US"/>
        </w:rPr>
        <w:t>безрисковую ставку доходности и «премию за риски», в числе которых учитывают страновой риск,</w:t>
      </w:r>
      <w:r w:rsidR="001E07E1">
        <w:rPr>
          <w:rFonts w:ascii="Times New Roman" w:hAnsi="Times New Roman" w:cs="Times New Roman"/>
          <w:lang w:eastAsia="en-US"/>
        </w:rPr>
        <w:t xml:space="preserve"> </w:t>
      </w:r>
      <w:r w:rsidRPr="00E51D69">
        <w:rPr>
          <w:rFonts w:ascii="Times New Roman" w:hAnsi="Times New Roman" w:cs="Times New Roman"/>
          <w:lang w:eastAsia="en-US"/>
        </w:rPr>
        <w:t xml:space="preserve">риск ненадёжности участников проекта, риск не достижения планируемого уровня доходов и </w:t>
      </w:r>
      <w:r w:rsidRPr="00E51D69">
        <w:rPr>
          <w:rFonts w:ascii="Times New Roman" w:hAnsi="Times New Roman" w:cs="Times New Roman"/>
          <w:b/>
          <w:lang w:eastAsia="en-US"/>
        </w:rPr>
        <w:t>оценивается на уровне 20%</w:t>
      </w:r>
      <w:r w:rsidRPr="00E51D69">
        <w:rPr>
          <w:rFonts w:ascii="Times New Roman" w:hAnsi="Times New Roman" w:cs="Times New Roman"/>
          <w:lang w:eastAsia="en-US"/>
        </w:rPr>
        <w:t>.</w:t>
      </w:r>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lang w:eastAsia="en-US"/>
        </w:rPr>
        <w:t xml:space="preserve">Сумма значений чистых потоков денежных средств (ЧПДС или </w:t>
      </w:r>
      <w:r w:rsidRPr="00E51D69">
        <w:rPr>
          <w:rFonts w:ascii="Times New Roman" w:hAnsi="Times New Roman" w:cs="Times New Roman"/>
          <w:lang w:val="en-US" w:eastAsia="en-US"/>
        </w:rPr>
        <w:t>FCF</w:t>
      </w:r>
      <w:r w:rsidRPr="00E51D69">
        <w:rPr>
          <w:rFonts w:ascii="Times New Roman" w:hAnsi="Times New Roman" w:cs="Times New Roman"/>
          <w:lang w:eastAsia="en-US"/>
        </w:rPr>
        <w:t xml:space="preserve">) проекта, умноженных на соответствующие коэффициенты, представляет собой показатель </w:t>
      </w:r>
      <w:r w:rsidRPr="00E51D69">
        <w:rPr>
          <w:rFonts w:ascii="Times New Roman" w:hAnsi="Times New Roman" w:cs="Times New Roman"/>
          <w:b/>
          <w:lang w:eastAsia="en-US"/>
        </w:rPr>
        <w:t>чистой текущей (приведенной) стоимости (</w:t>
      </w:r>
      <w:r w:rsidRPr="00E51D69">
        <w:rPr>
          <w:rFonts w:ascii="Times New Roman" w:hAnsi="Times New Roman" w:cs="Times New Roman"/>
          <w:b/>
          <w:lang w:val="en-US" w:eastAsia="en-US"/>
        </w:rPr>
        <w:t>N</w:t>
      </w:r>
      <w:r w:rsidRPr="00E51D69">
        <w:rPr>
          <w:rFonts w:ascii="Times New Roman" w:hAnsi="Times New Roman" w:cs="Times New Roman"/>
          <w:b/>
          <w:lang w:eastAsia="en-US"/>
        </w:rPr>
        <w:t>et</w:t>
      </w:r>
      <w:r w:rsidRPr="00E51D69">
        <w:rPr>
          <w:rFonts w:ascii="Times New Roman" w:hAnsi="Times New Roman" w:cs="Times New Roman"/>
          <w:b/>
          <w:lang w:val="en-US" w:eastAsia="en-US"/>
        </w:rPr>
        <w:t>P</w:t>
      </w:r>
      <w:r w:rsidRPr="00E51D69">
        <w:rPr>
          <w:rFonts w:ascii="Times New Roman" w:hAnsi="Times New Roman" w:cs="Times New Roman"/>
          <w:b/>
          <w:lang w:eastAsia="en-US"/>
        </w:rPr>
        <w:t>resent</w:t>
      </w:r>
      <w:r w:rsidRPr="00E51D69">
        <w:rPr>
          <w:rFonts w:ascii="Times New Roman" w:hAnsi="Times New Roman" w:cs="Times New Roman"/>
          <w:b/>
          <w:lang w:val="en-US" w:eastAsia="en-US"/>
        </w:rPr>
        <w:t>V</w:t>
      </w:r>
      <w:r w:rsidRPr="00E51D69">
        <w:rPr>
          <w:rFonts w:ascii="Times New Roman" w:hAnsi="Times New Roman" w:cs="Times New Roman"/>
          <w:b/>
          <w:lang w:eastAsia="en-US"/>
        </w:rPr>
        <w:t>alue).NPV</w:t>
      </w:r>
      <w:r w:rsidRPr="00E51D69">
        <w:rPr>
          <w:rFonts w:ascii="Times New Roman" w:hAnsi="Times New Roman" w:cs="Times New Roman"/>
          <w:lang w:eastAsia="en-US"/>
        </w:rPr>
        <w:t xml:space="preserve"> - это чистая настоящая ценность проекта.</w:t>
      </w:r>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lang w:eastAsia="en-US"/>
        </w:rPr>
        <w:t>Положительное значение NPV считается подтверждением целесообразности инвестирования денежных средств в проект, а отрицательное, напротив свидетельствует о неэффективности их использования.</w:t>
      </w:r>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lang w:eastAsia="en-US"/>
        </w:rPr>
        <w:t>Наиболее информативными критериями, характеризующими эффективность осуществляемых инвестиций, помимо</w:t>
      </w:r>
      <w:r w:rsidRPr="00E51D69">
        <w:rPr>
          <w:rFonts w:ascii="Times New Roman" w:hAnsi="Times New Roman" w:cs="Times New Roman"/>
          <w:lang w:val="en-US" w:eastAsia="en-US"/>
        </w:rPr>
        <w:t>FCF</w:t>
      </w:r>
      <w:r w:rsidRPr="00E51D69">
        <w:rPr>
          <w:rFonts w:ascii="Times New Roman" w:hAnsi="Times New Roman" w:cs="Times New Roman"/>
          <w:lang w:eastAsia="en-US"/>
        </w:rPr>
        <w:t>и</w:t>
      </w:r>
      <w:r w:rsidRPr="00E51D69">
        <w:rPr>
          <w:rFonts w:ascii="Times New Roman" w:hAnsi="Times New Roman" w:cs="Times New Roman"/>
          <w:lang w:val="en-US" w:eastAsia="en-US"/>
        </w:rPr>
        <w:t>NPV</w:t>
      </w:r>
      <w:r w:rsidRPr="00E51D69">
        <w:rPr>
          <w:rFonts w:ascii="Times New Roman" w:hAnsi="Times New Roman" w:cs="Times New Roman"/>
          <w:lang w:eastAsia="en-US"/>
        </w:rPr>
        <w:t xml:space="preserve"> проекта, являются: </w:t>
      </w:r>
      <w:r w:rsidRPr="00E51D69">
        <w:rPr>
          <w:rFonts w:ascii="Times New Roman" w:hAnsi="Times New Roman" w:cs="Times New Roman"/>
          <w:b/>
          <w:lang w:eastAsia="en-US"/>
        </w:rPr>
        <w:t>срок окупаемости</w:t>
      </w:r>
      <w:r w:rsidRPr="00E51D69">
        <w:rPr>
          <w:rFonts w:ascii="Times New Roman" w:hAnsi="Times New Roman" w:cs="Times New Roman"/>
          <w:lang w:eastAsia="en-US"/>
        </w:rPr>
        <w:t xml:space="preserve"> и  </w:t>
      </w:r>
      <w:r w:rsidRPr="00E51D69">
        <w:rPr>
          <w:rFonts w:ascii="Times New Roman" w:hAnsi="Times New Roman" w:cs="Times New Roman"/>
          <w:b/>
          <w:lang w:eastAsia="en-US"/>
        </w:rPr>
        <w:t>внутренняя норма доходности.</w:t>
      </w:r>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b/>
          <w:lang w:eastAsia="en-US"/>
        </w:rPr>
        <w:t xml:space="preserve">Сроком окупаемости </w:t>
      </w:r>
      <w:r w:rsidRPr="00E51D69">
        <w:rPr>
          <w:rFonts w:ascii="Times New Roman" w:hAnsi="Times New Roman" w:cs="Times New Roman"/>
          <w:lang w:eastAsia="en-US"/>
        </w:rPr>
        <w:t>проекта называется период, в который поступления от реализации проекта становятся равны общим затратам на его осуществление (чистый доход проекта перестает быть отрицательным).</w:t>
      </w:r>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b/>
          <w:lang w:eastAsia="en-US"/>
        </w:rPr>
        <w:t>Дисконтированный срок окупаемости</w:t>
      </w:r>
      <w:r w:rsidRPr="00E51D69">
        <w:rPr>
          <w:rFonts w:ascii="Times New Roman" w:hAnsi="Times New Roman" w:cs="Times New Roman"/>
          <w:lang w:eastAsia="en-US"/>
        </w:rPr>
        <w:t xml:space="preserve"> рассчитывается с использованием дисконтированных денежных потоков.</w:t>
      </w:r>
    </w:p>
    <w:p w:rsidR="008322C4" w:rsidRPr="00E51D69" w:rsidRDefault="008322C4" w:rsidP="008322C4">
      <w:pPr>
        <w:spacing w:before="120"/>
        <w:ind w:firstLine="720"/>
        <w:rPr>
          <w:rFonts w:ascii="Times New Roman" w:hAnsi="Times New Roman" w:cs="Times New Roman"/>
          <w:lang w:eastAsia="en-US"/>
        </w:rPr>
      </w:pPr>
      <w:r w:rsidRPr="00E51D69">
        <w:rPr>
          <w:rFonts w:ascii="Times New Roman" w:hAnsi="Times New Roman" w:cs="Times New Roman"/>
          <w:b/>
          <w:lang w:eastAsia="en-US"/>
        </w:rPr>
        <w:t>Внутренняя норма (ставка) доходности</w:t>
      </w:r>
      <w:r w:rsidRPr="00E51D69">
        <w:rPr>
          <w:rFonts w:ascii="Times New Roman" w:hAnsi="Times New Roman" w:cs="Times New Roman"/>
          <w:lang w:eastAsia="en-US"/>
        </w:rPr>
        <w:t xml:space="preserve"> представляет собой ставку дисконтирования, при которой чистый дисконтированный доход на конец прогнозного периода (</w:t>
      </w:r>
      <w:r w:rsidRPr="00E51D69">
        <w:rPr>
          <w:rFonts w:ascii="Times New Roman" w:hAnsi="Times New Roman" w:cs="Times New Roman"/>
          <w:lang w:val="en-US" w:eastAsia="en-US"/>
        </w:rPr>
        <w:t>NPV</w:t>
      </w:r>
      <w:r w:rsidRPr="00E51D69">
        <w:rPr>
          <w:rFonts w:ascii="Times New Roman" w:hAnsi="Times New Roman" w:cs="Times New Roman"/>
          <w:lang w:eastAsia="en-US"/>
        </w:rPr>
        <w:t xml:space="preserve">) равняется нулю. </w:t>
      </w:r>
      <w:r w:rsidRPr="00E51D69">
        <w:rPr>
          <w:rFonts w:ascii="Times New Roman" w:hAnsi="Times New Roman" w:cs="Times New Roman"/>
          <w:lang w:eastAsia="en-US"/>
        </w:rPr>
        <w:lastRenderedPageBreak/>
        <w:t>Дисконтированный период окупаемости проекта становится при этом равным прогнозному периоду проекта.</w:t>
      </w:r>
    </w:p>
    <w:p w:rsidR="008322C4" w:rsidRPr="00E51D69" w:rsidRDefault="008322C4" w:rsidP="008322C4">
      <w:pPr>
        <w:rPr>
          <w:rFonts w:ascii="Times New Roman" w:hAnsi="Times New Roman" w:cs="Times New Roman"/>
        </w:rPr>
      </w:pP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Расчеты демонстрируют (см. таблицу </w:t>
      </w:r>
      <w:fldSimple w:instr=" REF _Ref534839772 \h  \* MERGEFORMAT ">
        <w:r w:rsidRPr="00E51D69">
          <w:rPr>
            <w:rFonts w:ascii="Times New Roman" w:hAnsi="Times New Roman" w:cs="Times New Roman"/>
          </w:rPr>
          <w:t xml:space="preserve">Таблица </w:t>
        </w:r>
        <w:r w:rsidRPr="00E51D69">
          <w:rPr>
            <w:rFonts w:ascii="Times New Roman" w:hAnsi="Times New Roman" w:cs="Times New Roman"/>
            <w:noProof/>
          </w:rPr>
          <w:t>6</w:t>
        </w:r>
        <w:r w:rsidRPr="00E51D69">
          <w:rPr>
            <w:rFonts w:ascii="Times New Roman" w:hAnsi="Times New Roman" w:cs="Times New Roman"/>
          </w:rPr>
          <w:t>.</w:t>
        </w:r>
        <w:r w:rsidRPr="00E51D69">
          <w:rPr>
            <w:rFonts w:ascii="Times New Roman" w:hAnsi="Times New Roman" w:cs="Times New Roman"/>
            <w:noProof/>
          </w:rPr>
          <w:t>2</w:t>
        </w:r>
      </w:fldSimple>
      <w:r w:rsidRPr="00E51D69">
        <w:rPr>
          <w:rFonts w:ascii="Times New Roman" w:hAnsi="Times New Roman" w:cs="Times New Roman"/>
        </w:rPr>
        <w:t xml:space="preserve"> и рисунок </w:t>
      </w:r>
      <w:fldSimple w:instr=" REF _Ref534919707 \h  \* MERGEFORMAT ">
        <w:r w:rsidRPr="00E51D69">
          <w:rPr>
            <w:rFonts w:ascii="Times New Roman" w:hAnsi="Times New Roman" w:cs="Times New Roman"/>
            <w:vanish/>
          </w:rPr>
          <w:t xml:space="preserve">Рисунок </w:t>
        </w:r>
        <w:r w:rsidRPr="00E51D69">
          <w:rPr>
            <w:rFonts w:ascii="Times New Roman" w:hAnsi="Times New Roman" w:cs="Times New Roman"/>
            <w:noProof/>
          </w:rPr>
          <w:t>6</w:t>
        </w:r>
        <w:r w:rsidRPr="00E51D69">
          <w:rPr>
            <w:rFonts w:ascii="Times New Roman" w:hAnsi="Times New Roman" w:cs="Times New Roman"/>
          </w:rPr>
          <w:t>.</w:t>
        </w:r>
        <w:r w:rsidRPr="00E51D69">
          <w:rPr>
            <w:rFonts w:ascii="Times New Roman" w:hAnsi="Times New Roman" w:cs="Times New Roman"/>
            <w:noProof/>
          </w:rPr>
          <w:t>4</w:t>
        </w:r>
      </w:fldSimple>
      <w:r w:rsidRPr="00E51D69">
        <w:rPr>
          <w:rFonts w:ascii="Times New Roman" w:hAnsi="Times New Roman" w:cs="Times New Roman"/>
        </w:rPr>
        <w:t>), что реализация проекта обеспечивает высокую эффективность  инвестированных  в него средств:</w:t>
      </w:r>
    </w:p>
    <w:p w:rsidR="008322C4" w:rsidRPr="00E51D69" w:rsidRDefault="008322C4" w:rsidP="008322C4">
      <w:pPr>
        <w:spacing w:after="40"/>
        <w:rPr>
          <w:rFonts w:ascii="Times New Roman" w:hAnsi="Times New Roman" w:cs="Times New Roman"/>
        </w:rPr>
      </w:pPr>
      <w:r w:rsidRPr="00E51D69">
        <w:rPr>
          <w:rFonts w:ascii="Times New Roman" w:hAnsi="Times New Roman" w:cs="Times New Roman"/>
        </w:rPr>
        <w:t>ЧПДС (</w:t>
      </w:r>
      <w:r w:rsidRPr="00E51D69">
        <w:rPr>
          <w:rFonts w:ascii="Times New Roman" w:hAnsi="Times New Roman" w:cs="Times New Roman"/>
          <w:lang w:val="en-US"/>
        </w:rPr>
        <w:t>FCF</w:t>
      </w:r>
      <w:r w:rsidRPr="00E51D69">
        <w:rPr>
          <w:rFonts w:ascii="Times New Roman" w:hAnsi="Times New Roman" w:cs="Times New Roman"/>
        </w:rPr>
        <w:t>):</w:t>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b/>
        </w:rPr>
        <w:t>2</w:t>
      </w:r>
      <w:r w:rsidR="001E07E1">
        <w:rPr>
          <w:rFonts w:ascii="Times New Roman" w:hAnsi="Times New Roman" w:cs="Times New Roman"/>
          <w:b/>
        </w:rPr>
        <w:t>86</w:t>
      </w:r>
      <w:r w:rsidRPr="00E51D69">
        <w:rPr>
          <w:rFonts w:ascii="Times New Roman" w:hAnsi="Times New Roman" w:cs="Times New Roman"/>
          <w:b/>
        </w:rPr>
        <w:t xml:space="preserve"> млн. руб.</w:t>
      </w:r>
    </w:p>
    <w:p w:rsidR="008322C4" w:rsidRPr="00E51D69" w:rsidRDefault="008322C4" w:rsidP="008322C4">
      <w:pPr>
        <w:spacing w:after="40"/>
        <w:rPr>
          <w:rFonts w:ascii="Times New Roman" w:hAnsi="Times New Roman" w:cs="Times New Roman"/>
        </w:rPr>
      </w:pPr>
      <w:r w:rsidRPr="00E51D69">
        <w:rPr>
          <w:rFonts w:ascii="Times New Roman" w:hAnsi="Times New Roman" w:cs="Times New Roman"/>
        </w:rPr>
        <w:t>Простой срок окупаемости:</w:t>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b/>
        </w:rPr>
        <w:t>2,5года</w:t>
      </w:r>
    </w:p>
    <w:p w:rsidR="008322C4" w:rsidRPr="00E51D69" w:rsidRDefault="008322C4" w:rsidP="008322C4">
      <w:pPr>
        <w:spacing w:after="40"/>
        <w:rPr>
          <w:rFonts w:ascii="Times New Roman" w:hAnsi="Times New Roman" w:cs="Times New Roman"/>
          <w:color w:val="000000"/>
        </w:rPr>
      </w:pPr>
      <w:r w:rsidRPr="00E51D69">
        <w:rPr>
          <w:rFonts w:ascii="Times New Roman" w:hAnsi="Times New Roman" w:cs="Times New Roman"/>
          <w:color w:val="000000"/>
        </w:rPr>
        <w:t>IRR за расчетный период:</w:t>
      </w:r>
      <w:r w:rsidRPr="00E51D69">
        <w:rPr>
          <w:rFonts w:ascii="Times New Roman" w:hAnsi="Times New Roman" w:cs="Times New Roman"/>
          <w:color w:val="000000"/>
        </w:rPr>
        <w:tab/>
      </w:r>
      <w:r w:rsidRPr="00E51D69">
        <w:rPr>
          <w:rFonts w:ascii="Times New Roman" w:hAnsi="Times New Roman" w:cs="Times New Roman"/>
          <w:color w:val="000000"/>
        </w:rPr>
        <w:tab/>
      </w:r>
      <w:r w:rsidRPr="00E51D69">
        <w:rPr>
          <w:rFonts w:ascii="Times New Roman" w:hAnsi="Times New Roman" w:cs="Times New Roman"/>
          <w:color w:val="000000"/>
        </w:rPr>
        <w:tab/>
      </w:r>
      <w:r w:rsidR="00CC710C">
        <w:rPr>
          <w:rFonts w:ascii="Times New Roman" w:hAnsi="Times New Roman" w:cs="Times New Roman"/>
          <w:b/>
          <w:color w:val="000000"/>
        </w:rPr>
        <w:t>4</w:t>
      </w:r>
      <w:r w:rsidR="00D06434">
        <w:rPr>
          <w:rFonts w:ascii="Times New Roman" w:hAnsi="Times New Roman" w:cs="Times New Roman"/>
          <w:b/>
          <w:color w:val="000000"/>
        </w:rPr>
        <w:t>8</w:t>
      </w:r>
      <w:r w:rsidRPr="00E51D69">
        <w:rPr>
          <w:rFonts w:ascii="Times New Roman" w:hAnsi="Times New Roman" w:cs="Times New Roman"/>
          <w:b/>
          <w:color w:val="000000"/>
        </w:rPr>
        <w:t>%</w:t>
      </w:r>
    </w:p>
    <w:p w:rsidR="008322C4" w:rsidRPr="00E51D69" w:rsidRDefault="008322C4" w:rsidP="008322C4">
      <w:pPr>
        <w:spacing w:after="40"/>
        <w:rPr>
          <w:rFonts w:ascii="Times New Roman" w:hAnsi="Times New Roman" w:cs="Times New Roman"/>
        </w:rPr>
      </w:pPr>
      <w:r w:rsidRPr="00E51D69">
        <w:rPr>
          <w:rFonts w:ascii="Times New Roman" w:hAnsi="Times New Roman" w:cs="Times New Roman"/>
        </w:rPr>
        <w:t>NPV (ставка 20%):</w:t>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008D05C7">
        <w:rPr>
          <w:rFonts w:ascii="Times New Roman" w:hAnsi="Times New Roman" w:cs="Times New Roman"/>
          <w:b/>
        </w:rPr>
        <w:t>8</w:t>
      </w:r>
      <w:r w:rsidR="00F5189C">
        <w:rPr>
          <w:rFonts w:ascii="Times New Roman" w:hAnsi="Times New Roman" w:cs="Times New Roman"/>
          <w:b/>
        </w:rPr>
        <w:t>6</w:t>
      </w:r>
      <w:r w:rsidRPr="00E51D69">
        <w:rPr>
          <w:rFonts w:ascii="Times New Roman" w:hAnsi="Times New Roman" w:cs="Times New Roman"/>
          <w:b/>
        </w:rPr>
        <w:t xml:space="preserve"> млн. руб.</w:t>
      </w:r>
    </w:p>
    <w:p w:rsidR="008322C4" w:rsidRPr="00E51D69" w:rsidRDefault="008322C4" w:rsidP="008322C4">
      <w:pPr>
        <w:spacing w:after="40"/>
        <w:rPr>
          <w:rFonts w:ascii="Times New Roman" w:hAnsi="Times New Roman" w:cs="Times New Roman"/>
          <w:b/>
        </w:rPr>
      </w:pPr>
      <w:r w:rsidRPr="00E51D69">
        <w:rPr>
          <w:rFonts w:ascii="Times New Roman" w:hAnsi="Times New Roman" w:cs="Times New Roman"/>
        </w:rPr>
        <w:t>Дисконтированный срок окупаемости:</w:t>
      </w:r>
      <w:r w:rsidRPr="00E51D69">
        <w:rPr>
          <w:rFonts w:ascii="Times New Roman" w:hAnsi="Times New Roman" w:cs="Times New Roman"/>
        </w:rPr>
        <w:tab/>
      </w:r>
      <w:r w:rsidRPr="00E51D69">
        <w:rPr>
          <w:rFonts w:ascii="Times New Roman" w:hAnsi="Times New Roman" w:cs="Times New Roman"/>
          <w:b/>
        </w:rPr>
        <w:t>2,5 года</w:t>
      </w:r>
    </w:p>
    <w:p w:rsidR="008322C4" w:rsidRPr="00E51D69" w:rsidRDefault="008322C4" w:rsidP="008322C4">
      <w:pPr>
        <w:spacing w:after="40"/>
        <w:rPr>
          <w:rFonts w:ascii="Times New Roman" w:hAnsi="Times New Roman" w:cs="Times New Roman"/>
          <w:b/>
        </w:rPr>
      </w:pPr>
    </w:p>
    <w:p w:rsidR="008322C4" w:rsidRPr="00E51D69" w:rsidRDefault="008322C4" w:rsidP="008322C4">
      <w:pPr>
        <w:spacing w:after="40"/>
        <w:rPr>
          <w:rFonts w:ascii="Times New Roman" w:hAnsi="Times New Roman" w:cs="Times New Roman"/>
        </w:rPr>
      </w:pPr>
      <w:r w:rsidRPr="00E51D69">
        <w:rPr>
          <w:rFonts w:ascii="Times New Roman" w:hAnsi="Times New Roman" w:cs="Times New Roman"/>
          <w:b/>
        </w:rPr>
        <w:t>Оценка эффективности проекта для Инвестора</w:t>
      </w:r>
      <w:r w:rsidRPr="00E51D69">
        <w:rPr>
          <w:rFonts w:ascii="Times New Roman" w:hAnsi="Times New Roman" w:cs="Times New Roman"/>
        </w:rPr>
        <w:t xml:space="preserve"> оценивается по соотношению вкладываемых Инвестором в проект денежных средств и получаемым от проекта доходам.</w:t>
      </w:r>
    </w:p>
    <w:p w:rsidR="008322C4" w:rsidRPr="00E51D69" w:rsidRDefault="008322C4" w:rsidP="008322C4">
      <w:pPr>
        <w:spacing w:after="40"/>
        <w:rPr>
          <w:rFonts w:ascii="Times New Roman" w:hAnsi="Times New Roman" w:cs="Times New Roman"/>
        </w:rPr>
      </w:pPr>
      <w:r w:rsidRPr="00E51D69">
        <w:rPr>
          <w:rFonts w:ascii="Times New Roman" w:hAnsi="Times New Roman" w:cs="Times New Roman"/>
        </w:rPr>
        <w:t>Расходами Инвестора в данном проекте являются вклады в уставный капитал компании.</w:t>
      </w:r>
    </w:p>
    <w:p w:rsidR="008322C4" w:rsidRPr="00E51D69" w:rsidRDefault="008322C4" w:rsidP="008322C4">
      <w:pPr>
        <w:spacing w:after="40"/>
        <w:rPr>
          <w:rFonts w:ascii="Times New Roman" w:hAnsi="Times New Roman" w:cs="Times New Roman"/>
        </w:rPr>
      </w:pPr>
      <w:r w:rsidRPr="00E51D69">
        <w:rPr>
          <w:rFonts w:ascii="Times New Roman" w:hAnsi="Times New Roman" w:cs="Times New Roman"/>
        </w:rPr>
        <w:t>Доходами Инвестора являются полученные  дивиденды.</w:t>
      </w:r>
    </w:p>
    <w:p w:rsidR="008322C4" w:rsidRPr="00E51D69" w:rsidRDefault="008322C4" w:rsidP="008322C4">
      <w:pPr>
        <w:spacing w:after="40"/>
        <w:rPr>
          <w:rFonts w:ascii="Times New Roman" w:hAnsi="Times New Roman" w:cs="Times New Roman"/>
        </w:rPr>
      </w:pPr>
    </w:p>
    <w:p w:rsidR="008322C4" w:rsidRPr="00E51D69" w:rsidRDefault="008322C4" w:rsidP="008322C4">
      <w:pPr>
        <w:rPr>
          <w:rFonts w:ascii="Times New Roman" w:hAnsi="Times New Roman" w:cs="Times New Roman"/>
        </w:rPr>
      </w:pPr>
      <w:r w:rsidRPr="00E51D69">
        <w:rPr>
          <w:rFonts w:ascii="Times New Roman" w:hAnsi="Times New Roman" w:cs="Times New Roman"/>
        </w:rPr>
        <w:t xml:space="preserve">Расчеты демонстрируют (см. таблицу </w:t>
      </w:r>
      <w:fldSimple w:instr=" REF _Ref534923348 \h  \* MERGEFORMAT ">
        <w:r w:rsidRPr="00E51D69">
          <w:rPr>
            <w:rFonts w:ascii="Times New Roman" w:hAnsi="Times New Roman" w:cs="Times New Roman"/>
            <w:vanish/>
          </w:rPr>
          <w:t xml:space="preserve">Таблица </w:t>
        </w:r>
        <w:r w:rsidRPr="00E51D69">
          <w:rPr>
            <w:rFonts w:ascii="Times New Roman" w:hAnsi="Times New Roman" w:cs="Times New Roman"/>
            <w:noProof/>
          </w:rPr>
          <w:t>6</w:t>
        </w:r>
        <w:r w:rsidRPr="00E51D69">
          <w:rPr>
            <w:rFonts w:ascii="Times New Roman" w:hAnsi="Times New Roman" w:cs="Times New Roman"/>
          </w:rPr>
          <w:t>.</w:t>
        </w:r>
        <w:r w:rsidRPr="00E51D69">
          <w:rPr>
            <w:rFonts w:ascii="Times New Roman" w:hAnsi="Times New Roman" w:cs="Times New Roman"/>
            <w:noProof/>
          </w:rPr>
          <w:t>4</w:t>
        </w:r>
      </w:fldSimple>
      <w:r w:rsidRPr="00E51D69">
        <w:rPr>
          <w:rFonts w:ascii="Times New Roman" w:hAnsi="Times New Roman" w:cs="Times New Roman"/>
        </w:rPr>
        <w:t>и рисунок</w:t>
      </w:r>
      <w:fldSimple w:instr=" REF _Ref534923386 \h  \* MERGEFORMAT ">
        <w:r w:rsidRPr="00E51D69">
          <w:rPr>
            <w:rFonts w:ascii="Times New Roman" w:hAnsi="Times New Roman" w:cs="Times New Roman"/>
            <w:vanish/>
          </w:rPr>
          <w:t xml:space="preserve">Рисунок </w:t>
        </w:r>
        <w:r w:rsidRPr="00E51D69">
          <w:rPr>
            <w:rFonts w:ascii="Times New Roman" w:hAnsi="Times New Roman" w:cs="Times New Roman"/>
            <w:noProof/>
          </w:rPr>
          <w:t>6</w:t>
        </w:r>
        <w:r w:rsidRPr="00E51D69">
          <w:rPr>
            <w:rFonts w:ascii="Times New Roman" w:hAnsi="Times New Roman" w:cs="Times New Roman"/>
          </w:rPr>
          <w:t>.</w:t>
        </w:r>
        <w:r w:rsidRPr="00E51D69">
          <w:rPr>
            <w:rFonts w:ascii="Times New Roman" w:hAnsi="Times New Roman" w:cs="Times New Roman"/>
            <w:noProof/>
          </w:rPr>
          <w:t>5</w:t>
        </w:r>
      </w:fldSimple>
      <w:r w:rsidRPr="00E51D69">
        <w:rPr>
          <w:rFonts w:ascii="Times New Roman" w:hAnsi="Times New Roman" w:cs="Times New Roman"/>
        </w:rPr>
        <w:t>), что реализация проекта обеспечивает Инвестору:</w:t>
      </w:r>
    </w:p>
    <w:p w:rsidR="008322C4" w:rsidRPr="00E51D69" w:rsidRDefault="008322C4" w:rsidP="008322C4">
      <w:pPr>
        <w:spacing w:after="40"/>
        <w:rPr>
          <w:rFonts w:ascii="Times New Roman" w:hAnsi="Times New Roman" w:cs="Times New Roman"/>
        </w:rPr>
      </w:pPr>
      <w:r w:rsidRPr="00E51D69">
        <w:rPr>
          <w:rFonts w:ascii="Times New Roman" w:hAnsi="Times New Roman" w:cs="Times New Roman"/>
        </w:rPr>
        <w:t>ЧПДС (</w:t>
      </w:r>
      <w:r w:rsidRPr="00E51D69">
        <w:rPr>
          <w:rFonts w:ascii="Times New Roman" w:hAnsi="Times New Roman" w:cs="Times New Roman"/>
          <w:lang w:val="en-US"/>
        </w:rPr>
        <w:t>FCF</w:t>
      </w:r>
      <w:r w:rsidRPr="00E51D69">
        <w:rPr>
          <w:rFonts w:ascii="Times New Roman" w:hAnsi="Times New Roman" w:cs="Times New Roman"/>
        </w:rPr>
        <w:t>):</w:t>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00CC710C">
        <w:rPr>
          <w:rFonts w:ascii="Times New Roman" w:hAnsi="Times New Roman" w:cs="Times New Roman"/>
          <w:b/>
        </w:rPr>
        <w:t>26</w:t>
      </w:r>
      <w:r w:rsidRPr="00E51D69">
        <w:rPr>
          <w:rFonts w:ascii="Times New Roman" w:hAnsi="Times New Roman" w:cs="Times New Roman"/>
          <w:b/>
        </w:rPr>
        <w:t xml:space="preserve"> млн. руб.</w:t>
      </w:r>
    </w:p>
    <w:p w:rsidR="008322C4" w:rsidRPr="00E51D69" w:rsidRDefault="008322C4" w:rsidP="008322C4">
      <w:pPr>
        <w:spacing w:after="40"/>
        <w:rPr>
          <w:rFonts w:ascii="Times New Roman" w:hAnsi="Times New Roman" w:cs="Times New Roman"/>
        </w:rPr>
      </w:pPr>
      <w:r w:rsidRPr="00E51D69">
        <w:rPr>
          <w:rFonts w:ascii="Times New Roman" w:hAnsi="Times New Roman" w:cs="Times New Roman"/>
        </w:rPr>
        <w:t>Простой срок окупаемости:</w:t>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b/>
        </w:rPr>
        <w:t>2,5года</w:t>
      </w:r>
    </w:p>
    <w:p w:rsidR="008322C4" w:rsidRPr="00E51D69" w:rsidRDefault="008322C4" w:rsidP="008322C4">
      <w:pPr>
        <w:spacing w:after="40"/>
        <w:rPr>
          <w:rFonts w:ascii="Times New Roman" w:hAnsi="Times New Roman" w:cs="Times New Roman"/>
          <w:color w:val="000000"/>
        </w:rPr>
      </w:pPr>
      <w:r w:rsidRPr="00E51D69">
        <w:rPr>
          <w:rFonts w:ascii="Times New Roman" w:hAnsi="Times New Roman" w:cs="Times New Roman"/>
          <w:color w:val="000000"/>
        </w:rPr>
        <w:t>IRR за расчетный период:</w:t>
      </w:r>
      <w:r w:rsidRPr="00E51D69">
        <w:rPr>
          <w:rFonts w:ascii="Times New Roman" w:hAnsi="Times New Roman" w:cs="Times New Roman"/>
          <w:color w:val="000000"/>
        </w:rPr>
        <w:tab/>
      </w:r>
      <w:r w:rsidRPr="00E51D69">
        <w:rPr>
          <w:rFonts w:ascii="Times New Roman" w:hAnsi="Times New Roman" w:cs="Times New Roman"/>
          <w:color w:val="000000"/>
        </w:rPr>
        <w:tab/>
      </w:r>
      <w:r w:rsidRPr="00E51D69">
        <w:rPr>
          <w:rFonts w:ascii="Times New Roman" w:hAnsi="Times New Roman" w:cs="Times New Roman"/>
          <w:color w:val="000000"/>
        </w:rPr>
        <w:tab/>
      </w:r>
      <w:r w:rsidR="00CC710C">
        <w:rPr>
          <w:rFonts w:ascii="Times New Roman" w:hAnsi="Times New Roman" w:cs="Times New Roman"/>
          <w:b/>
          <w:color w:val="000000"/>
        </w:rPr>
        <w:t>12</w:t>
      </w:r>
      <w:r w:rsidRPr="00E51D69">
        <w:rPr>
          <w:rFonts w:ascii="Times New Roman" w:hAnsi="Times New Roman" w:cs="Times New Roman"/>
          <w:b/>
          <w:color w:val="000000"/>
        </w:rPr>
        <w:t>%</w:t>
      </w:r>
    </w:p>
    <w:p w:rsidR="008322C4" w:rsidRPr="00E51D69" w:rsidRDefault="008322C4" w:rsidP="008322C4">
      <w:pPr>
        <w:spacing w:after="40"/>
        <w:rPr>
          <w:rFonts w:ascii="Times New Roman" w:hAnsi="Times New Roman" w:cs="Times New Roman"/>
        </w:rPr>
      </w:pPr>
    </w:p>
    <w:p w:rsidR="008322C4" w:rsidRPr="00E51D69" w:rsidRDefault="008322C4" w:rsidP="008322C4">
      <w:pPr>
        <w:pStyle w:val="Caption"/>
        <w:pageBreakBefore/>
      </w:pPr>
      <w:r w:rsidRPr="00E51D69">
        <w:lastRenderedPageBreak/>
        <w:t xml:space="preserve">Таблица </w:t>
      </w:r>
      <w:fldSimple w:instr=" STYLEREF 1 \s ">
        <w:r w:rsidRPr="00E51D69">
          <w:rPr>
            <w:noProof/>
          </w:rPr>
          <w:t>6</w:t>
        </w:r>
      </w:fldSimple>
      <w:r w:rsidRPr="00E51D69">
        <w:t>.</w:t>
      </w:r>
      <w:fldSimple w:instr=" SEQ Таблица \* ARABIC \s 1 ">
        <w:r w:rsidRPr="00E51D69">
          <w:rPr>
            <w:noProof/>
          </w:rPr>
          <w:t>3</w:t>
        </w:r>
      </w:fldSimple>
    </w:p>
    <w:p w:rsidR="008322C4" w:rsidRPr="00E51D69" w:rsidRDefault="008322C4" w:rsidP="008322C4">
      <w:pPr>
        <w:jc w:val="center"/>
        <w:rPr>
          <w:rFonts w:ascii="Times New Roman" w:hAnsi="Times New Roman" w:cs="Times New Roman"/>
        </w:rPr>
      </w:pPr>
      <w:r w:rsidRPr="00E51D69">
        <w:rPr>
          <w:rFonts w:ascii="Times New Roman" w:hAnsi="Times New Roman" w:cs="Times New Roman"/>
          <w:b/>
        </w:rPr>
        <w:t>Анализ эффективности проекта</w:t>
      </w:r>
    </w:p>
    <w:tbl>
      <w:tblPr>
        <w:tblW w:w="9360" w:type="dxa"/>
        <w:tblInd w:w="103" w:type="dxa"/>
        <w:tblLook w:val="04A0"/>
      </w:tblPr>
      <w:tblGrid>
        <w:gridCol w:w="4160"/>
        <w:gridCol w:w="1040"/>
        <w:gridCol w:w="1060"/>
        <w:gridCol w:w="1060"/>
        <w:gridCol w:w="1060"/>
        <w:gridCol w:w="980"/>
      </w:tblGrid>
      <w:tr w:rsidR="008322C4" w:rsidRPr="00E51D69" w:rsidTr="00A46826">
        <w:trPr>
          <w:trHeight w:val="552"/>
        </w:trPr>
        <w:tc>
          <w:tcPr>
            <w:tcW w:w="416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8322C4" w:rsidRPr="00E51D69" w:rsidRDefault="008322C4" w:rsidP="00A46826">
            <w:pPr>
              <w:spacing w:after="0"/>
              <w:jc w:val="center"/>
              <w:outlineLvl w:val="0"/>
              <w:rPr>
                <w:rFonts w:ascii="Times New Roman" w:hAnsi="Times New Roman" w:cs="Times New Roman"/>
                <w:b/>
                <w:bCs/>
                <w:color w:val="000000"/>
              </w:rPr>
            </w:pPr>
            <w:r w:rsidRPr="00E51D69">
              <w:rPr>
                <w:rFonts w:ascii="Times New Roman" w:hAnsi="Times New Roman" w:cs="Times New Roman"/>
                <w:b/>
                <w:bCs/>
                <w:color w:val="000000"/>
              </w:rPr>
              <w:t>Анализ эффективности, тыс. руб.</w:t>
            </w:r>
          </w:p>
        </w:tc>
        <w:tc>
          <w:tcPr>
            <w:tcW w:w="1040" w:type="dxa"/>
            <w:tcBorders>
              <w:top w:val="single" w:sz="4" w:space="0" w:color="auto"/>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outlineLvl w:val="0"/>
              <w:rPr>
                <w:rFonts w:ascii="Times New Roman" w:hAnsi="Times New Roman" w:cs="Times New Roman"/>
                <w:b/>
                <w:bCs/>
                <w:color w:val="000000"/>
              </w:rPr>
            </w:pPr>
            <w:r w:rsidRPr="00E51D69">
              <w:rPr>
                <w:rFonts w:ascii="Times New Roman" w:hAnsi="Times New Roman" w:cs="Times New Roman"/>
                <w:b/>
                <w:bCs/>
                <w:color w:val="000000"/>
              </w:rPr>
              <w:t> </w:t>
            </w:r>
          </w:p>
        </w:tc>
        <w:tc>
          <w:tcPr>
            <w:tcW w:w="1060" w:type="dxa"/>
            <w:tcBorders>
              <w:top w:val="single" w:sz="4" w:space="0" w:color="auto"/>
              <w:left w:val="nil"/>
              <w:bottom w:val="single" w:sz="4" w:space="0" w:color="auto"/>
              <w:right w:val="single" w:sz="4" w:space="0" w:color="auto"/>
            </w:tcBorders>
            <w:shd w:val="clear" w:color="000000" w:fill="F2F2F2"/>
            <w:vAlign w:val="center"/>
            <w:hideMark/>
          </w:tcPr>
          <w:p w:rsidR="008322C4" w:rsidRPr="00E51D69" w:rsidRDefault="008322C4" w:rsidP="00A46826">
            <w:pPr>
              <w:spacing w:after="0"/>
              <w:jc w:val="center"/>
              <w:outlineLvl w:val="0"/>
              <w:rPr>
                <w:rFonts w:ascii="Times New Roman" w:hAnsi="Times New Roman" w:cs="Times New Roman"/>
                <w:color w:val="000000"/>
              </w:rPr>
            </w:pPr>
            <w:r w:rsidRPr="00E51D69">
              <w:rPr>
                <w:rFonts w:ascii="Times New Roman" w:hAnsi="Times New Roman" w:cs="Times New Roman"/>
                <w:color w:val="000000"/>
              </w:rPr>
              <w:t>20</w:t>
            </w:r>
            <w:r w:rsidR="00C93B26">
              <w:rPr>
                <w:rFonts w:ascii="Times New Roman" w:hAnsi="Times New Roman" w:cs="Times New Roman"/>
                <w:color w:val="000000"/>
              </w:rPr>
              <w:t>2</w:t>
            </w:r>
            <w:r w:rsidR="00920028">
              <w:rPr>
                <w:rFonts w:ascii="Times New Roman" w:hAnsi="Times New Roman" w:cs="Times New Roman"/>
                <w:color w:val="000000"/>
              </w:rPr>
              <w:t>1</w:t>
            </w:r>
          </w:p>
        </w:tc>
        <w:tc>
          <w:tcPr>
            <w:tcW w:w="1060" w:type="dxa"/>
            <w:tcBorders>
              <w:top w:val="single" w:sz="4" w:space="0" w:color="auto"/>
              <w:left w:val="nil"/>
              <w:bottom w:val="single" w:sz="4" w:space="0" w:color="auto"/>
              <w:right w:val="single" w:sz="4" w:space="0" w:color="auto"/>
            </w:tcBorders>
            <w:shd w:val="clear" w:color="000000" w:fill="F2F2F2"/>
            <w:vAlign w:val="center"/>
            <w:hideMark/>
          </w:tcPr>
          <w:p w:rsidR="008322C4" w:rsidRPr="00E51D69" w:rsidRDefault="00C93B26" w:rsidP="00A46826">
            <w:pPr>
              <w:spacing w:after="0"/>
              <w:jc w:val="center"/>
              <w:outlineLvl w:val="0"/>
              <w:rPr>
                <w:rFonts w:ascii="Times New Roman" w:hAnsi="Times New Roman" w:cs="Times New Roman"/>
                <w:color w:val="000000"/>
              </w:rPr>
            </w:pPr>
            <w:r>
              <w:rPr>
                <w:rFonts w:ascii="Times New Roman" w:hAnsi="Times New Roman" w:cs="Times New Roman"/>
                <w:color w:val="000000"/>
              </w:rPr>
              <w:t>202</w:t>
            </w:r>
            <w:r w:rsidR="00920028">
              <w:rPr>
                <w:rFonts w:ascii="Times New Roman" w:hAnsi="Times New Roman" w:cs="Times New Roman"/>
                <w:color w:val="000000"/>
              </w:rPr>
              <w:t>2</w:t>
            </w:r>
          </w:p>
        </w:tc>
        <w:tc>
          <w:tcPr>
            <w:tcW w:w="1060" w:type="dxa"/>
            <w:tcBorders>
              <w:top w:val="single" w:sz="4" w:space="0" w:color="auto"/>
              <w:left w:val="nil"/>
              <w:bottom w:val="single" w:sz="4" w:space="0" w:color="auto"/>
              <w:right w:val="single" w:sz="4" w:space="0" w:color="auto"/>
            </w:tcBorders>
            <w:shd w:val="clear" w:color="000000" w:fill="F2F2F2"/>
            <w:vAlign w:val="center"/>
            <w:hideMark/>
          </w:tcPr>
          <w:p w:rsidR="008322C4" w:rsidRPr="00E51D69" w:rsidRDefault="00C93B26" w:rsidP="00A46826">
            <w:pPr>
              <w:spacing w:after="0"/>
              <w:jc w:val="center"/>
              <w:outlineLvl w:val="0"/>
              <w:rPr>
                <w:rFonts w:ascii="Times New Roman" w:hAnsi="Times New Roman" w:cs="Times New Roman"/>
                <w:color w:val="000000"/>
              </w:rPr>
            </w:pPr>
            <w:r>
              <w:rPr>
                <w:rFonts w:ascii="Times New Roman" w:hAnsi="Times New Roman" w:cs="Times New Roman"/>
                <w:color w:val="000000"/>
              </w:rPr>
              <w:t>202</w:t>
            </w:r>
            <w:r w:rsidR="00920028">
              <w:rPr>
                <w:rFonts w:ascii="Times New Roman" w:hAnsi="Times New Roman" w:cs="Times New Roman"/>
                <w:color w:val="000000"/>
              </w:rPr>
              <w:t>3</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8322C4" w:rsidRPr="00E51D69" w:rsidRDefault="008322C4" w:rsidP="00A46826">
            <w:pPr>
              <w:spacing w:after="0"/>
              <w:jc w:val="center"/>
              <w:outlineLvl w:val="0"/>
              <w:rPr>
                <w:rFonts w:ascii="Times New Roman" w:hAnsi="Times New Roman" w:cs="Times New Roman"/>
                <w:b/>
                <w:bCs/>
                <w:color w:val="000000"/>
              </w:rPr>
            </w:pPr>
            <w:r w:rsidRPr="00E51D69">
              <w:rPr>
                <w:rFonts w:ascii="Times New Roman" w:hAnsi="Times New Roman" w:cs="Times New Roman"/>
                <w:b/>
                <w:bCs/>
                <w:color w:val="000000"/>
              </w:rPr>
              <w:t>Всего:</w:t>
            </w:r>
          </w:p>
        </w:tc>
      </w:tr>
      <w:tr w:rsidR="008322C4" w:rsidRPr="00E51D69" w:rsidTr="00A46826">
        <w:trPr>
          <w:trHeight w:val="276"/>
        </w:trPr>
        <w:tc>
          <w:tcPr>
            <w:tcW w:w="4160" w:type="dxa"/>
            <w:vMerge/>
            <w:tcBorders>
              <w:top w:val="single" w:sz="4" w:space="0" w:color="auto"/>
              <w:left w:val="single" w:sz="4" w:space="0" w:color="auto"/>
              <w:bottom w:val="single" w:sz="4" w:space="0" w:color="000000"/>
              <w:right w:val="single" w:sz="4" w:space="0" w:color="auto"/>
            </w:tcBorders>
            <w:vAlign w:val="center"/>
            <w:hideMark/>
          </w:tcPr>
          <w:p w:rsidR="008322C4" w:rsidRPr="00E51D69" w:rsidRDefault="008322C4" w:rsidP="00A46826">
            <w:pPr>
              <w:spacing w:after="0"/>
              <w:rPr>
                <w:rFonts w:ascii="Times New Roman" w:hAnsi="Times New Roman" w:cs="Times New Roman"/>
                <w:b/>
                <w:bCs/>
                <w:color w:val="000000"/>
              </w:rPr>
            </w:pPr>
          </w:p>
        </w:tc>
        <w:tc>
          <w:tcPr>
            <w:tcW w:w="104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 </w:t>
            </w:r>
          </w:p>
        </w:tc>
        <w:tc>
          <w:tcPr>
            <w:tcW w:w="106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1 год</w:t>
            </w:r>
          </w:p>
        </w:tc>
        <w:tc>
          <w:tcPr>
            <w:tcW w:w="106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2 год</w:t>
            </w:r>
          </w:p>
        </w:tc>
        <w:tc>
          <w:tcPr>
            <w:tcW w:w="106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3 год</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8322C4" w:rsidRPr="00E51D69" w:rsidRDefault="008322C4" w:rsidP="00A46826">
            <w:pPr>
              <w:spacing w:after="0"/>
              <w:rPr>
                <w:rFonts w:ascii="Times New Roman" w:hAnsi="Times New Roman" w:cs="Times New Roman"/>
                <w:b/>
                <w:bCs/>
                <w:color w:val="000000"/>
              </w:rPr>
            </w:pP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Чистая прибыль (до уплаты процентов)</w:t>
            </w:r>
          </w:p>
        </w:tc>
        <w:tc>
          <w:tcPr>
            <w:tcW w:w="10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-4 167</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F5189C" w:rsidP="00A46826">
            <w:pPr>
              <w:spacing w:after="0"/>
              <w:jc w:val="right"/>
              <w:rPr>
                <w:rFonts w:ascii="Times New Roman" w:hAnsi="Times New Roman" w:cs="Times New Roman"/>
                <w:color w:val="000000"/>
              </w:rPr>
            </w:pPr>
            <w:r>
              <w:rPr>
                <w:rFonts w:ascii="Times New Roman" w:hAnsi="Times New Roman" w:cs="Times New Roman"/>
                <w:color w:val="000000"/>
              </w:rPr>
              <w:t>461000</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F5189C" w:rsidP="00A46826">
            <w:pPr>
              <w:spacing w:after="0"/>
              <w:jc w:val="right"/>
              <w:rPr>
                <w:rFonts w:ascii="Times New Roman" w:hAnsi="Times New Roman" w:cs="Times New Roman"/>
                <w:b/>
                <w:bCs/>
                <w:color w:val="000000"/>
              </w:rPr>
            </w:pPr>
            <w:r>
              <w:rPr>
                <w:rFonts w:ascii="Times New Roman" w:hAnsi="Times New Roman" w:cs="Times New Roman"/>
                <w:b/>
                <w:bCs/>
                <w:color w:val="000000"/>
              </w:rPr>
              <w:t>456833</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Амортизация</w:t>
            </w:r>
          </w:p>
        </w:tc>
        <w:tc>
          <w:tcPr>
            <w:tcW w:w="10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4 167</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25 000</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29 167</w:t>
            </w:r>
          </w:p>
        </w:tc>
      </w:tr>
      <w:tr w:rsidR="008322C4" w:rsidRPr="00E51D69" w:rsidTr="00A46826">
        <w:trPr>
          <w:trHeight w:val="552"/>
        </w:trPr>
        <w:tc>
          <w:tcPr>
            <w:tcW w:w="416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 xml:space="preserve">Изменение  чистого оборотного капитала (вкл. незачтенный НДС) </w:t>
            </w:r>
          </w:p>
        </w:tc>
        <w:tc>
          <w:tcPr>
            <w:tcW w:w="10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w:t>
            </w:r>
          </w:p>
        </w:tc>
      </w:tr>
      <w:tr w:rsidR="008322C4" w:rsidRPr="00E51D69" w:rsidTr="00A46826">
        <w:trPr>
          <w:trHeight w:val="552"/>
        </w:trPr>
        <w:tc>
          <w:tcPr>
            <w:tcW w:w="416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Прирост внеоборотных активов (без НДС)</w:t>
            </w:r>
          </w:p>
        </w:tc>
        <w:tc>
          <w:tcPr>
            <w:tcW w:w="10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F5189C">
            <w:pPr>
              <w:spacing w:after="0"/>
              <w:jc w:val="right"/>
              <w:rPr>
                <w:rFonts w:ascii="Times New Roman" w:hAnsi="Times New Roman" w:cs="Times New Roman"/>
                <w:color w:val="000000"/>
              </w:rPr>
            </w:pPr>
            <w:r w:rsidRPr="00E51D69">
              <w:rPr>
                <w:rFonts w:ascii="Times New Roman" w:hAnsi="Times New Roman" w:cs="Times New Roman"/>
                <w:color w:val="000000"/>
              </w:rPr>
              <w:t>-</w:t>
            </w:r>
            <w:r w:rsidR="00F5189C">
              <w:rPr>
                <w:rFonts w:ascii="Times New Roman" w:hAnsi="Times New Roman" w:cs="Times New Roman"/>
                <w:color w:val="000000"/>
              </w:rPr>
              <w:t>140000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F5189C">
            <w:pPr>
              <w:spacing w:after="0"/>
              <w:jc w:val="right"/>
              <w:rPr>
                <w:rFonts w:ascii="Times New Roman" w:hAnsi="Times New Roman" w:cs="Times New Roman"/>
                <w:color w:val="000000"/>
              </w:rPr>
            </w:pPr>
            <w:r w:rsidRPr="00E51D69">
              <w:rPr>
                <w:rFonts w:ascii="Times New Roman" w:hAnsi="Times New Roman" w:cs="Times New Roman"/>
                <w:color w:val="000000"/>
              </w:rPr>
              <w:t>-</w:t>
            </w:r>
            <w:r w:rsidR="00F5189C">
              <w:rPr>
                <w:rFonts w:ascii="Times New Roman" w:hAnsi="Times New Roman" w:cs="Times New Roman"/>
                <w:color w:val="000000"/>
              </w:rPr>
              <w:t>60000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F5189C" w:rsidP="00A46826">
            <w:pPr>
              <w:spacing w:after="0"/>
              <w:jc w:val="right"/>
              <w:rPr>
                <w:rFonts w:ascii="Times New Roman" w:hAnsi="Times New Roman" w:cs="Times New Roman"/>
                <w:b/>
                <w:bCs/>
                <w:color w:val="000000"/>
              </w:rPr>
            </w:pPr>
            <w:r>
              <w:rPr>
                <w:rFonts w:ascii="Times New Roman" w:hAnsi="Times New Roman" w:cs="Times New Roman"/>
                <w:b/>
                <w:bCs/>
                <w:color w:val="000000"/>
              </w:rPr>
              <w:t>-20</w:t>
            </w:r>
            <w:r w:rsidR="008322C4" w:rsidRPr="00E51D69">
              <w:rPr>
                <w:rFonts w:ascii="Times New Roman" w:hAnsi="Times New Roman" w:cs="Times New Roman"/>
                <w:b/>
                <w:bCs/>
                <w:color w:val="000000"/>
              </w:rPr>
              <w:t>0 000</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rPr>
                <w:rFonts w:ascii="Times New Roman" w:hAnsi="Times New Roman" w:cs="Times New Roman"/>
                <w:b/>
                <w:bCs/>
                <w:color w:val="0000FF"/>
              </w:rPr>
            </w:pPr>
            <w:r w:rsidRPr="00E51D69">
              <w:rPr>
                <w:rFonts w:ascii="Times New Roman" w:hAnsi="Times New Roman" w:cs="Times New Roman"/>
                <w:b/>
                <w:bCs/>
                <w:color w:val="0000FF"/>
              </w:rPr>
              <w:t>FCF (Чистый поток денежных средств)</w:t>
            </w:r>
          </w:p>
        </w:tc>
        <w:tc>
          <w:tcPr>
            <w:tcW w:w="1040" w:type="dxa"/>
            <w:tcBorders>
              <w:top w:val="nil"/>
              <w:left w:val="nil"/>
              <w:bottom w:val="single" w:sz="4" w:space="0" w:color="auto"/>
              <w:right w:val="single" w:sz="4" w:space="0" w:color="auto"/>
            </w:tcBorders>
            <w:shd w:val="clear" w:color="auto" w:fill="auto"/>
            <w:noWrap/>
            <w:vAlign w:val="bottom"/>
            <w:hideMark/>
          </w:tcPr>
          <w:p w:rsidR="008322C4" w:rsidRPr="00E51D69" w:rsidRDefault="00F5189C" w:rsidP="00A46826">
            <w:pPr>
              <w:spacing w:after="0"/>
              <w:jc w:val="right"/>
              <w:rPr>
                <w:rFonts w:ascii="Times New Roman" w:hAnsi="Times New Roman" w:cs="Times New Roman"/>
                <w:b/>
                <w:bCs/>
                <w:color w:val="0000FF"/>
              </w:rPr>
            </w:pPr>
            <w:r>
              <w:rPr>
                <w:rFonts w:ascii="Times New Roman" w:hAnsi="Times New Roman" w:cs="Times New Roman"/>
                <w:b/>
                <w:bCs/>
                <w:color w:val="0000FF"/>
              </w:rPr>
              <w:t>286000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F5189C">
            <w:pPr>
              <w:spacing w:after="0"/>
              <w:jc w:val="right"/>
              <w:rPr>
                <w:rFonts w:ascii="Times New Roman" w:hAnsi="Times New Roman" w:cs="Times New Roman"/>
                <w:color w:val="0000FF"/>
              </w:rPr>
            </w:pPr>
            <w:r w:rsidRPr="00E51D69">
              <w:rPr>
                <w:rFonts w:ascii="Times New Roman" w:hAnsi="Times New Roman" w:cs="Times New Roman"/>
                <w:color w:val="0000FF"/>
              </w:rPr>
              <w:t>-</w:t>
            </w:r>
            <w:r w:rsidR="00F5189C">
              <w:rPr>
                <w:rFonts w:ascii="Times New Roman" w:hAnsi="Times New Roman" w:cs="Times New Roman"/>
                <w:color w:val="0000FF"/>
              </w:rPr>
              <w:t>140000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F5189C">
            <w:pPr>
              <w:spacing w:after="0"/>
              <w:jc w:val="right"/>
              <w:rPr>
                <w:rFonts w:ascii="Times New Roman" w:hAnsi="Times New Roman" w:cs="Times New Roman"/>
                <w:color w:val="0000FF"/>
              </w:rPr>
            </w:pPr>
            <w:r w:rsidRPr="00E51D69">
              <w:rPr>
                <w:rFonts w:ascii="Times New Roman" w:hAnsi="Times New Roman" w:cs="Times New Roman"/>
                <w:color w:val="0000FF"/>
              </w:rPr>
              <w:t>-</w:t>
            </w:r>
            <w:r w:rsidR="00F5189C">
              <w:rPr>
                <w:rFonts w:ascii="Times New Roman" w:hAnsi="Times New Roman" w:cs="Times New Roman"/>
                <w:color w:val="0000FF"/>
              </w:rPr>
              <w:t>60000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F5189C" w:rsidP="00A46826">
            <w:pPr>
              <w:spacing w:after="0"/>
              <w:jc w:val="right"/>
              <w:rPr>
                <w:rFonts w:ascii="Times New Roman" w:hAnsi="Times New Roman" w:cs="Times New Roman"/>
                <w:color w:val="0000FF"/>
              </w:rPr>
            </w:pPr>
            <w:r>
              <w:rPr>
                <w:rFonts w:ascii="Times New Roman" w:hAnsi="Times New Roman" w:cs="Times New Roman"/>
                <w:color w:val="0000FF"/>
              </w:rPr>
              <w:t>486000</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F5189C" w:rsidP="00A46826">
            <w:pPr>
              <w:spacing w:after="0"/>
              <w:jc w:val="right"/>
              <w:rPr>
                <w:rFonts w:ascii="Times New Roman" w:hAnsi="Times New Roman" w:cs="Times New Roman"/>
                <w:b/>
                <w:bCs/>
                <w:color w:val="0000FF"/>
              </w:rPr>
            </w:pPr>
            <w:r>
              <w:rPr>
                <w:rFonts w:ascii="Times New Roman" w:hAnsi="Times New Roman" w:cs="Times New Roman"/>
                <w:b/>
                <w:bCs/>
                <w:color w:val="0000FF"/>
              </w:rPr>
              <w:t>286000</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noWrap/>
            <w:vAlign w:val="center"/>
            <w:hideMark/>
          </w:tcPr>
          <w:p w:rsidR="008322C4" w:rsidRPr="00E51D69" w:rsidRDefault="008322C4" w:rsidP="00A46826">
            <w:pPr>
              <w:spacing w:after="0"/>
              <w:ind w:firstLineChars="200" w:firstLine="440"/>
              <w:rPr>
                <w:rFonts w:ascii="Times New Roman" w:hAnsi="Times New Roman" w:cs="Times New Roman"/>
                <w:color w:val="000000"/>
              </w:rPr>
            </w:pPr>
            <w:r w:rsidRPr="00E51D69">
              <w:rPr>
                <w:rFonts w:ascii="Times New Roman" w:hAnsi="Times New Roman" w:cs="Times New Roman"/>
                <w:color w:val="000000"/>
              </w:rPr>
              <w:t>нарастающий итог</w:t>
            </w:r>
          </w:p>
        </w:tc>
        <w:tc>
          <w:tcPr>
            <w:tcW w:w="1040"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F5189C">
            <w:pPr>
              <w:spacing w:after="0"/>
              <w:jc w:val="right"/>
              <w:rPr>
                <w:rFonts w:ascii="Times New Roman" w:hAnsi="Times New Roman" w:cs="Times New Roman"/>
                <w:color w:val="000000"/>
              </w:rPr>
            </w:pPr>
            <w:r w:rsidRPr="00E51D69">
              <w:rPr>
                <w:rFonts w:ascii="Times New Roman" w:hAnsi="Times New Roman" w:cs="Times New Roman"/>
                <w:color w:val="000000"/>
              </w:rPr>
              <w:t>-</w:t>
            </w:r>
            <w:r w:rsidR="00F5189C">
              <w:rPr>
                <w:rFonts w:ascii="Times New Roman" w:hAnsi="Times New Roman" w:cs="Times New Roman"/>
                <w:color w:val="000000"/>
              </w:rPr>
              <w:t>140000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F5189C">
            <w:pPr>
              <w:spacing w:after="0"/>
              <w:jc w:val="right"/>
              <w:rPr>
                <w:rFonts w:ascii="Times New Roman" w:hAnsi="Times New Roman" w:cs="Times New Roman"/>
                <w:color w:val="000000"/>
              </w:rPr>
            </w:pPr>
            <w:r w:rsidRPr="00E51D69">
              <w:rPr>
                <w:rFonts w:ascii="Times New Roman" w:hAnsi="Times New Roman" w:cs="Times New Roman"/>
                <w:color w:val="000000"/>
              </w:rPr>
              <w:t>-</w:t>
            </w:r>
            <w:r w:rsidR="00F5189C">
              <w:rPr>
                <w:rFonts w:ascii="Times New Roman" w:hAnsi="Times New Roman" w:cs="Times New Roman"/>
                <w:color w:val="000000"/>
              </w:rPr>
              <w:t>200000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F5189C" w:rsidP="00A46826">
            <w:pPr>
              <w:spacing w:after="0"/>
              <w:jc w:val="right"/>
              <w:rPr>
                <w:rFonts w:ascii="Times New Roman" w:hAnsi="Times New Roman" w:cs="Times New Roman"/>
                <w:color w:val="000000"/>
              </w:rPr>
            </w:pPr>
            <w:r>
              <w:rPr>
                <w:rFonts w:ascii="Times New Roman" w:hAnsi="Times New Roman" w:cs="Times New Roman"/>
                <w:color w:val="000000"/>
              </w:rPr>
              <w:t>286000</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F5189C" w:rsidP="00A46826">
            <w:pPr>
              <w:spacing w:after="0"/>
              <w:jc w:val="right"/>
              <w:rPr>
                <w:rFonts w:ascii="Times New Roman" w:hAnsi="Times New Roman" w:cs="Times New Roman"/>
                <w:b/>
                <w:bCs/>
                <w:color w:val="000000"/>
              </w:rPr>
            </w:pPr>
            <w:r>
              <w:rPr>
                <w:rFonts w:ascii="Times New Roman" w:hAnsi="Times New Roman" w:cs="Times New Roman"/>
                <w:b/>
                <w:bCs/>
                <w:color w:val="000000"/>
              </w:rPr>
              <w:t>286000</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rPr>
                <w:rFonts w:ascii="Times New Roman" w:hAnsi="Times New Roman" w:cs="Times New Roman"/>
                <w:b/>
                <w:bCs/>
                <w:color w:val="0000FF"/>
              </w:rPr>
            </w:pPr>
            <w:r w:rsidRPr="00E51D69">
              <w:rPr>
                <w:rFonts w:ascii="Times New Roman" w:hAnsi="Times New Roman" w:cs="Times New Roman"/>
                <w:b/>
                <w:bCs/>
                <w:color w:val="0000FF"/>
              </w:rPr>
              <w:t>Минимальный накопленный FCF</w:t>
            </w:r>
          </w:p>
        </w:tc>
        <w:tc>
          <w:tcPr>
            <w:tcW w:w="1040" w:type="dxa"/>
            <w:tcBorders>
              <w:top w:val="nil"/>
              <w:left w:val="nil"/>
              <w:bottom w:val="single" w:sz="4" w:space="0" w:color="auto"/>
              <w:right w:val="single" w:sz="4" w:space="0" w:color="auto"/>
            </w:tcBorders>
            <w:shd w:val="clear" w:color="auto" w:fill="auto"/>
            <w:noWrap/>
            <w:vAlign w:val="center"/>
            <w:hideMark/>
          </w:tcPr>
          <w:p w:rsidR="008322C4" w:rsidRPr="00E51D69" w:rsidRDefault="00F5189C" w:rsidP="00A46826">
            <w:pPr>
              <w:spacing w:after="0"/>
              <w:jc w:val="right"/>
              <w:rPr>
                <w:rFonts w:ascii="Times New Roman" w:hAnsi="Times New Roman" w:cs="Times New Roman"/>
                <w:b/>
                <w:bCs/>
                <w:color w:val="0000FF"/>
              </w:rPr>
            </w:pPr>
            <w:r>
              <w:rPr>
                <w:rFonts w:ascii="Times New Roman" w:hAnsi="Times New Roman" w:cs="Times New Roman"/>
                <w:b/>
                <w:bCs/>
                <w:color w:val="0000FF"/>
              </w:rPr>
              <w:t>-20</w:t>
            </w:r>
            <w:r w:rsidR="008322C4" w:rsidRPr="00E51D69">
              <w:rPr>
                <w:rFonts w:ascii="Times New Roman" w:hAnsi="Times New Roman" w:cs="Times New Roman"/>
                <w:b/>
                <w:bCs/>
                <w:color w:val="0000FF"/>
              </w:rPr>
              <w:t>0 000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Мес. мин. накопл-го FCF</w:t>
            </w:r>
          </w:p>
        </w:tc>
        <w:tc>
          <w:tcPr>
            <w:tcW w:w="10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21</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rPr>
                <w:rFonts w:ascii="Times New Roman" w:hAnsi="Times New Roman" w:cs="Times New Roman"/>
                <w:b/>
                <w:bCs/>
                <w:color w:val="0000FF"/>
              </w:rPr>
            </w:pPr>
            <w:r w:rsidRPr="00E51D69">
              <w:rPr>
                <w:rFonts w:ascii="Times New Roman" w:hAnsi="Times New Roman" w:cs="Times New Roman"/>
                <w:b/>
                <w:bCs/>
                <w:color w:val="0000FF"/>
              </w:rPr>
              <w:t>PBP (Простой срок окупаемости), лет</w:t>
            </w:r>
          </w:p>
        </w:tc>
        <w:tc>
          <w:tcPr>
            <w:tcW w:w="10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00FF"/>
              </w:rPr>
            </w:pPr>
            <w:r w:rsidRPr="00E51D69">
              <w:rPr>
                <w:rFonts w:ascii="Times New Roman" w:hAnsi="Times New Roman" w:cs="Times New Roman"/>
                <w:b/>
                <w:bCs/>
                <w:color w:val="0000FF"/>
              </w:rPr>
              <w:t>2,5</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rPr>
                <w:rFonts w:ascii="Times New Roman" w:hAnsi="Times New Roman" w:cs="Times New Roman"/>
                <w:b/>
                <w:bCs/>
                <w:color w:val="0000FF"/>
              </w:rPr>
            </w:pPr>
            <w:r w:rsidRPr="00E51D69">
              <w:rPr>
                <w:rFonts w:ascii="Times New Roman" w:hAnsi="Times New Roman" w:cs="Times New Roman"/>
                <w:b/>
                <w:bCs/>
                <w:color w:val="0000FF"/>
              </w:rPr>
              <w:t>Ставка дисконтирования</w:t>
            </w:r>
          </w:p>
        </w:tc>
        <w:tc>
          <w:tcPr>
            <w:tcW w:w="10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0000"/>
              </w:rPr>
            </w:pPr>
            <w:r w:rsidRPr="00E51D69">
              <w:rPr>
                <w:rFonts w:ascii="Times New Roman" w:hAnsi="Times New Roman" w:cs="Times New Roman"/>
                <w:b/>
                <w:bCs/>
                <w:color w:val="000000"/>
              </w:rPr>
              <w:t>20%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0,820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0,673</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0,552</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0,552</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Дисконтированный FCF</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ind w:firstLineChars="100" w:firstLine="220"/>
              <w:rPr>
                <w:rFonts w:ascii="Times New Roman" w:hAnsi="Times New Roman" w:cs="Times New Roman"/>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8322C4" w:rsidRPr="00E51D69" w:rsidRDefault="008322C4" w:rsidP="00BB05AA">
            <w:pPr>
              <w:spacing w:after="0"/>
              <w:jc w:val="right"/>
              <w:rPr>
                <w:rFonts w:ascii="Times New Roman" w:hAnsi="Times New Roman" w:cs="Times New Roman"/>
                <w:color w:val="000000"/>
              </w:rPr>
            </w:pPr>
            <w:r w:rsidRPr="00E51D69">
              <w:rPr>
                <w:rFonts w:ascii="Times New Roman" w:hAnsi="Times New Roman" w:cs="Times New Roman"/>
                <w:color w:val="000000"/>
              </w:rPr>
              <w:t>-</w:t>
            </w:r>
            <w:r w:rsidR="00BB05AA">
              <w:rPr>
                <w:rFonts w:ascii="Times New Roman" w:hAnsi="Times New Roman" w:cs="Times New Roman"/>
                <w:color w:val="000000"/>
              </w:rPr>
              <w:t>118747</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BB05AA">
            <w:pPr>
              <w:spacing w:after="0"/>
              <w:jc w:val="right"/>
              <w:rPr>
                <w:rFonts w:ascii="Times New Roman" w:hAnsi="Times New Roman" w:cs="Times New Roman"/>
                <w:color w:val="000000"/>
              </w:rPr>
            </w:pPr>
            <w:r w:rsidRPr="00E51D69">
              <w:rPr>
                <w:rFonts w:ascii="Times New Roman" w:hAnsi="Times New Roman" w:cs="Times New Roman"/>
                <w:color w:val="000000"/>
              </w:rPr>
              <w:t>-</w:t>
            </w:r>
            <w:r w:rsidR="00BB05AA">
              <w:rPr>
                <w:rFonts w:ascii="Times New Roman" w:hAnsi="Times New Roman" w:cs="Times New Roman"/>
                <w:color w:val="000000"/>
              </w:rPr>
              <w:t>49698</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BB05AA" w:rsidP="00A46826">
            <w:pPr>
              <w:spacing w:after="0"/>
              <w:jc w:val="right"/>
              <w:rPr>
                <w:rFonts w:ascii="Times New Roman" w:hAnsi="Times New Roman" w:cs="Times New Roman"/>
                <w:color w:val="000000"/>
              </w:rPr>
            </w:pPr>
            <w:r>
              <w:rPr>
                <w:rFonts w:ascii="Times New Roman" w:hAnsi="Times New Roman" w:cs="Times New Roman"/>
                <w:color w:val="000000"/>
              </w:rPr>
              <w:t>301509</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BB05AA" w:rsidP="00A46826">
            <w:pPr>
              <w:spacing w:after="0"/>
              <w:jc w:val="right"/>
              <w:rPr>
                <w:rFonts w:ascii="Times New Roman" w:hAnsi="Times New Roman" w:cs="Times New Roman"/>
                <w:b/>
                <w:bCs/>
                <w:color w:val="000000"/>
              </w:rPr>
            </w:pPr>
            <w:r>
              <w:rPr>
                <w:rFonts w:ascii="Times New Roman" w:hAnsi="Times New Roman" w:cs="Times New Roman"/>
                <w:b/>
                <w:bCs/>
                <w:color w:val="000000"/>
              </w:rPr>
              <w:t>133064</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noWrap/>
            <w:vAlign w:val="center"/>
            <w:hideMark/>
          </w:tcPr>
          <w:p w:rsidR="008322C4" w:rsidRPr="00E51D69" w:rsidRDefault="008322C4" w:rsidP="00A46826">
            <w:pPr>
              <w:spacing w:after="0"/>
              <w:ind w:firstLineChars="200" w:firstLine="440"/>
              <w:rPr>
                <w:rFonts w:ascii="Times New Roman" w:hAnsi="Times New Roman" w:cs="Times New Roman"/>
                <w:color w:val="000000"/>
              </w:rPr>
            </w:pPr>
            <w:r w:rsidRPr="00E51D69">
              <w:rPr>
                <w:rFonts w:ascii="Times New Roman" w:hAnsi="Times New Roman" w:cs="Times New Roman"/>
                <w:color w:val="000000"/>
              </w:rPr>
              <w:t>нарастающий итог</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BB05AA">
            <w:pPr>
              <w:spacing w:after="0"/>
              <w:jc w:val="right"/>
              <w:rPr>
                <w:rFonts w:ascii="Times New Roman" w:hAnsi="Times New Roman" w:cs="Times New Roman"/>
                <w:color w:val="000000"/>
              </w:rPr>
            </w:pPr>
            <w:r w:rsidRPr="00E51D69">
              <w:rPr>
                <w:rFonts w:ascii="Times New Roman" w:hAnsi="Times New Roman" w:cs="Times New Roman"/>
                <w:color w:val="000000"/>
              </w:rPr>
              <w:t>-</w:t>
            </w:r>
            <w:r w:rsidR="00BB05AA">
              <w:rPr>
                <w:rFonts w:ascii="Times New Roman" w:hAnsi="Times New Roman" w:cs="Times New Roman"/>
                <w:color w:val="000000"/>
              </w:rPr>
              <w:t>118747</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D06434">
            <w:pPr>
              <w:spacing w:after="0"/>
              <w:jc w:val="right"/>
              <w:rPr>
                <w:rFonts w:ascii="Times New Roman" w:hAnsi="Times New Roman" w:cs="Times New Roman"/>
                <w:color w:val="000000"/>
              </w:rPr>
            </w:pPr>
            <w:r w:rsidRPr="00E51D69">
              <w:rPr>
                <w:rFonts w:ascii="Times New Roman" w:hAnsi="Times New Roman" w:cs="Times New Roman"/>
                <w:color w:val="000000"/>
              </w:rPr>
              <w:t>-</w:t>
            </w:r>
            <w:r w:rsidR="00D06434">
              <w:rPr>
                <w:rFonts w:ascii="Times New Roman" w:hAnsi="Times New Roman" w:cs="Times New Roman"/>
                <w:color w:val="000000"/>
              </w:rPr>
              <w:t>168445</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BB05AA" w:rsidP="00A46826">
            <w:pPr>
              <w:spacing w:after="0"/>
              <w:jc w:val="right"/>
              <w:rPr>
                <w:rFonts w:ascii="Times New Roman" w:hAnsi="Times New Roman" w:cs="Times New Roman"/>
                <w:color w:val="000000"/>
              </w:rPr>
            </w:pPr>
            <w:r>
              <w:rPr>
                <w:rFonts w:ascii="Times New Roman" w:hAnsi="Times New Roman" w:cs="Times New Roman"/>
                <w:color w:val="000000"/>
              </w:rPr>
              <w:t>133064</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BB05AA" w:rsidP="00A46826">
            <w:pPr>
              <w:spacing w:after="0"/>
              <w:jc w:val="right"/>
              <w:rPr>
                <w:rFonts w:ascii="Times New Roman" w:hAnsi="Times New Roman" w:cs="Times New Roman"/>
                <w:b/>
                <w:bCs/>
                <w:color w:val="000000"/>
              </w:rPr>
            </w:pPr>
            <w:r>
              <w:rPr>
                <w:rFonts w:ascii="Times New Roman" w:hAnsi="Times New Roman" w:cs="Times New Roman"/>
                <w:b/>
                <w:bCs/>
                <w:color w:val="000000"/>
              </w:rPr>
              <w:t>133064</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rPr>
                <w:rFonts w:ascii="Times New Roman" w:hAnsi="Times New Roman" w:cs="Times New Roman"/>
                <w:b/>
                <w:bCs/>
                <w:color w:val="0000FF"/>
              </w:rPr>
            </w:pPr>
            <w:r w:rsidRPr="00E51D69">
              <w:rPr>
                <w:rFonts w:ascii="Times New Roman" w:hAnsi="Times New Roman" w:cs="Times New Roman"/>
                <w:b/>
                <w:bCs/>
                <w:color w:val="0000FF"/>
              </w:rPr>
              <w:t>NPV (Чистая приведенная стоимость)</w:t>
            </w:r>
          </w:p>
        </w:tc>
        <w:tc>
          <w:tcPr>
            <w:tcW w:w="1040" w:type="dxa"/>
            <w:tcBorders>
              <w:top w:val="nil"/>
              <w:left w:val="nil"/>
              <w:bottom w:val="single" w:sz="4" w:space="0" w:color="auto"/>
              <w:right w:val="single" w:sz="4" w:space="0" w:color="auto"/>
            </w:tcBorders>
            <w:shd w:val="clear" w:color="auto" w:fill="auto"/>
            <w:noWrap/>
            <w:vAlign w:val="center"/>
            <w:hideMark/>
          </w:tcPr>
          <w:p w:rsidR="008322C4" w:rsidRPr="00E51D69" w:rsidRDefault="00BB05AA" w:rsidP="00A46826">
            <w:pPr>
              <w:spacing w:after="0"/>
              <w:jc w:val="right"/>
              <w:rPr>
                <w:rFonts w:ascii="Times New Roman" w:hAnsi="Times New Roman" w:cs="Times New Roman"/>
                <w:b/>
                <w:bCs/>
                <w:color w:val="0000FF"/>
              </w:rPr>
            </w:pPr>
            <w:r>
              <w:rPr>
                <w:rFonts w:ascii="Times New Roman" w:hAnsi="Times New Roman" w:cs="Times New Roman"/>
                <w:b/>
                <w:bCs/>
                <w:color w:val="0000FF"/>
              </w:rPr>
              <w:t>133064</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 </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rPr>
                <w:rFonts w:ascii="Times New Roman" w:hAnsi="Times New Roman" w:cs="Times New Roman"/>
                <w:b/>
                <w:bCs/>
                <w:color w:val="0000FF"/>
              </w:rPr>
            </w:pPr>
            <w:r w:rsidRPr="00E51D69">
              <w:rPr>
                <w:rFonts w:ascii="Times New Roman" w:hAnsi="Times New Roman" w:cs="Times New Roman"/>
                <w:b/>
                <w:bCs/>
                <w:color w:val="0000FF"/>
              </w:rPr>
              <w:t>DPBP (Дисконт-й срок окупаемости)</w:t>
            </w:r>
          </w:p>
        </w:tc>
        <w:tc>
          <w:tcPr>
            <w:tcW w:w="1040"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jc w:val="center"/>
              <w:rPr>
                <w:rFonts w:ascii="Times New Roman" w:hAnsi="Times New Roman" w:cs="Times New Roman"/>
                <w:b/>
                <w:bCs/>
                <w:color w:val="0000FF"/>
              </w:rPr>
            </w:pPr>
            <w:r w:rsidRPr="00E51D69">
              <w:rPr>
                <w:rFonts w:ascii="Times New Roman" w:hAnsi="Times New Roman" w:cs="Times New Roman"/>
                <w:b/>
                <w:bCs/>
                <w:color w:val="0000FF"/>
              </w:rPr>
              <w:t>2,5</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 </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rPr>
                <w:rFonts w:ascii="Times New Roman" w:hAnsi="Times New Roman" w:cs="Times New Roman"/>
                <w:b/>
                <w:bCs/>
                <w:color w:val="0000FF"/>
              </w:rPr>
            </w:pPr>
            <w:r w:rsidRPr="00E51D69">
              <w:rPr>
                <w:rFonts w:ascii="Times New Roman" w:hAnsi="Times New Roman" w:cs="Times New Roman"/>
                <w:b/>
                <w:bCs/>
                <w:color w:val="0000FF"/>
              </w:rPr>
              <w:t>IRR (Внутренняя норма доходности)</w:t>
            </w:r>
          </w:p>
        </w:tc>
        <w:tc>
          <w:tcPr>
            <w:tcW w:w="1040" w:type="dxa"/>
            <w:tcBorders>
              <w:top w:val="nil"/>
              <w:left w:val="nil"/>
              <w:bottom w:val="single" w:sz="4" w:space="0" w:color="auto"/>
              <w:right w:val="single" w:sz="4" w:space="0" w:color="auto"/>
            </w:tcBorders>
            <w:shd w:val="clear" w:color="auto" w:fill="auto"/>
            <w:noWrap/>
            <w:vAlign w:val="bottom"/>
            <w:hideMark/>
          </w:tcPr>
          <w:p w:rsidR="008322C4" w:rsidRPr="00E51D69" w:rsidRDefault="00CC710C" w:rsidP="00A46826">
            <w:pPr>
              <w:spacing w:after="0"/>
              <w:jc w:val="center"/>
              <w:rPr>
                <w:rFonts w:ascii="Times New Roman" w:hAnsi="Times New Roman" w:cs="Times New Roman"/>
                <w:b/>
                <w:bCs/>
                <w:color w:val="0000FF"/>
              </w:rPr>
            </w:pPr>
            <w:r>
              <w:rPr>
                <w:rFonts w:ascii="Times New Roman" w:hAnsi="Times New Roman" w:cs="Times New Roman"/>
                <w:b/>
                <w:bCs/>
                <w:color w:val="0000FF"/>
              </w:rPr>
              <w:t>4</w:t>
            </w:r>
            <w:r w:rsidR="00D06434">
              <w:rPr>
                <w:rFonts w:ascii="Times New Roman" w:hAnsi="Times New Roman" w:cs="Times New Roman"/>
                <w:b/>
                <w:bCs/>
                <w:color w:val="0000FF"/>
              </w:rPr>
              <w:t>8</w:t>
            </w:r>
            <w:r w:rsidR="008322C4" w:rsidRPr="00E51D69">
              <w:rPr>
                <w:rFonts w:ascii="Times New Roman" w:hAnsi="Times New Roman" w:cs="Times New Roman"/>
                <w:b/>
                <w:bCs/>
                <w:color w:val="0000FF"/>
              </w:rPr>
              <w:t>%</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 </w:t>
            </w:r>
          </w:p>
        </w:tc>
      </w:tr>
    </w:tbl>
    <w:p w:rsidR="008322C4" w:rsidRPr="00E51D69" w:rsidRDefault="008322C4" w:rsidP="008322C4">
      <w:pPr>
        <w:rPr>
          <w:rFonts w:ascii="Times New Roman" w:hAnsi="Times New Roman" w:cs="Times New Roman"/>
        </w:rPr>
      </w:pPr>
    </w:p>
    <w:p w:rsidR="008322C4" w:rsidRPr="00E51D69" w:rsidRDefault="008322C4" w:rsidP="008322C4">
      <w:pPr>
        <w:rPr>
          <w:rFonts w:ascii="Times New Roman" w:hAnsi="Times New Roman" w:cs="Times New Roman"/>
        </w:rPr>
      </w:pPr>
    </w:p>
    <w:p w:rsidR="008322C4" w:rsidRPr="00E51D69" w:rsidRDefault="008322C4" w:rsidP="008322C4">
      <w:pPr>
        <w:pStyle w:val="Caption"/>
        <w:pageBreakBefore/>
      </w:pPr>
      <w:bookmarkStart w:id="67" w:name="_Ref534923348"/>
      <w:r w:rsidRPr="00E51D69">
        <w:lastRenderedPageBreak/>
        <w:t xml:space="preserve">Таблица </w:t>
      </w:r>
      <w:fldSimple w:instr=" STYLEREF 1 \s ">
        <w:r w:rsidRPr="00E51D69">
          <w:rPr>
            <w:noProof/>
          </w:rPr>
          <w:t>6</w:t>
        </w:r>
      </w:fldSimple>
      <w:r w:rsidRPr="00E51D69">
        <w:t>.</w:t>
      </w:r>
      <w:fldSimple w:instr=" SEQ Таблица \* ARABIC \s 1 ">
        <w:r w:rsidRPr="00E51D69">
          <w:rPr>
            <w:noProof/>
          </w:rPr>
          <w:t>4</w:t>
        </w:r>
      </w:fldSimple>
      <w:bookmarkEnd w:id="67"/>
    </w:p>
    <w:p w:rsidR="008322C4" w:rsidRPr="00E51D69" w:rsidRDefault="008322C4" w:rsidP="008322C4">
      <w:pPr>
        <w:jc w:val="center"/>
        <w:rPr>
          <w:rFonts w:ascii="Times New Roman" w:hAnsi="Times New Roman" w:cs="Times New Roman"/>
        </w:rPr>
      </w:pPr>
      <w:r w:rsidRPr="00E51D69">
        <w:rPr>
          <w:rFonts w:ascii="Times New Roman" w:hAnsi="Times New Roman" w:cs="Times New Roman"/>
          <w:b/>
        </w:rPr>
        <w:t>Анализ эффективности проекта для Инвестора</w:t>
      </w:r>
    </w:p>
    <w:tbl>
      <w:tblPr>
        <w:tblW w:w="9360" w:type="dxa"/>
        <w:tblInd w:w="103" w:type="dxa"/>
        <w:tblLook w:val="04A0"/>
      </w:tblPr>
      <w:tblGrid>
        <w:gridCol w:w="4160"/>
        <w:gridCol w:w="1040"/>
        <w:gridCol w:w="1060"/>
        <w:gridCol w:w="1060"/>
        <w:gridCol w:w="1060"/>
        <w:gridCol w:w="980"/>
      </w:tblGrid>
      <w:tr w:rsidR="008322C4" w:rsidRPr="00E51D69" w:rsidTr="00A46826">
        <w:trPr>
          <w:trHeight w:val="552"/>
        </w:trPr>
        <w:tc>
          <w:tcPr>
            <w:tcW w:w="416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8322C4" w:rsidRPr="00E51D69" w:rsidRDefault="008322C4" w:rsidP="00A46826">
            <w:pPr>
              <w:spacing w:after="0"/>
              <w:jc w:val="center"/>
              <w:outlineLvl w:val="0"/>
              <w:rPr>
                <w:rFonts w:ascii="Times New Roman" w:hAnsi="Times New Roman" w:cs="Times New Roman"/>
                <w:b/>
                <w:bCs/>
                <w:color w:val="000000"/>
              </w:rPr>
            </w:pPr>
            <w:r w:rsidRPr="00E51D69">
              <w:rPr>
                <w:rFonts w:ascii="Times New Roman" w:hAnsi="Times New Roman" w:cs="Times New Roman"/>
                <w:b/>
                <w:bCs/>
                <w:color w:val="000000"/>
              </w:rPr>
              <w:t>Анализ эффективности для Инвестора, тыс. руб.</w:t>
            </w:r>
          </w:p>
        </w:tc>
        <w:tc>
          <w:tcPr>
            <w:tcW w:w="1040" w:type="dxa"/>
            <w:tcBorders>
              <w:top w:val="single" w:sz="4" w:space="0" w:color="auto"/>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outlineLvl w:val="0"/>
              <w:rPr>
                <w:rFonts w:ascii="Times New Roman" w:hAnsi="Times New Roman" w:cs="Times New Roman"/>
                <w:b/>
                <w:bCs/>
                <w:color w:val="000000"/>
              </w:rPr>
            </w:pPr>
            <w:r w:rsidRPr="00E51D69">
              <w:rPr>
                <w:rFonts w:ascii="Times New Roman" w:hAnsi="Times New Roman" w:cs="Times New Roman"/>
                <w:b/>
                <w:bCs/>
                <w:color w:val="000000"/>
              </w:rPr>
              <w:t> </w:t>
            </w:r>
          </w:p>
        </w:tc>
        <w:tc>
          <w:tcPr>
            <w:tcW w:w="1060" w:type="dxa"/>
            <w:tcBorders>
              <w:top w:val="single" w:sz="4" w:space="0" w:color="auto"/>
              <w:left w:val="nil"/>
              <w:bottom w:val="single" w:sz="4" w:space="0" w:color="auto"/>
              <w:right w:val="single" w:sz="4" w:space="0" w:color="auto"/>
            </w:tcBorders>
            <w:shd w:val="clear" w:color="000000" w:fill="F2F2F2"/>
            <w:vAlign w:val="center"/>
            <w:hideMark/>
          </w:tcPr>
          <w:p w:rsidR="008322C4" w:rsidRPr="00E51D69" w:rsidRDefault="00C93B26" w:rsidP="00A46826">
            <w:pPr>
              <w:spacing w:after="0"/>
              <w:jc w:val="center"/>
              <w:outlineLvl w:val="0"/>
              <w:rPr>
                <w:rFonts w:ascii="Times New Roman" w:hAnsi="Times New Roman" w:cs="Times New Roman"/>
                <w:color w:val="000000"/>
              </w:rPr>
            </w:pPr>
            <w:r>
              <w:rPr>
                <w:rFonts w:ascii="Times New Roman" w:hAnsi="Times New Roman" w:cs="Times New Roman"/>
                <w:color w:val="000000"/>
              </w:rPr>
              <w:t>202</w:t>
            </w:r>
            <w:r w:rsidR="00920028">
              <w:rPr>
                <w:rFonts w:ascii="Times New Roman" w:hAnsi="Times New Roman" w:cs="Times New Roman"/>
                <w:color w:val="000000"/>
              </w:rPr>
              <w:t>1</w:t>
            </w:r>
          </w:p>
        </w:tc>
        <w:tc>
          <w:tcPr>
            <w:tcW w:w="1060" w:type="dxa"/>
            <w:tcBorders>
              <w:top w:val="single" w:sz="4" w:space="0" w:color="auto"/>
              <w:left w:val="nil"/>
              <w:bottom w:val="single" w:sz="4" w:space="0" w:color="auto"/>
              <w:right w:val="single" w:sz="4" w:space="0" w:color="auto"/>
            </w:tcBorders>
            <w:shd w:val="clear" w:color="000000" w:fill="F2F2F2"/>
            <w:vAlign w:val="center"/>
            <w:hideMark/>
          </w:tcPr>
          <w:p w:rsidR="008322C4" w:rsidRPr="00E51D69" w:rsidRDefault="00C93B26" w:rsidP="00A46826">
            <w:pPr>
              <w:spacing w:after="0"/>
              <w:jc w:val="center"/>
              <w:outlineLvl w:val="0"/>
              <w:rPr>
                <w:rFonts w:ascii="Times New Roman" w:hAnsi="Times New Roman" w:cs="Times New Roman"/>
                <w:color w:val="000000"/>
              </w:rPr>
            </w:pPr>
            <w:r>
              <w:rPr>
                <w:rFonts w:ascii="Times New Roman" w:hAnsi="Times New Roman" w:cs="Times New Roman"/>
                <w:color w:val="000000"/>
              </w:rPr>
              <w:t>202</w:t>
            </w:r>
            <w:r w:rsidR="00920028">
              <w:rPr>
                <w:rFonts w:ascii="Times New Roman" w:hAnsi="Times New Roman" w:cs="Times New Roman"/>
                <w:color w:val="000000"/>
              </w:rPr>
              <w:t>2</w:t>
            </w:r>
          </w:p>
        </w:tc>
        <w:tc>
          <w:tcPr>
            <w:tcW w:w="1060" w:type="dxa"/>
            <w:tcBorders>
              <w:top w:val="single" w:sz="4" w:space="0" w:color="auto"/>
              <w:left w:val="nil"/>
              <w:bottom w:val="single" w:sz="4" w:space="0" w:color="auto"/>
              <w:right w:val="single" w:sz="4" w:space="0" w:color="auto"/>
            </w:tcBorders>
            <w:shd w:val="clear" w:color="000000" w:fill="F2F2F2"/>
            <w:vAlign w:val="center"/>
            <w:hideMark/>
          </w:tcPr>
          <w:p w:rsidR="008322C4" w:rsidRPr="00E51D69" w:rsidRDefault="00C93B26" w:rsidP="00A46826">
            <w:pPr>
              <w:spacing w:after="0"/>
              <w:jc w:val="center"/>
              <w:outlineLvl w:val="0"/>
              <w:rPr>
                <w:rFonts w:ascii="Times New Roman" w:hAnsi="Times New Roman" w:cs="Times New Roman"/>
                <w:color w:val="000000"/>
              </w:rPr>
            </w:pPr>
            <w:r>
              <w:rPr>
                <w:rFonts w:ascii="Times New Roman" w:hAnsi="Times New Roman" w:cs="Times New Roman"/>
                <w:color w:val="000000"/>
              </w:rPr>
              <w:t>202</w:t>
            </w:r>
            <w:r w:rsidR="00920028">
              <w:rPr>
                <w:rFonts w:ascii="Times New Roman" w:hAnsi="Times New Roman" w:cs="Times New Roman"/>
                <w:color w:val="000000"/>
              </w:rPr>
              <w:t>3</w:t>
            </w:r>
          </w:p>
        </w:tc>
        <w:tc>
          <w:tcPr>
            <w:tcW w:w="9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8322C4" w:rsidRPr="00E51D69" w:rsidRDefault="008322C4" w:rsidP="00A46826">
            <w:pPr>
              <w:spacing w:after="0"/>
              <w:jc w:val="center"/>
              <w:outlineLvl w:val="0"/>
              <w:rPr>
                <w:rFonts w:ascii="Times New Roman" w:hAnsi="Times New Roman" w:cs="Times New Roman"/>
                <w:b/>
                <w:bCs/>
                <w:color w:val="000000"/>
              </w:rPr>
            </w:pPr>
            <w:r w:rsidRPr="00E51D69">
              <w:rPr>
                <w:rFonts w:ascii="Times New Roman" w:hAnsi="Times New Roman" w:cs="Times New Roman"/>
                <w:b/>
                <w:bCs/>
                <w:color w:val="000000"/>
              </w:rPr>
              <w:t>Всего:</w:t>
            </w:r>
          </w:p>
        </w:tc>
      </w:tr>
      <w:tr w:rsidR="008322C4" w:rsidRPr="00E51D69" w:rsidTr="00A46826">
        <w:trPr>
          <w:trHeight w:val="276"/>
        </w:trPr>
        <w:tc>
          <w:tcPr>
            <w:tcW w:w="4160" w:type="dxa"/>
            <w:vMerge/>
            <w:tcBorders>
              <w:top w:val="single" w:sz="4" w:space="0" w:color="auto"/>
              <w:left w:val="single" w:sz="4" w:space="0" w:color="auto"/>
              <w:bottom w:val="single" w:sz="4" w:space="0" w:color="000000"/>
              <w:right w:val="single" w:sz="4" w:space="0" w:color="auto"/>
            </w:tcBorders>
            <w:vAlign w:val="center"/>
            <w:hideMark/>
          </w:tcPr>
          <w:p w:rsidR="008322C4" w:rsidRPr="00E51D69" w:rsidRDefault="008322C4" w:rsidP="00A46826">
            <w:pPr>
              <w:spacing w:after="0"/>
              <w:rPr>
                <w:rFonts w:ascii="Times New Roman" w:hAnsi="Times New Roman" w:cs="Times New Roman"/>
                <w:b/>
                <w:bCs/>
                <w:color w:val="000000"/>
              </w:rPr>
            </w:pPr>
          </w:p>
        </w:tc>
        <w:tc>
          <w:tcPr>
            <w:tcW w:w="104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 </w:t>
            </w:r>
          </w:p>
        </w:tc>
        <w:tc>
          <w:tcPr>
            <w:tcW w:w="106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1 год</w:t>
            </w:r>
          </w:p>
        </w:tc>
        <w:tc>
          <w:tcPr>
            <w:tcW w:w="106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2 год</w:t>
            </w:r>
          </w:p>
        </w:tc>
        <w:tc>
          <w:tcPr>
            <w:tcW w:w="106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3 год</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8322C4" w:rsidRPr="00E51D69" w:rsidRDefault="008322C4" w:rsidP="00A46826">
            <w:pPr>
              <w:spacing w:after="0"/>
              <w:rPr>
                <w:rFonts w:ascii="Times New Roman" w:hAnsi="Times New Roman" w:cs="Times New Roman"/>
                <w:b/>
                <w:bCs/>
                <w:color w:val="000000"/>
              </w:rPr>
            </w:pP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Дивиденды</w:t>
            </w:r>
          </w:p>
        </w:tc>
        <w:tc>
          <w:tcPr>
            <w:tcW w:w="10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C97EE0" w:rsidP="00A46826">
            <w:pPr>
              <w:spacing w:after="0"/>
              <w:jc w:val="right"/>
              <w:rPr>
                <w:rFonts w:ascii="Times New Roman" w:hAnsi="Times New Roman" w:cs="Times New Roman"/>
                <w:color w:val="000000"/>
              </w:rPr>
            </w:pPr>
            <w:r>
              <w:rPr>
                <w:rFonts w:ascii="Times New Roman" w:hAnsi="Times New Roman" w:cs="Times New Roman"/>
                <w:color w:val="000000"/>
              </w:rPr>
              <w:t>259817</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C97EE0" w:rsidP="00A46826">
            <w:pPr>
              <w:spacing w:after="0"/>
              <w:jc w:val="right"/>
              <w:rPr>
                <w:rFonts w:ascii="Times New Roman" w:hAnsi="Times New Roman" w:cs="Times New Roman"/>
                <w:b/>
                <w:bCs/>
                <w:color w:val="000000"/>
              </w:rPr>
            </w:pPr>
            <w:r>
              <w:rPr>
                <w:rFonts w:ascii="Times New Roman" w:hAnsi="Times New Roman" w:cs="Times New Roman"/>
                <w:b/>
                <w:bCs/>
                <w:color w:val="000000"/>
              </w:rPr>
              <w:t>259817</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Возврат займа</w:t>
            </w:r>
          </w:p>
        </w:tc>
        <w:tc>
          <w:tcPr>
            <w:tcW w:w="10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Уплата процентов по займу</w:t>
            </w:r>
          </w:p>
        </w:tc>
        <w:tc>
          <w:tcPr>
            <w:tcW w:w="10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ПРИТОК</w:t>
            </w:r>
          </w:p>
        </w:tc>
        <w:tc>
          <w:tcPr>
            <w:tcW w:w="10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C97EE0" w:rsidP="00A46826">
            <w:pPr>
              <w:spacing w:after="0"/>
              <w:jc w:val="right"/>
              <w:rPr>
                <w:rFonts w:ascii="Times New Roman" w:hAnsi="Times New Roman" w:cs="Times New Roman"/>
                <w:b/>
                <w:bCs/>
                <w:color w:val="000000"/>
              </w:rPr>
            </w:pPr>
            <w:r>
              <w:rPr>
                <w:rFonts w:ascii="Times New Roman" w:hAnsi="Times New Roman" w:cs="Times New Roman"/>
                <w:b/>
                <w:bCs/>
                <w:color w:val="000000"/>
              </w:rPr>
              <w:t>259817</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C97EE0" w:rsidP="00A46826">
            <w:pPr>
              <w:spacing w:after="0"/>
              <w:jc w:val="right"/>
              <w:rPr>
                <w:rFonts w:ascii="Times New Roman" w:hAnsi="Times New Roman" w:cs="Times New Roman"/>
                <w:b/>
                <w:bCs/>
                <w:color w:val="000000"/>
              </w:rPr>
            </w:pPr>
            <w:r>
              <w:rPr>
                <w:rFonts w:ascii="Times New Roman" w:hAnsi="Times New Roman" w:cs="Times New Roman"/>
                <w:b/>
                <w:bCs/>
                <w:color w:val="000000"/>
              </w:rPr>
              <w:t>259817</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Налог на дивиденды</w:t>
            </w:r>
          </w:p>
        </w:tc>
        <w:tc>
          <w:tcPr>
            <w:tcW w:w="10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5926"/>
              </w:rPr>
            </w:pPr>
            <w:bookmarkStart w:id="68" w:name="RANGE!I815"/>
            <w:r w:rsidRPr="00E51D69">
              <w:rPr>
                <w:rFonts w:ascii="Times New Roman" w:hAnsi="Times New Roman" w:cs="Times New Roman"/>
                <w:b/>
                <w:bCs/>
                <w:color w:val="005926"/>
              </w:rPr>
              <w:t>13%</w:t>
            </w:r>
            <w:bookmarkEnd w:id="68"/>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C97EE0" w:rsidP="00A46826">
            <w:pPr>
              <w:spacing w:after="0"/>
              <w:jc w:val="right"/>
              <w:rPr>
                <w:rFonts w:ascii="Times New Roman" w:hAnsi="Times New Roman" w:cs="Times New Roman"/>
                <w:color w:val="000000"/>
              </w:rPr>
            </w:pPr>
            <w:r>
              <w:rPr>
                <w:rFonts w:ascii="Times New Roman" w:hAnsi="Times New Roman" w:cs="Times New Roman"/>
                <w:color w:val="000000"/>
              </w:rPr>
              <w:t>33776</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C97EE0" w:rsidP="00A46826">
            <w:pPr>
              <w:spacing w:after="0"/>
              <w:jc w:val="right"/>
              <w:rPr>
                <w:rFonts w:ascii="Times New Roman" w:hAnsi="Times New Roman" w:cs="Times New Roman"/>
                <w:b/>
                <w:bCs/>
                <w:color w:val="000000"/>
              </w:rPr>
            </w:pPr>
            <w:r>
              <w:rPr>
                <w:rFonts w:ascii="Times New Roman" w:hAnsi="Times New Roman" w:cs="Times New Roman"/>
                <w:b/>
                <w:bCs/>
                <w:color w:val="000000"/>
              </w:rPr>
              <w:t>33776</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ind w:firstLineChars="100" w:firstLine="220"/>
              <w:rPr>
                <w:rFonts w:ascii="Times New Roman" w:hAnsi="Times New Roman" w:cs="Times New Roman"/>
                <w:color w:val="000000"/>
              </w:rPr>
            </w:pPr>
            <w:r w:rsidRPr="00E51D69">
              <w:rPr>
                <w:rFonts w:ascii="Times New Roman" w:hAnsi="Times New Roman" w:cs="Times New Roman"/>
                <w:color w:val="000000"/>
              </w:rPr>
              <w:t>Предоставление займа</w:t>
            </w:r>
          </w:p>
        </w:tc>
        <w:tc>
          <w:tcPr>
            <w:tcW w:w="10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ind w:firstLineChars="100" w:firstLine="220"/>
              <w:outlineLvl w:val="0"/>
              <w:rPr>
                <w:rFonts w:ascii="Times New Roman" w:hAnsi="Times New Roman" w:cs="Times New Roman"/>
                <w:color w:val="000000"/>
              </w:rPr>
            </w:pPr>
            <w:r w:rsidRPr="00E51D69">
              <w:rPr>
                <w:rFonts w:ascii="Times New Roman" w:hAnsi="Times New Roman" w:cs="Times New Roman"/>
                <w:color w:val="000000"/>
              </w:rPr>
              <w:t>Вклад в уставный капитал</w:t>
            </w:r>
          </w:p>
        </w:tc>
        <w:tc>
          <w:tcPr>
            <w:tcW w:w="10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outlineLvl w:val="0"/>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6A43A1">
            <w:pPr>
              <w:spacing w:after="0"/>
              <w:jc w:val="right"/>
              <w:outlineLvl w:val="0"/>
              <w:rPr>
                <w:rFonts w:ascii="Times New Roman" w:hAnsi="Times New Roman" w:cs="Times New Roman"/>
                <w:color w:val="000000"/>
              </w:rPr>
            </w:pPr>
            <w:r w:rsidRPr="00E51D69">
              <w:rPr>
                <w:rFonts w:ascii="Times New Roman" w:hAnsi="Times New Roman" w:cs="Times New Roman"/>
                <w:color w:val="000000"/>
              </w:rPr>
              <w:t>2</w:t>
            </w:r>
            <w:r w:rsidR="006A43A1">
              <w:rPr>
                <w:rFonts w:ascii="Times New Roman" w:hAnsi="Times New Roman" w:cs="Times New Roman"/>
                <w:color w:val="000000"/>
              </w:rPr>
              <w:t>0</w:t>
            </w:r>
            <w:r w:rsidRPr="00E51D69">
              <w:rPr>
                <w:rFonts w:ascii="Times New Roman" w:hAnsi="Times New Roman" w:cs="Times New Roman"/>
                <w:color w:val="000000"/>
              </w:rPr>
              <w:t>0 000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outlineLvl w:val="0"/>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outlineLvl w:val="0"/>
              <w:rPr>
                <w:rFonts w:ascii="Times New Roman" w:hAnsi="Times New Roman" w:cs="Times New Roman"/>
                <w:color w:val="000000"/>
              </w:rPr>
            </w:pPr>
            <w:r w:rsidRPr="00E51D69">
              <w:rPr>
                <w:rFonts w:ascii="Times New Roman" w:hAnsi="Times New Roman" w:cs="Times New Roman"/>
                <w:color w:val="000000"/>
              </w:rPr>
              <w:t>0</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6A43A1">
            <w:pPr>
              <w:spacing w:after="0"/>
              <w:jc w:val="right"/>
              <w:outlineLvl w:val="0"/>
              <w:rPr>
                <w:rFonts w:ascii="Times New Roman" w:hAnsi="Times New Roman" w:cs="Times New Roman"/>
                <w:b/>
                <w:bCs/>
                <w:color w:val="000000"/>
              </w:rPr>
            </w:pPr>
            <w:r w:rsidRPr="00E51D69">
              <w:rPr>
                <w:rFonts w:ascii="Times New Roman" w:hAnsi="Times New Roman" w:cs="Times New Roman"/>
                <w:b/>
                <w:bCs/>
                <w:color w:val="000000"/>
              </w:rPr>
              <w:t>2</w:t>
            </w:r>
            <w:r w:rsidR="006A43A1">
              <w:rPr>
                <w:rFonts w:ascii="Times New Roman" w:hAnsi="Times New Roman" w:cs="Times New Roman"/>
                <w:b/>
                <w:bCs/>
                <w:color w:val="000000"/>
              </w:rPr>
              <w:t>0</w:t>
            </w:r>
            <w:r w:rsidRPr="00E51D69">
              <w:rPr>
                <w:rFonts w:ascii="Times New Roman" w:hAnsi="Times New Roman" w:cs="Times New Roman"/>
                <w:b/>
                <w:bCs/>
                <w:color w:val="000000"/>
              </w:rPr>
              <w:t>0 000</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ОТТОК</w:t>
            </w:r>
          </w:p>
        </w:tc>
        <w:tc>
          <w:tcPr>
            <w:tcW w:w="10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6A43A1">
            <w:pPr>
              <w:spacing w:after="0"/>
              <w:jc w:val="right"/>
              <w:rPr>
                <w:rFonts w:ascii="Times New Roman" w:hAnsi="Times New Roman" w:cs="Times New Roman"/>
                <w:color w:val="000000"/>
              </w:rPr>
            </w:pPr>
            <w:r w:rsidRPr="00E51D69">
              <w:rPr>
                <w:rFonts w:ascii="Times New Roman" w:hAnsi="Times New Roman" w:cs="Times New Roman"/>
                <w:color w:val="000000"/>
              </w:rPr>
              <w:t>2</w:t>
            </w:r>
            <w:r w:rsidR="006A43A1">
              <w:rPr>
                <w:rFonts w:ascii="Times New Roman" w:hAnsi="Times New Roman" w:cs="Times New Roman"/>
                <w:color w:val="000000"/>
              </w:rPr>
              <w:t>0</w:t>
            </w:r>
            <w:r w:rsidRPr="00E51D69">
              <w:rPr>
                <w:rFonts w:ascii="Times New Roman" w:hAnsi="Times New Roman" w:cs="Times New Roman"/>
                <w:color w:val="000000"/>
              </w:rPr>
              <w:t>0 000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C97EE0" w:rsidP="00A46826">
            <w:pPr>
              <w:spacing w:after="0"/>
              <w:jc w:val="right"/>
              <w:rPr>
                <w:rFonts w:ascii="Times New Roman" w:hAnsi="Times New Roman" w:cs="Times New Roman"/>
                <w:color w:val="000000"/>
              </w:rPr>
            </w:pPr>
            <w:r>
              <w:rPr>
                <w:rFonts w:ascii="Times New Roman" w:hAnsi="Times New Roman" w:cs="Times New Roman"/>
                <w:color w:val="000000"/>
              </w:rPr>
              <w:t>33776</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C97EE0" w:rsidP="00A46826">
            <w:pPr>
              <w:spacing w:after="0"/>
              <w:jc w:val="right"/>
              <w:rPr>
                <w:rFonts w:ascii="Times New Roman" w:hAnsi="Times New Roman" w:cs="Times New Roman"/>
                <w:b/>
                <w:bCs/>
                <w:color w:val="000000"/>
              </w:rPr>
            </w:pPr>
            <w:r>
              <w:rPr>
                <w:rFonts w:ascii="Times New Roman" w:hAnsi="Times New Roman" w:cs="Times New Roman"/>
                <w:b/>
                <w:bCs/>
                <w:color w:val="000000"/>
              </w:rPr>
              <w:t>233776</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rPr>
                <w:rFonts w:ascii="Times New Roman" w:hAnsi="Times New Roman" w:cs="Times New Roman"/>
                <w:b/>
                <w:bCs/>
                <w:color w:val="0000FF"/>
              </w:rPr>
            </w:pPr>
            <w:r w:rsidRPr="00E51D69">
              <w:rPr>
                <w:rFonts w:ascii="Times New Roman" w:hAnsi="Times New Roman" w:cs="Times New Roman"/>
                <w:b/>
                <w:bCs/>
                <w:color w:val="0000FF"/>
              </w:rPr>
              <w:t>FCF (Чистый поток денежных средств)</w:t>
            </w:r>
          </w:p>
        </w:tc>
        <w:tc>
          <w:tcPr>
            <w:tcW w:w="1040" w:type="dxa"/>
            <w:tcBorders>
              <w:top w:val="nil"/>
              <w:left w:val="nil"/>
              <w:bottom w:val="single" w:sz="4" w:space="0" w:color="auto"/>
              <w:right w:val="single" w:sz="4" w:space="0" w:color="auto"/>
            </w:tcBorders>
            <w:shd w:val="clear" w:color="auto" w:fill="auto"/>
            <w:noWrap/>
            <w:vAlign w:val="bottom"/>
            <w:hideMark/>
          </w:tcPr>
          <w:p w:rsidR="008322C4" w:rsidRPr="00E51D69" w:rsidRDefault="00C97EE0" w:rsidP="00A46826">
            <w:pPr>
              <w:spacing w:after="0"/>
              <w:jc w:val="right"/>
              <w:rPr>
                <w:rFonts w:ascii="Times New Roman" w:hAnsi="Times New Roman" w:cs="Times New Roman"/>
                <w:b/>
                <w:bCs/>
                <w:color w:val="0000FF"/>
              </w:rPr>
            </w:pPr>
            <w:r>
              <w:rPr>
                <w:rFonts w:ascii="Times New Roman" w:hAnsi="Times New Roman" w:cs="Times New Roman"/>
                <w:b/>
                <w:bCs/>
                <w:color w:val="0000FF"/>
              </w:rPr>
              <w:t>26041</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6A43A1" w:rsidP="00A46826">
            <w:pPr>
              <w:spacing w:after="0"/>
              <w:jc w:val="right"/>
              <w:rPr>
                <w:rFonts w:ascii="Times New Roman" w:hAnsi="Times New Roman" w:cs="Times New Roman"/>
                <w:color w:val="000000"/>
              </w:rPr>
            </w:pPr>
            <w:r>
              <w:rPr>
                <w:rFonts w:ascii="Times New Roman" w:hAnsi="Times New Roman" w:cs="Times New Roman"/>
                <w:color w:val="000000"/>
              </w:rPr>
              <w:t>-20</w:t>
            </w:r>
            <w:r w:rsidR="008322C4" w:rsidRPr="00E51D69">
              <w:rPr>
                <w:rFonts w:ascii="Times New Roman" w:hAnsi="Times New Roman" w:cs="Times New Roman"/>
                <w:color w:val="000000"/>
              </w:rPr>
              <w:t>0 000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C97EE0" w:rsidP="00A46826">
            <w:pPr>
              <w:spacing w:after="0"/>
              <w:jc w:val="right"/>
              <w:rPr>
                <w:rFonts w:ascii="Times New Roman" w:hAnsi="Times New Roman" w:cs="Times New Roman"/>
                <w:color w:val="000000"/>
              </w:rPr>
            </w:pPr>
            <w:r>
              <w:rPr>
                <w:rFonts w:ascii="Times New Roman" w:hAnsi="Times New Roman" w:cs="Times New Roman"/>
                <w:color w:val="000000"/>
              </w:rPr>
              <w:t>226041</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C97EE0" w:rsidP="00A46826">
            <w:pPr>
              <w:spacing w:after="0"/>
              <w:jc w:val="right"/>
              <w:rPr>
                <w:rFonts w:ascii="Times New Roman" w:hAnsi="Times New Roman" w:cs="Times New Roman"/>
                <w:b/>
                <w:bCs/>
                <w:color w:val="000000"/>
              </w:rPr>
            </w:pPr>
            <w:r>
              <w:rPr>
                <w:rFonts w:ascii="Times New Roman" w:hAnsi="Times New Roman" w:cs="Times New Roman"/>
                <w:b/>
                <w:bCs/>
                <w:color w:val="000000"/>
              </w:rPr>
              <w:t>226041</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noWrap/>
            <w:vAlign w:val="center"/>
            <w:hideMark/>
          </w:tcPr>
          <w:p w:rsidR="008322C4" w:rsidRPr="00E51D69" w:rsidRDefault="008322C4" w:rsidP="00A46826">
            <w:pPr>
              <w:spacing w:after="0"/>
              <w:ind w:firstLineChars="200" w:firstLine="440"/>
              <w:rPr>
                <w:rFonts w:ascii="Times New Roman" w:hAnsi="Times New Roman" w:cs="Times New Roman"/>
                <w:color w:val="000000"/>
              </w:rPr>
            </w:pPr>
            <w:r w:rsidRPr="00E51D69">
              <w:rPr>
                <w:rFonts w:ascii="Times New Roman" w:hAnsi="Times New Roman" w:cs="Times New Roman"/>
                <w:color w:val="000000"/>
              </w:rPr>
              <w:t>нарастающий итог</w:t>
            </w:r>
          </w:p>
        </w:tc>
        <w:tc>
          <w:tcPr>
            <w:tcW w:w="10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color w:val="005926"/>
              </w:rPr>
            </w:pPr>
            <w:r w:rsidRPr="00E51D69">
              <w:rPr>
                <w:rFonts w:ascii="Times New Roman" w:hAnsi="Times New Roman" w:cs="Times New Roman"/>
                <w:color w:val="005926"/>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6A43A1">
            <w:pPr>
              <w:spacing w:after="0"/>
              <w:jc w:val="right"/>
              <w:rPr>
                <w:rFonts w:ascii="Times New Roman" w:hAnsi="Times New Roman" w:cs="Times New Roman"/>
                <w:color w:val="000000"/>
              </w:rPr>
            </w:pPr>
            <w:r w:rsidRPr="00E51D69">
              <w:rPr>
                <w:rFonts w:ascii="Times New Roman" w:hAnsi="Times New Roman" w:cs="Times New Roman"/>
                <w:color w:val="000000"/>
              </w:rPr>
              <w:t>-2</w:t>
            </w:r>
            <w:r w:rsidR="006A43A1">
              <w:rPr>
                <w:rFonts w:ascii="Times New Roman" w:hAnsi="Times New Roman" w:cs="Times New Roman"/>
                <w:color w:val="000000"/>
              </w:rPr>
              <w:t>0</w:t>
            </w:r>
            <w:r w:rsidRPr="00E51D69">
              <w:rPr>
                <w:rFonts w:ascii="Times New Roman" w:hAnsi="Times New Roman" w:cs="Times New Roman"/>
                <w:color w:val="000000"/>
              </w:rPr>
              <w:t>0 000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6A43A1">
            <w:pPr>
              <w:spacing w:after="0"/>
              <w:jc w:val="right"/>
              <w:rPr>
                <w:rFonts w:ascii="Times New Roman" w:hAnsi="Times New Roman" w:cs="Times New Roman"/>
                <w:color w:val="000000"/>
              </w:rPr>
            </w:pPr>
            <w:r w:rsidRPr="00E51D69">
              <w:rPr>
                <w:rFonts w:ascii="Times New Roman" w:hAnsi="Times New Roman" w:cs="Times New Roman"/>
                <w:color w:val="000000"/>
              </w:rPr>
              <w:t>-2</w:t>
            </w:r>
            <w:r w:rsidR="006A43A1">
              <w:rPr>
                <w:rFonts w:ascii="Times New Roman" w:hAnsi="Times New Roman" w:cs="Times New Roman"/>
                <w:color w:val="000000"/>
              </w:rPr>
              <w:t>0</w:t>
            </w:r>
            <w:r w:rsidRPr="00E51D69">
              <w:rPr>
                <w:rFonts w:ascii="Times New Roman" w:hAnsi="Times New Roman" w:cs="Times New Roman"/>
                <w:color w:val="000000"/>
              </w:rPr>
              <w:t>0 000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CC710C" w:rsidP="00A46826">
            <w:pPr>
              <w:spacing w:after="0"/>
              <w:jc w:val="right"/>
              <w:rPr>
                <w:rFonts w:ascii="Times New Roman" w:hAnsi="Times New Roman" w:cs="Times New Roman"/>
                <w:color w:val="000000"/>
              </w:rPr>
            </w:pPr>
            <w:r>
              <w:rPr>
                <w:rFonts w:ascii="Times New Roman" w:hAnsi="Times New Roman" w:cs="Times New Roman"/>
                <w:color w:val="000000"/>
              </w:rPr>
              <w:t>26041</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CC710C" w:rsidP="00A46826">
            <w:pPr>
              <w:spacing w:after="0"/>
              <w:jc w:val="right"/>
              <w:rPr>
                <w:rFonts w:ascii="Times New Roman" w:hAnsi="Times New Roman" w:cs="Times New Roman"/>
                <w:b/>
                <w:bCs/>
                <w:color w:val="000000"/>
              </w:rPr>
            </w:pPr>
            <w:r>
              <w:rPr>
                <w:rFonts w:ascii="Times New Roman" w:hAnsi="Times New Roman" w:cs="Times New Roman"/>
                <w:b/>
                <w:bCs/>
                <w:color w:val="000000"/>
              </w:rPr>
              <w:t>26041</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Минимальный накопленный FCF</w:t>
            </w:r>
          </w:p>
        </w:tc>
        <w:tc>
          <w:tcPr>
            <w:tcW w:w="10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6A43A1">
            <w:pPr>
              <w:spacing w:after="0"/>
              <w:jc w:val="right"/>
              <w:rPr>
                <w:rFonts w:ascii="Times New Roman" w:hAnsi="Times New Roman" w:cs="Times New Roman"/>
                <w:b/>
                <w:bCs/>
                <w:color w:val="0000FF"/>
              </w:rPr>
            </w:pPr>
            <w:r w:rsidRPr="00E51D69">
              <w:rPr>
                <w:rFonts w:ascii="Times New Roman" w:hAnsi="Times New Roman" w:cs="Times New Roman"/>
                <w:b/>
                <w:bCs/>
                <w:color w:val="0000FF"/>
              </w:rPr>
              <w:t>-2</w:t>
            </w:r>
            <w:r w:rsidR="006A43A1">
              <w:rPr>
                <w:rFonts w:ascii="Times New Roman" w:hAnsi="Times New Roman" w:cs="Times New Roman"/>
                <w:b/>
                <w:bCs/>
                <w:color w:val="0000FF"/>
              </w:rPr>
              <w:t>0</w:t>
            </w:r>
            <w:r w:rsidRPr="00E51D69">
              <w:rPr>
                <w:rFonts w:ascii="Times New Roman" w:hAnsi="Times New Roman" w:cs="Times New Roman"/>
                <w:b/>
                <w:bCs/>
                <w:color w:val="0000FF"/>
              </w:rPr>
              <w:t>0 000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rPr>
                <w:rFonts w:ascii="Times New Roman" w:hAnsi="Times New Roman" w:cs="Times New Roman"/>
                <w:b/>
                <w:bCs/>
                <w:color w:val="0000FF"/>
              </w:rPr>
            </w:pPr>
            <w:r w:rsidRPr="00E51D69">
              <w:rPr>
                <w:rFonts w:ascii="Times New Roman" w:hAnsi="Times New Roman" w:cs="Times New Roman"/>
                <w:b/>
                <w:bCs/>
                <w:color w:val="0000FF"/>
              </w:rPr>
              <w:t>PBP (Простой срок окупаемости), лет</w:t>
            </w:r>
          </w:p>
        </w:tc>
        <w:tc>
          <w:tcPr>
            <w:tcW w:w="1040"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jc w:val="center"/>
              <w:rPr>
                <w:rFonts w:ascii="Times New Roman" w:hAnsi="Times New Roman" w:cs="Times New Roman"/>
                <w:b/>
                <w:bCs/>
                <w:color w:val="0000FF"/>
              </w:rPr>
            </w:pPr>
            <w:r w:rsidRPr="00E51D69">
              <w:rPr>
                <w:rFonts w:ascii="Times New Roman" w:hAnsi="Times New Roman" w:cs="Times New Roman"/>
                <w:b/>
                <w:bCs/>
                <w:color w:val="0000FF"/>
              </w:rPr>
              <w:t>2,5</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rPr>
                <w:rFonts w:ascii="Times New Roman" w:hAnsi="Times New Roman" w:cs="Times New Roman"/>
                <w:b/>
                <w:bCs/>
                <w:color w:val="0000FF"/>
              </w:rPr>
            </w:pPr>
            <w:r w:rsidRPr="00E51D69">
              <w:rPr>
                <w:rFonts w:ascii="Times New Roman" w:hAnsi="Times New Roman" w:cs="Times New Roman"/>
                <w:b/>
                <w:bCs/>
                <w:color w:val="0000FF"/>
              </w:rPr>
              <w:t>Ставка дисконтирования</w:t>
            </w:r>
          </w:p>
        </w:tc>
        <w:tc>
          <w:tcPr>
            <w:tcW w:w="10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center"/>
              <w:rPr>
                <w:rFonts w:ascii="Times New Roman" w:hAnsi="Times New Roman" w:cs="Times New Roman"/>
                <w:b/>
                <w:bCs/>
                <w:color w:val="000000"/>
              </w:rPr>
            </w:pPr>
            <w:r w:rsidRPr="00E51D69">
              <w:rPr>
                <w:rFonts w:ascii="Times New Roman" w:hAnsi="Times New Roman" w:cs="Times New Roman"/>
                <w:b/>
                <w:bCs/>
                <w:color w:val="000000"/>
              </w:rPr>
              <w:t>20%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0,820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0,673</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0,552</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jc w:val="right"/>
              <w:rPr>
                <w:rFonts w:ascii="Times New Roman" w:hAnsi="Times New Roman" w:cs="Times New Roman"/>
                <w:b/>
                <w:bCs/>
                <w:color w:val="000000"/>
              </w:rPr>
            </w:pPr>
            <w:r w:rsidRPr="00E51D69">
              <w:rPr>
                <w:rFonts w:ascii="Times New Roman" w:hAnsi="Times New Roman" w:cs="Times New Roman"/>
                <w:b/>
                <w:bCs/>
                <w:color w:val="000000"/>
              </w:rPr>
              <w:t>0,552</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vAlign w:val="center"/>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Дисконтированный FCF</w:t>
            </w:r>
          </w:p>
        </w:tc>
        <w:tc>
          <w:tcPr>
            <w:tcW w:w="1040" w:type="dxa"/>
            <w:tcBorders>
              <w:top w:val="nil"/>
              <w:left w:val="nil"/>
              <w:bottom w:val="nil"/>
              <w:right w:val="nil"/>
            </w:tcBorders>
            <w:shd w:val="clear" w:color="auto" w:fill="auto"/>
            <w:noWrap/>
            <w:vAlign w:val="center"/>
            <w:hideMark/>
          </w:tcPr>
          <w:p w:rsidR="008322C4" w:rsidRPr="00E51D69" w:rsidRDefault="008322C4" w:rsidP="00A46826">
            <w:pPr>
              <w:spacing w:after="0"/>
              <w:ind w:firstLineChars="100" w:firstLine="220"/>
              <w:rPr>
                <w:rFonts w:ascii="Times New Roman" w:hAnsi="Times New Roman" w:cs="Times New Roman"/>
                <w:color w:val="000000"/>
              </w:rPr>
            </w:pP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9B091C">
            <w:pPr>
              <w:spacing w:after="0"/>
              <w:jc w:val="right"/>
              <w:rPr>
                <w:rFonts w:ascii="Times New Roman" w:hAnsi="Times New Roman" w:cs="Times New Roman"/>
                <w:color w:val="000000"/>
              </w:rPr>
            </w:pPr>
            <w:r w:rsidRPr="00E51D69">
              <w:rPr>
                <w:rFonts w:ascii="Times New Roman" w:hAnsi="Times New Roman" w:cs="Times New Roman"/>
                <w:color w:val="000000"/>
              </w:rPr>
              <w:t>-</w:t>
            </w:r>
            <w:r w:rsidR="009B091C">
              <w:rPr>
                <w:rFonts w:ascii="Times New Roman" w:hAnsi="Times New Roman" w:cs="Times New Roman"/>
                <w:color w:val="000000"/>
              </w:rPr>
              <w:t>181886</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jc w:val="right"/>
              <w:rPr>
                <w:rFonts w:ascii="Times New Roman" w:hAnsi="Times New Roman" w:cs="Times New Roman"/>
                <w:color w:val="000000"/>
              </w:rPr>
            </w:pPr>
            <w:r w:rsidRPr="00E51D69">
              <w:rPr>
                <w:rFonts w:ascii="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9B091C" w:rsidP="00A46826">
            <w:pPr>
              <w:spacing w:after="0"/>
              <w:jc w:val="right"/>
              <w:rPr>
                <w:rFonts w:ascii="Times New Roman" w:hAnsi="Times New Roman" w:cs="Times New Roman"/>
                <w:color w:val="000000"/>
              </w:rPr>
            </w:pPr>
            <w:r>
              <w:rPr>
                <w:rFonts w:ascii="Times New Roman" w:hAnsi="Times New Roman" w:cs="Times New Roman"/>
                <w:color w:val="000000"/>
              </w:rPr>
              <w:t>147199</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CC710C">
            <w:pPr>
              <w:spacing w:after="0"/>
              <w:jc w:val="right"/>
              <w:rPr>
                <w:rFonts w:ascii="Times New Roman" w:hAnsi="Times New Roman" w:cs="Times New Roman"/>
                <w:b/>
                <w:bCs/>
                <w:color w:val="000000"/>
              </w:rPr>
            </w:pPr>
            <w:r w:rsidRPr="00E51D69">
              <w:rPr>
                <w:rFonts w:ascii="Times New Roman" w:hAnsi="Times New Roman" w:cs="Times New Roman"/>
                <w:b/>
                <w:bCs/>
                <w:color w:val="000000"/>
              </w:rPr>
              <w:t>-</w:t>
            </w:r>
            <w:r w:rsidR="009B091C">
              <w:rPr>
                <w:rFonts w:ascii="Times New Roman" w:hAnsi="Times New Roman" w:cs="Times New Roman"/>
                <w:b/>
                <w:bCs/>
                <w:color w:val="000000"/>
              </w:rPr>
              <w:t>3</w:t>
            </w:r>
            <w:r w:rsidR="00CC710C">
              <w:rPr>
                <w:rFonts w:ascii="Times New Roman" w:hAnsi="Times New Roman" w:cs="Times New Roman"/>
                <w:b/>
                <w:bCs/>
                <w:color w:val="000000"/>
              </w:rPr>
              <w:t>1</w:t>
            </w:r>
            <w:r w:rsidR="009B091C">
              <w:rPr>
                <w:rFonts w:ascii="Times New Roman" w:hAnsi="Times New Roman" w:cs="Times New Roman"/>
                <w:b/>
                <w:bCs/>
                <w:color w:val="000000"/>
              </w:rPr>
              <w:t>687</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noWrap/>
            <w:vAlign w:val="center"/>
            <w:hideMark/>
          </w:tcPr>
          <w:p w:rsidR="008322C4" w:rsidRPr="00E51D69" w:rsidRDefault="008322C4" w:rsidP="00A46826">
            <w:pPr>
              <w:spacing w:after="0"/>
              <w:ind w:firstLineChars="200" w:firstLine="440"/>
              <w:rPr>
                <w:rFonts w:ascii="Times New Roman" w:hAnsi="Times New Roman" w:cs="Times New Roman"/>
                <w:color w:val="000000"/>
              </w:rPr>
            </w:pPr>
            <w:r w:rsidRPr="00E51D69">
              <w:rPr>
                <w:rFonts w:ascii="Times New Roman" w:hAnsi="Times New Roman" w:cs="Times New Roman"/>
                <w:color w:val="000000"/>
              </w:rPr>
              <w:t>нарастающий итог</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9B091C">
            <w:pPr>
              <w:spacing w:after="0"/>
              <w:jc w:val="right"/>
              <w:rPr>
                <w:rFonts w:ascii="Times New Roman" w:hAnsi="Times New Roman" w:cs="Times New Roman"/>
                <w:color w:val="000000"/>
              </w:rPr>
            </w:pPr>
            <w:r w:rsidRPr="00E51D69">
              <w:rPr>
                <w:rFonts w:ascii="Times New Roman" w:hAnsi="Times New Roman" w:cs="Times New Roman"/>
                <w:color w:val="000000"/>
              </w:rPr>
              <w:t>-</w:t>
            </w:r>
            <w:r w:rsidR="009B091C">
              <w:rPr>
                <w:rFonts w:ascii="Times New Roman" w:hAnsi="Times New Roman" w:cs="Times New Roman"/>
                <w:color w:val="000000"/>
              </w:rPr>
              <w:t>181886</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9B091C">
            <w:pPr>
              <w:spacing w:after="0"/>
              <w:jc w:val="right"/>
              <w:rPr>
                <w:rFonts w:ascii="Times New Roman" w:hAnsi="Times New Roman" w:cs="Times New Roman"/>
                <w:color w:val="000000"/>
              </w:rPr>
            </w:pPr>
            <w:r w:rsidRPr="00E51D69">
              <w:rPr>
                <w:rFonts w:ascii="Times New Roman" w:hAnsi="Times New Roman" w:cs="Times New Roman"/>
                <w:color w:val="000000"/>
              </w:rPr>
              <w:t>-</w:t>
            </w:r>
            <w:r w:rsidR="009B091C">
              <w:rPr>
                <w:rFonts w:ascii="Times New Roman" w:hAnsi="Times New Roman" w:cs="Times New Roman"/>
                <w:color w:val="000000"/>
              </w:rPr>
              <w:t>181886</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CC710C">
            <w:pPr>
              <w:spacing w:after="0"/>
              <w:jc w:val="right"/>
              <w:rPr>
                <w:rFonts w:ascii="Times New Roman" w:hAnsi="Times New Roman" w:cs="Times New Roman"/>
                <w:color w:val="000000"/>
              </w:rPr>
            </w:pPr>
            <w:r w:rsidRPr="00E51D69">
              <w:rPr>
                <w:rFonts w:ascii="Times New Roman" w:hAnsi="Times New Roman" w:cs="Times New Roman"/>
                <w:color w:val="000000"/>
              </w:rPr>
              <w:t>-</w:t>
            </w:r>
            <w:r w:rsidR="009B091C">
              <w:rPr>
                <w:rFonts w:ascii="Times New Roman" w:hAnsi="Times New Roman" w:cs="Times New Roman"/>
                <w:color w:val="000000"/>
              </w:rPr>
              <w:t>3</w:t>
            </w:r>
            <w:r w:rsidR="00CC710C">
              <w:rPr>
                <w:rFonts w:ascii="Times New Roman" w:hAnsi="Times New Roman" w:cs="Times New Roman"/>
                <w:color w:val="000000"/>
              </w:rPr>
              <w:t>1</w:t>
            </w:r>
            <w:r w:rsidR="009B091C">
              <w:rPr>
                <w:rFonts w:ascii="Times New Roman" w:hAnsi="Times New Roman" w:cs="Times New Roman"/>
                <w:color w:val="000000"/>
              </w:rPr>
              <w:t>687</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CC710C">
            <w:pPr>
              <w:spacing w:after="0"/>
              <w:jc w:val="right"/>
              <w:rPr>
                <w:rFonts w:ascii="Times New Roman" w:hAnsi="Times New Roman" w:cs="Times New Roman"/>
                <w:b/>
                <w:bCs/>
                <w:color w:val="000000"/>
              </w:rPr>
            </w:pPr>
            <w:r w:rsidRPr="00E51D69">
              <w:rPr>
                <w:rFonts w:ascii="Times New Roman" w:hAnsi="Times New Roman" w:cs="Times New Roman"/>
                <w:b/>
                <w:bCs/>
                <w:color w:val="000000"/>
              </w:rPr>
              <w:t>-</w:t>
            </w:r>
            <w:r w:rsidR="009B091C">
              <w:rPr>
                <w:rFonts w:ascii="Times New Roman" w:hAnsi="Times New Roman" w:cs="Times New Roman"/>
                <w:b/>
                <w:bCs/>
                <w:color w:val="000000"/>
              </w:rPr>
              <w:t>3</w:t>
            </w:r>
            <w:r w:rsidR="00CC710C">
              <w:rPr>
                <w:rFonts w:ascii="Times New Roman" w:hAnsi="Times New Roman" w:cs="Times New Roman"/>
                <w:b/>
                <w:bCs/>
                <w:color w:val="000000"/>
              </w:rPr>
              <w:t>1</w:t>
            </w:r>
            <w:r w:rsidR="009B091C">
              <w:rPr>
                <w:rFonts w:ascii="Times New Roman" w:hAnsi="Times New Roman" w:cs="Times New Roman"/>
                <w:b/>
                <w:bCs/>
                <w:color w:val="000000"/>
              </w:rPr>
              <w:t>687</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rPr>
                <w:rFonts w:ascii="Times New Roman" w:hAnsi="Times New Roman" w:cs="Times New Roman"/>
                <w:b/>
                <w:bCs/>
                <w:color w:val="0000FF"/>
              </w:rPr>
            </w:pPr>
            <w:r w:rsidRPr="00E51D69">
              <w:rPr>
                <w:rFonts w:ascii="Times New Roman" w:hAnsi="Times New Roman" w:cs="Times New Roman"/>
                <w:b/>
                <w:bCs/>
                <w:color w:val="0000FF"/>
              </w:rPr>
              <w:t>NPV (Чистая приведенная стоимость)</w:t>
            </w:r>
          </w:p>
        </w:tc>
        <w:tc>
          <w:tcPr>
            <w:tcW w:w="104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CC710C">
            <w:pPr>
              <w:spacing w:after="0"/>
              <w:jc w:val="right"/>
              <w:rPr>
                <w:rFonts w:ascii="Times New Roman" w:hAnsi="Times New Roman" w:cs="Times New Roman"/>
                <w:b/>
                <w:bCs/>
                <w:color w:val="0000FF"/>
              </w:rPr>
            </w:pPr>
            <w:r w:rsidRPr="00E51D69">
              <w:rPr>
                <w:rFonts w:ascii="Times New Roman" w:hAnsi="Times New Roman" w:cs="Times New Roman"/>
                <w:b/>
                <w:bCs/>
                <w:color w:val="0000FF"/>
              </w:rPr>
              <w:t>-</w:t>
            </w:r>
            <w:r w:rsidR="009B091C">
              <w:rPr>
                <w:rFonts w:ascii="Times New Roman" w:hAnsi="Times New Roman" w:cs="Times New Roman"/>
                <w:b/>
                <w:bCs/>
                <w:color w:val="0000FF"/>
              </w:rPr>
              <w:t>3</w:t>
            </w:r>
            <w:r w:rsidR="00CC710C">
              <w:rPr>
                <w:rFonts w:ascii="Times New Roman" w:hAnsi="Times New Roman" w:cs="Times New Roman"/>
                <w:b/>
                <w:bCs/>
                <w:color w:val="0000FF"/>
              </w:rPr>
              <w:t>1</w:t>
            </w:r>
            <w:r w:rsidR="009B091C">
              <w:rPr>
                <w:rFonts w:ascii="Times New Roman" w:hAnsi="Times New Roman" w:cs="Times New Roman"/>
                <w:b/>
                <w:bCs/>
                <w:color w:val="0000FF"/>
              </w:rPr>
              <w:t>687</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 </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rPr>
                <w:rFonts w:ascii="Times New Roman" w:hAnsi="Times New Roman" w:cs="Times New Roman"/>
                <w:b/>
                <w:bCs/>
                <w:color w:val="0000FF"/>
              </w:rPr>
            </w:pPr>
            <w:r w:rsidRPr="00E51D69">
              <w:rPr>
                <w:rFonts w:ascii="Times New Roman" w:hAnsi="Times New Roman" w:cs="Times New Roman"/>
                <w:b/>
                <w:bCs/>
                <w:color w:val="0000FF"/>
              </w:rPr>
              <w:t>DPBP (Дисконт-й срок окупаемости)</w:t>
            </w:r>
          </w:p>
        </w:tc>
        <w:tc>
          <w:tcPr>
            <w:tcW w:w="1040" w:type="dxa"/>
            <w:tcBorders>
              <w:top w:val="nil"/>
              <w:left w:val="nil"/>
              <w:bottom w:val="single" w:sz="4" w:space="0" w:color="auto"/>
              <w:right w:val="single" w:sz="4" w:space="0" w:color="auto"/>
            </w:tcBorders>
            <w:shd w:val="clear" w:color="auto" w:fill="auto"/>
            <w:noWrap/>
            <w:vAlign w:val="bottom"/>
            <w:hideMark/>
          </w:tcPr>
          <w:p w:rsidR="008322C4" w:rsidRPr="00E51D69" w:rsidRDefault="008322C4" w:rsidP="00A46826">
            <w:pPr>
              <w:spacing w:after="0"/>
              <w:jc w:val="center"/>
              <w:rPr>
                <w:rFonts w:ascii="Times New Roman" w:hAnsi="Times New Roman" w:cs="Times New Roman"/>
                <w:b/>
                <w:bCs/>
                <w:color w:val="0000FF"/>
              </w:rPr>
            </w:pPr>
            <w:r w:rsidRPr="00E51D69">
              <w:rPr>
                <w:rFonts w:ascii="Times New Roman" w:hAnsi="Times New Roman" w:cs="Times New Roman"/>
                <w:b/>
                <w:bCs/>
                <w:color w:val="0000FF"/>
              </w:rPr>
              <w:t>нет</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 </w:t>
            </w:r>
          </w:p>
        </w:tc>
      </w:tr>
      <w:tr w:rsidR="008322C4" w:rsidRPr="00E51D69" w:rsidTr="00A46826">
        <w:trPr>
          <w:trHeight w:val="276"/>
        </w:trPr>
        <w:tc>
          <w:tcPr>
            <w:tcW w:w="4160" w:type="dxa"/>
            <w:tcBorders>
              <w:top w:val="nil"/>
              <w:left w:val="single" w:sz="4" w:space="0" w:color="auto"/>
              <w:bottom w:val="single" w:sz="4" w:space="0" w:color="auto"/>
              <w:right w:val="single" w:sz="4" w:space="0" w:color="auto"/>
            </w:tcBorders>
            <w:shd w:val="clear" w:color="000000" w:fill="F2F2F2"/>
            <w:noWrap/>
            <w:vAlign w:val="bottom"/>
            <w:hideMark/>
          </w:tcPr>
          <w:p w:rsidR="008322C4" w:rsidRPr="00E51D69" w:rsidRDefault="008322C4" w:rsidP="00A46826">
            <w:pPr>
              <w:spacing w:after="0"/>
              <w:rPr>
                <w:rFonts w:ascii="Times New Roman" w:hAnsi="Times New Roman" w:cs="Times New Roman"/>
                <w:b/>
                <w:bCs/>
                <w:color w:val="0000FF"/>
              </w:rPr>
            </w:pPr>
            <w:r w:rsidRPr="00E51D69">
              <w:rPr>
                <w:rFonts w:ascii="Times New Roman" w:hAnsi="Times New Roman" w:cs="Times New Roman"/>
                <w:b/>
                <w:bCs/>
                <w:color w:val="0000FF"/>
              </w:rPr>
              <w:t>IRR (Внутренняя норма доходности)</w:t>
            </w:r>
          </w:p>
        </w:tc>
        <w:tc>
          <w:tcPr>
            <w:tcW w:w="1040" w:type="dxa"/>
            <w:tcBorders>
              <w:top w:val="nil"/>
              <w:left w:val="nil"/>
              <w:bottom w:val="single" w:sz="4" w:space="0" w:color="auto"/>
              <w:right w:val="single" w:sz="4" w:space="0" w:color="auto"/>
            </w:tcBorders>
            <w:shd w:val="clear" w:color="auto" w:fill="auto"/>
            <w:noWrap/>
            <w:vAlign w:val="bottom"/>
            <w:hideMark/>
          </w:tcPr>
          <w:p w:rsidR="008322C4" w:rsidRPr="00E51D69" w:rsidRDefault="00CC710C" w:rsidP="00CC710C">
            <w:pPr>
              <w:spacing w:after="0"/>
              <w:jc w:val="center"/>
              <w:rPr>
                <w:rFonts w:ascii="Times New Roman" w:hAnsi="Times New Roman" w:cs="Times New Roman"/>
                <w:b/>
                <w:bCs/>
                <w:color w:val="0000FF"/>
              </w:rPr>
            </w:pPr>
            <w:r>
              <w:rPr>
                <w:rFonts w:ascii="Times New Roman" w:hAnsi="Times New Roman" w:cs="Times New Roman"/>
                <w:b/>
                <w:bCs/>
                <w:color w:val="0000FF"/>
              </w:rPr>
              <w:t>13</w:t>
            </w:r>
            <w:r w:rsidR="008322C4" w:rsidRPr="00E51D69">
              <w:rPr>
                <w:rFonts w:ascii="Times New Roman" w:hAnsi="Times New Roman" w:cs="Times New Roman"/>
                <w:b/>
                <w:bCs/>
                <w:color w:val="0000FF"/>
              </w:rPr>
              <w:t>%</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1060" w:type="dxa"/>
            <w:tcBorders>
              <w:top w:val="nil"/>
              <w:left w:val="nil"/>
              <w:bottom w:val="single" w:sz="4" w:space="0" w:color="auto"/>
              <w:right w:val="single" w:sz="4" w:space="0" w:color="auto"/>
            </w:tcBorders>
            <w:shd w:val="clear" w:color="auto" w:fill="auto"/>
            <w:noWrap/>
            <w:vAlign w:val="center"/>
            <w:hideMark/>
          </w:tcPr>
          <w:p w:rsidR="008322C4" w:rsidRPr="00E51D69" w:rsidRDefault="008322C4" w:rsidP="00A46826">
            <w:pPr>
              <w:spacing w:after="0"/>
              <w:rPr>
                <w:rFonts w:ascii="Times New Roman" w:hAnsi="Times New Roman" w:cs="Times New Roman"/>
                <w:color w:val="000000"/>
              </w:rPr>
            </w:pPr>
            <w:r w:rsidRPr="00E51D69">
              <w:rPr>
                <w:rFonts w:ascii="Times New Roman" w:hAnsi="Times New Roman" w:cs="Times New Roman"/>
                <w:color w:val="000000"/>
              </w:rPr>
              <w:t> </w:t>
            </w:r>
          </w:p>
        </w:tc>
        <w:tc>
          <w:tcPr>
            <w:tcW w:w="980" w:type="dxa"/>
            <w:tcBorders>
              <w:top w:val="nil"/>
              <w:left w:val="nil"/>
              <w:bottom w:val="single" w:sz="4" w:space="0" w:color="auto"/>
              <w:right w:val="single" w:sz="4" w:space="0" w:color="auto"/>
            </w:tcBorders>
            <w:shd w:val="clear" w:color="000000" w:fill="F2F2F2"/>
            <w:noWrap/>
            <w:vAlign w:val="center"/>
            <w:hideMark/>
          </w:tcPr>
          <w:p w:rsidR="008322C4" w:rsidRPr="00E51D69" w:rsidRDefault="008322C4" w:rsidP="00A46826">
            <w:pPr>
              <w:spacing w:after="0"/>
              <w:rPr>
                <w:rFonts w:ascii="Times New Roman" w:hAnsi="Times New Roman" w:cs="Times New Roman"/>
                <w:b/>
                <w:bCs/>
                <w:color w:val="000000"/>
              </w:rPr>
            </w:pPr>
            <w:r w:rsidRPr="00E51D69">
              <w:rPr>
                <w:rFonts w:ascii="Times New Roman" w:hAnsi="Times New Roman" w:cs="Times New Roman"/>
                <w:b/>
                <w:bCs/>
                <w:color w:val="000000"/>
              </w:rPr>
              <w:t> </w:t>
            </w:r>
          </w:p>
        </w:tc>
      </w:tr>
    </w:tbl>
    <w:p w:rsidR="008322C4" w:rsidRPr="00E51D69" w:rsidRDefault="008322C4" w:rsidP="008322C4">
      <w:pPr>
        <w:rPr>
          <w:rFonts w:ascii="Times New Roman" w:hAnsi="Times New Roman" w:cs="Times New Roman"/>
        </w:rPr>
      </w:pPr>
    </w:p>
    <w:p w:rsidR="008322C4" w:rsidRPr="00E51D69" w:rsidRDefault="008322C4" w:rsidP="008322C4">
      <w:pPr>
        <w:rPr>
          <w:rFonts w:ascii="Times New Roman" w:hAnsi="Times New Roman" w:cs="Times New Roman"/>
        </w:rPr>
      </w:pPr>
    </w:p>
    <w:p w:rsidR="008322C4" w:rsidRPr="00E51D69" w:rsidRDefault="008322C4" w:rsidP="008322C4">
      <w:pPr>
        <w:rPr>
          <w:rFonts w:ascii="Times New Roman" w:hAnsi="Times New Roman" w:cs="Times New Roman"/>
        </w:rPr>
      </w:pPr>
    </w:p>
    <w:p w:rsidR="008322C4" w:rsidRPr="00E51D69" w:rsidRDefault="008322C4" w:rsidP="008322C4">
      <w:pPr>
        <w:rPr>
          <w:rFonts w:ascii="Times New Roman" w:hAnsi="Times New Roman" w:cs="Times New Roman"/>
        </w:rPr>
      </w:pPr>
      <w:r w:rsidRPr="00E51D69">
        <w:rPr>
          <w:rFonts w:ascii="Times New Roman" w:hAnsi="Times New Roman" w:cs="Times New Roman"/>
        </w:rPr>
        <w:t>В целях минимизации рассмотренных рисков проекта предлагается:</w:t>
      </w:r>
    </w:p>
    <w:p w:rsidR="008322C4" w:rsidRPr="00E51D69" w:rsidRDefault="008322C4" w:rsidP="008322C4">
      <w:pPr>
        <w:pStyle w:val="ListParagraph"/>
        <w:numPr>
          <w:ilvl w:val="0"/>
          <w:numId w:val="17"/>
        </w:numPr>
        <w:spacing w:after="120" w:line="240" w:lineRule="auto"/>
        <w:ind w:left="567" w:hanging="567"/>
        <w:jc w:val="both"/>
        <w:rPr>
          <w:rFonts w:ascii="Times New Roman" w:hAnsi="Times New Roman" w:cs="Times New Roman"/>
        </w:rPr>
      </w:pPr>
      <w:r w:rsidRPr="00E51D69">
        <w:rPr>
          <w:rFonts w:ascii="Times New Roman" w:hAnsi="Times New Roman" w:cs="Times New Roman"/>
        </w:rPr>
        <w:t xml:space="preserve">Принятие решений по каждому траншу финансирования принимать по результатам выполнения отмеченных в разделе «Программа реализации проекта» ключевых событий или вех проекта (см. таблицу </w:t>
      </w:r>
      <w:fldSimple w:instr=" REF _Ref534728316 \h  \* MERGEFORMAT ">
        <w:r w:rsidRPr="00E51D69">
          <w:rPr>
            <w:rFonts w:ascii="Times New Roman" w:hAnsi="Times New Roman" w:cs="Times New Roman"/>
            <w:vanish/>
          </w:rPr>
          <w:t xml:space="preserve">Таблица </w:t>
        </w:r>
        <w:r w:rsidRPr="00E51D69">
          <w:rPr>
            <w:rFonts w:ascii="Times New Roman" w:hAnsi="Times New Roman" w:cs="Times New Roman"/>
            <w:noProof/>
          </w:rPr>
          <w:t>5</w:t>
        </w:r>
        <w:r w:rsidRPr="00E51D69">
          <w:rPr>
            <w:rFonts w:ascii="Times New Roman" w:hAnsi="Times New Roman" w:cs="Times New Roman"/>
          </w:rPr>
          <w:t>.</w:t>
        </w:r>
        <w:r w:rsidRPr="00E51D69">
          <w:rPr>
            <w:rFonts w:ascii="Times New Roman" w:hAnsi="Times New Roman" w:cs="Times New Roman"/>
            <w:noProof/>
          </w:rPr>
          <w:t>1</w:t>
        </w:r>
      </w:fldSimple>
      <w:r w:rsidRPr="00E51D69">
        <w:rPr>
          <w:rFonts w:ascii="Times New Roman" w:hAnsi="Times New Roman" w:cs="Times New Roman"/>
        </w:rPr>
        <w:t>). В частности:</w:t>
      </w:r>
    </w:p>
    <w:p w:rsidR="008322C4" w:rsidRPr="00E51D69" w:rsidRDefault="008322C4" w:rsidP="008322C4">
      <w:pPr>
        <w:pStyle w:val="ListParagraph"/>
        <w:numPr>
          <w:ilvl w:val="1"/>
          <w:numId w:val="18"/>
        </w:numPr>
        <w:spacing w:after="120" w:line="240" w:lineRule="auto"/>
        <w:ind w:left="993" w:hanging="426"/>
        <w:jc w:val="both"/>
        <w:rPr>
          <w:rFonts w:ascii="Times New Roman" w:hAnsi="Times New Roman" w:cs="Times New Roman"/>
        </w:rPr>
      </w:pPr>
      <w:r w:rsidRPr="00E51D69">
        <w:rPr>
          <w:rFonts w:ascii="Times New Roman" w:hAnsi="Times New Roman" w:cs="Times New Roman"/>
        </w:rPr>
        <w:t>основанием для получения второго транша инвестиций должен быть подробный план создания фильма с обоснованным на его основе и согласованным с Инвестором бюджетом картины;</w:t>
      </w:r>
    </w:p>
    <w:p w:rsidR="008322C4" w:rsidRPr="00E51D69" w:rsidRDefault="008322C4" w:rsidP="008322C4">
      <w:pPr>
        <w:pStyle w:val="ListParagraph"/>
        <w:numPr>
          <w:ilvl w:val="1"/>
          <w:numId w:val="18"/>
        </w:numPr>
        <w:spacing w:after="120" w:line="240" w:lineRule="auto"/>
        <w:ind w:left="993" w:hanging="426"/>
        <w:jc w:val="both"/>
        <w:rPr>
          <w:rFonts w:ascii="Times New Roman" w:hAnsi="Times New Roman" w:cs="Times New Roman"/>
        </w:rPr>
      </w:pPr>
      <w:r w:rsidRPr="00E51D69">
        <w:rPr>
          <w:rFonts w:ascii="Times New Roman" w:hAnsi="Times New Roman" w:cs="Times New Roman"/>
        </w:rPr>
        <w:t>основанием для финансирования съёмочного процесса должен быть подписанный договор с киностудией и подтверждённый контрактами список актёров.</w:t>
      </w:r>
    </w:p>
    <w:p w:rsidR="008322C4" w:rsidRPr="00E51D69" w:rsidRDefault="008322C4" w:rsidP="008322C4">
      <w:pPr>
        <w:pStyle w:val="ListParagraph"/>
        <w:numPr>
          <w:ilvl w:val="0"/>
          <w:numId w:val="17"/>
        </w:numPr>
        <w:spacing w:after="120" w:line="240" w:lineRule="auto"/>
        <w:ind w:left="567" w:hanging="567"/>
        <w:jc w:val="both"/>
        <w:rPr>
          <w:rFonts w:ascii="Times New Roman" w:hAnsi="Times New Roman" w:cs="Times New Roman"/>
        </w:rPr>
      </w:pPr>
      <w:r w:rsidRPr="00E51D69">
        <w:rPr>
          <w:rFonts w:ascii="Times New Roman" w:hAnsi="Times New Roman" w:cs="Times New Roman"/>
        </w:rPr>
        <w:t>В команду реализаторов проекта на ключевые должности осуществить набор высококвалифицированного персонала с успешным опытом работы в аналогичных проектах.</w:t>
      </w:r>
    </w:p>
    <w:p w:rsidR="008322C4" w:rsidRPr="00E51D69" w:rsidRDefault="008322C4" w:rsidP="008322C4">
      <w:pPr>
        <w:pStyle w:val="ListParagraph"/>
        <w:numPr>
          <w:ilvl w:val="0"/>
          <w:numId w:val="17"/>
        </w:numPr>
        <w:spacing w:after="120" w:line="240" w:lineRule="auto"/>
        <w:ind w:left="567" w:hanging="567"/>
        <w:jc w:val="both"/>
        <w:rPr>
          <w:rFonts w:ascii="Times New Roman" w:hAnsi="Times New Roman" w:cs="Times New Roman"/>
        </w:rPr>
      </w:pPr>
      <w:r w:rsidRPr="00E51D69">
        <w:rPr>
          <w:rFonts w:ascii="Times New Roman" w:hAnsi="Times New Roman" w:cs="Times New Roman"/>
        </w:rPr>
        <w:t>Успешно реализовать планируемое сочетание захватывающего сюжета, колоритных и фактурных персонажей, красивых диалогов и музыки, яркого актёрского состава, крутых спецэффектов, высококлассной режиссёрской и операторской работы и создать фильм интересный для самой широкой зрительской аудитории.</w:t>
      </w:r>
    </w:p>
    <w:p w:rsidR="008322C4" w:rsidRPr="00E51D69" w:rsidRDefault="008322C4" w:rsidP="008322C4">
      <w:pPr>
        <w:pStyle w:val="ListParagraph"/>
        <w:numPr>
          <w:ilvl w:val="0"/>
          <w:numId w:val="17"/>
        </w:numPr>
        <w:spacing w:after="120" w:line="240" w:lineRule="auto"/>
        <w:ind w:left="567" w:hanging="567"/>
        <w:jc w:val="both"/>
        <w:rPr>
          <w:rFonts w:ascii="Times New Roman" w:hAnsi="Times New Roman" w:cs="Times New Roman"/>
        </w:rPr>
      </w:pPr>
      <w:r w:rsidRPr="00E51D69">
        <w:rPr>
          <w:rFonts w:ascii="Times New Roman" w:hAnsi="Times New Roman" w:cs="Times New Roman"/>
        </w:rPr>
        <w:t>В рамках рекламной кампании убедительно донести до потенциальных зрителей достоинства создаваемого фильма, используя наиболее эффективные приёмы и</w:t>
      </w:r>
      <w:r w:rsidR="00736C1F">
        <w:rPr>
          <w:rFonts w:ascii="Times New Roman" w:hAnsi="Times New Roman" w:cs="Times New Roman"/>
        </w:rPr>
        <w:t xml:space="preserve"> </w:t>
      </w:r>
      <w:r w:rsidRPr="00E51D69">
        <w:rPr>
          <w:rFonts w:ascii="Times New Roman" w:hAnsi="Times New Roman" w:cs="Times New Roman"/>
        </w:rPr>
        <w:t>способы:</w:t>
      </w:r>
    </w:p>
    <w:p w:rsidR="008322C4" w:rsidRPr="00E51D69" w:rsidRDefault="008322C4" w:rsidP="008322C4">
      <w:pPr>
        <w:pStyle w:val="ListParagraph"/>
        <w:numPr>
          <w:ilvl w:val="2"/>
          <w:numId w:val="8"/>
        </w:numPr>
        <w:spacing w:after="120" w:line="240" w:lineRule="auto"/>
        <w:jc w:val="both"/>
        <w:rPr>
          <w:rFonts w:ascii="Times New Roman" w:hAnsi="Times New Roman" w:cs="Times New Roman"/>
        </w:rPr>
      </w:pPr>
      <w:r w:rsidRPr="00E51D69">
        <w:rPr>
          <w:rFonts w:ascii="Times New Roman" w:hAnsi="Times New Roman" w:cs="Times New Roman"/>
        </w:rPr>
        <w:t xml:space="preserve">проведение пресс-конференций; </w:t>
      </w:r>
    </w:p>
    <w:p w:rsidR="008322C4" w:rsidRPr="00E51D69" w:rsidRDefault="008322C4" w:rsidP="008322C4">
      <w:pPr>
        <w:pStyle w:val="ListParagraph"/>
        <w:numPr>
          <w:ilvl w:val="2"/>
          <w:numId w:val="8"/>
        </w:numPr>
        <w:spacing w:after="120" w:line="240" w:lineRule="auto"/>
        <w:jc w:val="both"/>
        <w:rPr>
          <w:rFonts w:ascii="Times New Roman" w:hAnsi="Times New Roman" w:cs="Times New Roman"/>
        </w:rPr>
      </w:pPr>
      <w:r w:rsidRPr="00E51D69">
        <w:rPr>
          <w:rFonts w:ascii="Times New Roman" w:hAnsi="Times New Roman" w:cs="Times New Roman"/>
        </w:rPr>
        <w:t xml:space="preserve">пресс-туры на съёмочную площадку, интервью с актёрами и представителями съемочной группы; </w:t>
      </w:r>
    </w:p>
    <w:p w:rsidR="008322C4" w:rsidRPr="00E51D69" w:rsidRDefault="008322C4" w:rsidP="008322C4">
      <w:pPr>
        <w:pStyle w:val="ListParagraph"/>
        <w:numPr>
          <w:ilvl w:val="2"/>
          <w:numId w:val="8"/>
        </w:numPr>
        <w:spacing w:after="120" w:line="240" w:lineRule="auto"/>
        <w:jc w:val="both"/>
        <w:rPr>
          <w:rFonts w:ascii="Times New Roman" w:hAnsi="Times New Roman" w:cs="Times New Roman"/>
        </w:rPr>
      </w:pPr>
      <w:r w:rsidRPr="00E51D69">
        <w:rPr>
          <w:rFonts w:ascii="Times New Roman" w:hAnsi="Times New Roman" w:cs="Times New Roman"/>
        </w:rPr>
        <w:lastRenderedPageBreak/>
        <w:t>показ</w:t>
      </w:r>
      <w:r w:rsidRPr="00E51D69">
        <w:rPr>
          <w:rFonts w:ascii="Times New Roman" w:hAnsi="Times New Roman" w:cs="Times New Roman"/>
        </w:rPr>
        <w:tab/>
        <w:t>видеоматериалов о ходе съёмок, трансляция рекламных роликов по телевидению и в кинотеатрах;</w:t>
      </w:r>
    </w:p>
    <w:p w:rsidR="008322C4" w:rsidRPr="00E51D69" w:rsidRDefault="008322C4" w:rsidP="008322C4">
      <w:pPr>
        <w:pStyle w:val="ListParagraph"/>
        <w:numPr>
          <w:ilvl w:val="2"/>
          <w:numId w:val="8"/>
        </w:numPr>
        <w:spacing w:after="120" w:line="240" w:lineRule="auto"/>
        <w:jc w:val="both"/>
        <w:rPr>
          <w:rFonts w:ascii="Times New Roman" w:hAnsi="Times New Roman" w:cs="Times New Roman"/>
        </w:rPr>
      </w:pPr>
      <w:r w:rsidRPr="00E51D69">
        <w:rPr>
          <w:rFonts w:ascii="Times New Roman" w:hAnsi="Times New Roman" w:cs="Times New Roman"/>
        </w:rPr>
        <w:t xml:space="preserve">публикация в прессе фотографий подготовительного периода, актёрского кастинга, этапов фильмопроизводства, наиболее выразительных кадров фильма во время съемок на натуре и в павильоне; </w:t>
      </w:r>
    </w:p>
    <w:p w:rsidR="008322C4" w:rsidRPr="00E51D69" w:rsidRDefault="008322C4" w:rsidP="008322C4">
      <w:pPr>
        <w:pStyle w:val="ListParagraph"/>
        <w:numPr>
          <w:ilvl w:val="2"/>
          <w:numId w:val="8"/>
        </w:numPr>
        <w:spacing w:after="120" w:line="240" w:lineRule="auto"/>
        <w:jc w:val="both"/>
        <w:rPr>
          <w:rFonts w:ascii="Times New Roman" w:hAnsi="Times New Roman" w:cs="Times New Roman"/>
        </w:rPr>
      </w:pPr>
      <w:r w:rsidRPr="00E51D69">
        <w:rPr>
          <w:rFonts w:ascii="Times New Roman" w:hAnsi="Times New Roman" w:cs="Times New Roman"/>
        </w:rPr>
        <w:t>организация громкой премьеры фильма с приглашением звёзд и знаменитостей, обеспечивающих резонанс в СМИ;</w:t>
      </w:r>
    </w:p>
    <w:p w:rsidR="008322C4" w:rsidRPr="00E51D69" w:rsidRDefault="008322C4" w:rsidP="008322C4">
      <w:pPr>
        <w:pStyle w:val="ListParagraph"/>
        <w:numPr>
          <w:ilvl w:val="2"/>
          <w:numId w:val="8"/>
        </w:numPr>
        <w:spacing w:after="120" w:line="240" w:lineRule="auto"/>
        <w:jc w:val="both"/>
        <w:rPr>
          <w:rFonts w:ascii="Times New Roman" w:hAnsi="Times New Roman" w:cs="Times New Roman"/>
        </w:rPr>
      </w:pPr>
      <w:r w:rsidRPr="00E51D69">
        <w:rPr>
          <w:rFonts w:ascii="Times New Roman" w:hAnsi="Times New Roman" w:cs="Times New Roman"/>
        </w:rPr>
        <w:t>организация участия</w:t>
      </w:r>
      <w:r w:rsidR="00952F64">
        <w:rPr>
          <w:rFonts w:ascii="Times New Roman" w:hAnsi="Times New Roman" w:cs="Times New Roman"/>
        </w:rPr>
        <w:t xml:space="preserve"> картины в престижных международ</w:t>
      </w:r>
      <w:r w:rsidRPr="00E51D69">
        <w:rPr>
          <w:rFonts w:ascii="Times New Roman" w:hAnsi="Times New Roman" w:cs="Times New Roman"/>
        </w:rPr>
        <w:t>ных кинофестивалях, номинациях на кинопремии и пр.</w:t>
      </w:r>
    </w:p>
    <w:p w:rsidR="008322C4" w:rsidRPr="00E51D69" w:rsidRDefault="008322C4" w:rsidP="008322C4">
      <w:pPr>
        <w:pStyle w:val="ListParagraph"/>
        <w:numPr>
          <w:ilvl w:val="0"/>
          <w:numId w:val="17"/>
        </w:numPr>
        <w:spacing w:after="120" w:line="240" w:lineRule="auto"/>
        <w:ind w:left="567" w:hanging="567"/>
        <w:jc w:val="both"/>
        <w:rPr>
          <w:rFonts w:ascii="Times New Roman" w:hAnsi="Times New Roman" w:cs="Times New Roman"/>
        </w:rPr>
      </w:pPr>
      <w:r w:rsidRPr="00E51D69">
        <w:rPr>
          <w:rFonts w:ascii="Times New Roman" w:hAnsi="Times New Roman" w:cs="Times New Roman"/>
        </w:rPr>
        <w:t xml:space="preserve">В предпрокатный период оценивать потенциальный успех у зрителей выходящих на экраны фильмов и выбрать для первой недели проката период с минимальным количеством конкурентов зрительского интереса: раскрученных мировых премьер. </w:t>
      </w:r>
    </w:p>
    <w:p w:rsidR="008322C4" w:rsidRPr="00E51D69" w:rsidRDefault="008322C4" w:rsidP="008322C4">
      <w:pPr>
        <w:rPr>
          <w:rFonts w:ascii="Times New Roman" w:hAnsi="Times New Roman" w:cs="Times New Roman"/>
        </w:rPr>
      </w:pPr>
    </w:p>
    <w:p w:rsidR="008322C4" w:rsidRPr="00E51D69" w:rsidRDefault="008322C4" w:rsidP="008322C4">
      <w:pPr>
        <w:rPr>
          <w:rFonts w:ascii="Times New Roman" w:hAnsi="Times New Roman" w:cs="Times New Roman"/>
        </w:rPr>
      </w:pPr>
    </w:p>
    <w:p w:rsidR="008322C4" w:rsidRPr="00E51D69" w:rsidRDefault="008322C4" w:rsidP="008322C4">
      <w:pPr>
        <w:rPr>
          <w:rFonts w:ascii="Times New Roman" w:hAnsi="Times New Roman" w:cs="Times New Roman"/>
        </w:rPr>
      </w:pPr>
    </w:p>
    <w:p w:rsidR="008322C4" w:rsidRPr="00E51D69" w:rsidRDefault="008322C4" w:rsidP="008322C4">
      <w:pPr>
        <w:rPr>
          <w:rFonts w:ascii="Times New Roman" w:hAnsi="Times New Roman" w:cs="Times New Roman"/>
        </w:rPr>
      </w:pPr>
    </w:p>
    <w:p w:rsidR="008322C4" w:rsidRPr="00E51D69" w:rsidRDefault="008322C4" w:rsidP="008322C4">
      <w:pPr>
        <w:rPr>
          <w:rFonts w:ascii="Times New Roman" w:hAnsi="Times New Roman" w:cs="Times New Roman"/>
        </w:rPr>
      </w:pPr>
    </w:p>
    <w:p w:rsidR="008322C4" w:rsidRPr="00E51D69" w:rsidRDefault="008322C4" w:rsidP="008322C4">
      <w:pPr>
        <w:pStyle w:val="Heading1"/>
        <w:pageBreakBefore/>
        <w:ind w:left="431" w:hanging="431"/>
        <w:rPr>
          <w:rFonts w:cs="Times New Roman"/>
        </w:rPr>
      </w:pPr>
      <w:bookmarkStart w:id="69" w:name="_Toc534200167"/>
      <w:bookmarkStart w:id="70" w:name="_Toc535496543"/>
      <w:r w:rsidRPr="00E51D69">
        <w:rPr>
          <w:rFonts w:cs="Times New Roman"/>
        </w:rPr>
        <w:lastRenderedPageBreak/>
        <w:t>ВЫВОДЫ</w:t>
      </w:r>
      <w:bookmarkEnd w:id="69"/>
      <w:bookmarkEnd w:id="70"/>
      <w:r w:rsidRPr="00E51D69">
        <w:rPr>
          <w:rFonts w:cs="Times New Roman"/>
        </w:rPr>
        <w:tab/>
      </w:r>
    </w:p>
    <w:p w:rsidR="008322C4" w:rsidRPr="00E51D69" w:rsidRDefault="008322C4" w:rsidP="008322C4">
      <w:pPr>
        <w:rPr>
          <w:rFonts w:ascii="Times New Roman" w:hAnsi="Times New Roman" w:cs="Times New Roman"/>
        </w:rPr>
      </w:pPr>
    </w:p>
    <w:p w:rsidR="008322C4" w:rsidRPr="00E51D69" w:rsidRDefault="008322C4" w:rsidP="008322C4">
      <w:pPr>
        <w:pStyle w:val="ListParagraph"/>
        <w:numPr>
          <w:ilvl w:val="0"/>
          <w:numId w:val="19"/>
        </w:numPr>
        <w:spacing w:after="120" w:line="240" w:lineRule="auto"/>
        <w:ind w:left="567" w:hanging="567"/>
        <w:jc w:val="both"/>
        <w:rPr>
          <w:rFonts w:ascii="Times New Roman" w:hAnsi="Times New Roman" w:cs="Times New Roman"/>
        </w:rPr>
      </w:pPr>
      <w:r w:rsidRPr="00E51D69">
        <w:rPr>
          <w:rFonts w:ascii="Times New Roman" w:hAnsi="Times New Roman" w:cs="Times New Roman"/>
        </w:rPr>
        <w:t>Потенциальным инвесторам предлагается участие в реализации крупного кинопроекта с высоким коммерческим потенциалом:</w:t>
      </w:r>
    </w:p>
    <w:p w:rsidR="008322C4" w:rsidRPr="00E51D69" w:rsidRDefault="008322C4" w:rsidP="008322C4">
      <w:pPr>
        <w:pStyle w:val="ListParagraph"/>
        <w:numPr>
          <w:ilvl w:val="2"/>
          <w:numId w:val="8"/>
        </w:numPr>
        <w:spacing w:after="120" w:line="240" w:lineRule="auto"/>
        <w:ind w:left="993" w:hanging="426"/>
        <w:jc w:val="both"/>
        <w:rPr>
          <w:rFonts w:ascii="Times New Roman" w:hAnsi="Times New Roman" w:cs="Times New Roman"/>
        </w:rPr>
      </w:pPr>
      <w:r w:rsidRPr="00E51D69">
        <w:rPr>
          <w:rFonts w:ascii="Times New Roman" w:hAnsi="Times New Roman" w:cs="Times New Roman"/>
        </w:rPr>
        <w:t>бюджет картины:</w:t>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t>2</w:t>
      </w:r>
      <w:r w:rsidR="00736C1F">
        <w:rPr>
          <w:rFonts w:ascii="Times New Roman" w:hAnsi="Times New Roman" w:cs="Times New Roman"/>
        </w:rPr>
        <w:t>0</w:t>
      </w:r>
      <w:r w:rsidRPr="00E51D69">
        <w:rPr>
          <w:rFonts w:ascii="Times New Roman" w:hAnsi="Times New Roman" w:cs="Times New Roman"/>
        </w:rPr>
        <w:t>0 млн. руб.</w:t>
      </w:r>
    </w:p>
    <w:p w:rsidR="008322C4" w:rsidRPr="00E51D69" w:rsidRDefault="008322C4" w:rsidP="008322C4">
      <w:pPr>
        <w:pStyle w:val="ListParagraph"/>
        <w:numPr>
          <w:ilvl w:val="2"/>
          <w:numId w:val="8"/>
        </w:numPr>
        <w:spacing w:after="120" w:line="240" w:lineRule="auto"/>
        <w:ind w:left="993" w:hanging="426"/>
        <w:jc w:val="both"/>
        <w:rPr>
          <w:rFonts w:ascii="Times New Roman" w:hAnsi="Times New Roman" w:cs="Times New Roman"/>
        </w:rPr>
      </w:pPr>
      <w:r w:rsidRPr="00E51D69">
        <w:rPr>
          <w:rFonts w:ascii="Times New Roman" w:hAnsi="Times New Roman" w:cs="Times New Roman"/>
        </w:rPr>
        <w:t>потенциальные кассовые сборы:</w:t>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t>1 </w:t>
      </w:r>
      <w:r w:rsidR="00736C1F">
        <w:rPr>
          <w:rFonts w:ascii="Times New Roman" w:hAnsi="Times New Roman" w:cs="Times New Roman"/>
        </w:rPr>
        <w:t>15</w:t>
      </w:r>
      <w:r w:rsidRPr="00E51D69">
        <w:rPr>
          <w:rFonts w:ascii="Times New Roman" w:hAnsi="Times New Roman" w:cs="Times New Roman"/>
        </w:rPr>
        <w:t>0 млн. руб.</w:t>
      </w:r>
    </w:p>
    <w:p w:rsidR="008322C4" w:rsidRPr="00E51D69" w:rsidRDefault="008322C4" w:rsidP="008322C4">
      <w:pPr>
        <w:pStyle w:val="ListParagraph"/>
        <w:numPr>
          <w:ilvl w:val="2"/>
          <w:numId w:val="8"/>
        </w:numPr>
        <w:spacing w:after="120" w:line="240" w:lineRule="auto"/>
        <w:ind w:left="993" w:hanging="426"/>
        <w:jc w:val="both"/>
        <w:rPr>
          <w:rFonts w:ascii="Times New Roman" w:hAnsi="Times New Roman" w:cs="Times New Roman"/>
        </w:rPr>
      </w:pPr>
      <w:r w:rsidRPr="00E51D69">
        <w:rPr>
          <w:rFonts w:ascii="Times New Roman" w:hAnsi="Times New Roman" w:cs="Times New Roman"/>
        </w:rPr>
        <w:t>потенциальная выручка продюсера:</w:t>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00736C1F">
        <w:rPr>
          <w:rFonts w:ascii="Times New Roman" w:hAnsi="Times New Roman" w:cs="Times New Roman"/>
        </w:rPr>
        <w:t>486</w:t>
      </w:r>
      <w:r w:rsidRPr="00E51D69">
        <w:rPr>
          <w:rFonts w:ascii="Times New Roman" w:hAnsi="Times New Roman" w:cs="Times New Roman"/>
        </w:rPr>
        <w:t xml:space="preserve"> млн. руб.</w:t>
      </w:r>
    </w:p>
    <w:p w:rsidR="008322C4" w:rsidRPr="00E51D69" w:rsidRDefault="008322C4" w:rsidP="008322C4">
      <w:pPr>
        <w:pStyle w:val="ListParagraph"/>
        <w:numPr>
          <w:ilvl w:val="2"/>
          <w:numId w:val="8"/>
        </w:numPr>
        <w:spacing w:after="120" w:line="240" w:lineRule="auto"/>
        <w:ind w:left="993" w:hanging="426"/>
        <w:jc w:val="both"/>
        <w:rPr>
          <w:rFonts w:ascii="Times New Roman" w:hAnsi="Times New Roman" w:cs="Times New Roman"/>
        </w:rPr>
      </w:pPr>
      <w:r w:rsidRPr="00E51D69">
        <w:rPr>
          <w:rFonts w:ascii="Times New Roman" w:hAnsi="Times New Roman" w:cs="Times New Roman"/>
        </w:rPr>
        <w:t>чистая прибыль:</w:t>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00736C1F">
        <w:rPr>
          <w:rFonts w:ascii="Times New Roman" w:hAnsi="Times New Roman" w:cs="Times New Roman"/>
        </w:rPr>
        <w:t xml:space="preserve">456 </w:t>
      </w:r>
      <w:r w:rsidRPr="00E51D69">
        <w:rPr>
          <w:rFonts w:ascii="Times New Roman" w:hAnsi="Times New Roman" w:cs="Times New Roman"/>
        </w:rPr>
        <w:t>млн. руб.</w:t>
      </w:r>
    </w:p>
    <w:p w:rsidR="008322C4" w:rsidRPr="00E51D69" w:rsidRDefault="008322C4" w:rsidP="008322C4">
      <w:pPr>
        <w:pStyle w:val="ListParagraph"/>
        <w:numPr>
          <w:ilvl w:val="2"/>
          <w:numId w:val="8"/>
        </w:numPr>
        <w:spacing w:after="120" w:line="240" w:lineRule="auto"/>
        <w:ind w:left="993" w:hanging="426"/>
        <w:jc w:val="both"/>
        <w:rPr>
          <w:rFonts w:ascii="Times New Roman" w:hAnsi="Times New Roman" w:cs="Times New Roman"/>
        </w:rPr>
      </w:pPr>
      <w:r w:rsidRPr="00E51D69">
        <w:rPr>
          <w:rFonts w:ascii="Times New Roman" w:hAnsi="Times New Roman" w:cs="Times New Roman"/>
        </w:rPr>
        <w:t>FCF (Чистый поток денежных средств)</w:t>
      </w:r>
      <w:r w:rsidRPr="00E51D69">
        <w:rPr>
          <w:rFonts w:ascii="Times New Roman" w:hAnsi="Times New Roman" w:cs="Times New Roman"/>
        </w:rPr>
        <w:tab/>
      </w:r>
      <w:r w:rsidRPr="00E51D69">
        <w:rPr>
          <w:rFonts w:ascii="Times New Roman" w:hAnsi="Times New Roman" w:cs="Times New Roman"/>
        </w:rPr>
        <w:tab/>
        <w:t>2</w:t>
      </w:r>
      <w:r w:rsidR="00736C1F">
        <w:rPr>
          <w:rFonts w:ascii="Times New Roman" w:hAnsi="Times New Roman" w:cs="Times New Roman"/>
        </w:rPr>
        <w:t>86</w:t>
      </w:r>
      <w:r w:rsidRPr="00E51D69">
        <w:rPr>
          <w:rFonts w:ascii="Times New Roman" w:hAnsi="Times New Roman" w:cs="Times New Roman"/>
        </w:rPr>
        <w:t xml:space="preserve"> млн. руб.</w:t>
      </w:r>
    </w:p>
    <w:p w:rsidR="008322C4" w:rsidRPr="00E51D69" w:rsidRDefault="008322C4" w:rsidP="008322C4">
      <w:pPr>
        <w:pStyle w:val="ListParagraph"/>
        <w:numPr>
          <w:ilvl w:val="2"/>
          <w:numId w:val="8"/>
        </w:numPr>
        <w:spacing w:after="120" w:line="240" w:lineRule="auto"/>
        <w:ind w:left="993" w:hanging="426"/>
        <w:jc w:val="both"/>
        <w:rPr>
          <w:rFonts w:ascii="Times New Roman" w:hAnsi="Times New Roman" w:cs="Times New Roman"/>
        </w:rPr>
      </w:pPr>
      <w:r w:rsidRPr="00E51D69">
        <w:rPr>
          <w:rFonts w:ascii="Times New Roman" w:hAnsi="Times New Roman" w:cs="Times New Roman"/>
        </w:rPr>
        <w:t>PBP (Простой срок окупаемости)</w:t>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t>2,5года</w:t>
      </w:r>
    </w:p>
    <w:p w:rsidR="008322C4" w:rsidRPr="00E51D69" w:rsidRDefault="008322C4" w:rsidP="008322C4">
      <w:pPr>
        <w:pStyle w:val="ListParagraph"/>
        <w:numPr>
          <w:ilvl w:val="2"/>
          <w:numId w:val="8"/>
        </w:numPr>
        <w:spacing w:after="120" w:line="240" w:lineRule="auto"/>
        <w:ind w:left="993" w:hanging="426"/>
        <w:jc w:val="both"/>
        <w:rPr>
          <w:rFonts w:ascii="Times New Roman" w:hAnsi="Times New Roman" w:cs="Times New Roman"/>
        </w:rPr>
      </w:pPr>
      <w:r w:rsidRPr="00E51D69">
        <w:rPr>
          <w:rFonts w:ascii="Times New Roman" w:hAnsi="Times New Roman" w:cs="Times New Roman"/>
        </w:rPr>
        <w:t>IRR (Внутренняя норма доходности)</w:t>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00CC710C">
        <w:rPr>
          <w:rFonts w:ascii="Times New Roman" w:hAnsi="Times New Roman" w:cs="Times New Roman"/>
        </w:rPr>
        <w:t>4</w:t>
      </w:r>
      <w:r w:rsidR="00736C1F">
        <w:rPr>
          <w:rFonts w:ascii="Times New Roman" w:hAnsi="Times New Roman" w:cs="Times New Roman"/>
        </w:rPr>
        <w:t>8</w:t>
      </w:r>
      <w:r w:rsidRPr="00E51D69">
        <w:rPr>
          <w:rFonts w:ascii="Times New Roman" w:hAnsi="Times New Roman" w:cs="Times New Roman"/>
        </w:rPr>
        <w:t>%</w:t>
      </w:r>
    </w:p>
    <w:p w:rsidR="008322C4" w:rsidRPr="00E51D69" w:rsidRDefault="008322C4" w:rsidP="008322C4">
      <w:pPr>
        <w:pStyle w:val="ListParagraph"/>
        <w:numPr>
          <w:ilvl w:val="0"/>
          <w:numId w:val="19"/>
        </w:numPr>
        <w:spacing w:after="120" w:line="240" w:lineRule="auto"/>
        <w:ind w:left="567" w:hanging="567"/>
        <w:jc w:val="both"/>
        <w:rPr>
          <w:rFonts w:ascii="Times New Roman" w:hAnsi="Times New Roman" w:cs="Times New Roman"/>
        </w:rPr>
      </w:pPr>
      <w:r w:rsidRPr="00E51D69">
        <w:rPr>
          <w:rFonts w:ascii="Times New Roman" w:hAnsi="Times New Roman" w:cs="Times New Roman"/>
        </w:rPr>
        <w:t xml:space="preserve">Инвесторам предлагаются привлекательные условия сотрудничества: </w:t>
      </w:r>
    </w:p>
    <w:p w:rsidR="008322C4" w:rsidRPr="00E51D69" w:rsidRDefault="008322C4" w:rsidP="008322C4">
      <w:pPr>
        <w:pStyle w:val="ListParagraph"/>
        <w:numPr>
          <w:ilvl w:val="2"/>
          <w:numId w:val="8"/>
        </w:numPr>
        <w:spacing w:after="120" w:line="240" w:lineRule="auto"/>
        <w:ind w:left="993" w:hanging="426"/>
        <w:jc w:val="both"/>
        <w:rPr>
          <w:rFonts w:ascii="Times New Roman" w:hAnsi="Times New Roman" w:cs="Times New Roman"/>
        </w:rPr>
      </w:pPr>
      <w:r w:rsidRPr="00E51D69">
        <w:rPr>
          <w:rFonts w:ascii="Times New Roman" w:hAnsi="Times New Roman" w:cs="Times New Roman"/>
        </w:rPr>
        <w:t>форма инвестирования:</w:t>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t>вклад в УК компании</w:t>
      </w:r>
    </w:p>
    <w:p w:rsidR="008322C4" w:rsidRPr="00E51D69" w:rsidRDefault="008322C4" w:rsidP="008322C4">
      <w:pPr>
        <w:pStyle w:val="ListParagraph"/>
        <w:numPr>
          <w:ilvl w:val="2"/>
          <w:numId w:val="8"/>
        </w:numPr>
        <w:spacing w:after="120" w:line="240" w:lineRule="auto"/>
        <w:ind w:left="993" w:hanging="426"/>
        <w:jc w:val="both"/>
        <w:rPr>
          <w:rFonts w:ascii="Times New Roman" w:hAnsi="Times New Roman" w:cs="Times New Roman"/>
        </w:rPr>
      </w:pPr>
      <w:r w:rsidRPr="00E51D69">
        <w:rPr>
          <w:rFonts w:ascii="Times New Roman" w:hAnsi="Times New Roman" w:cs="Times New Roman"/>
        </w:rPr>
        <w:t>доля в уставном капитале компании:</w:t>
      </w:r>
      <w:r w:rsidRPr="00E51D69">
        <w:rPr>
          <w:rFonts w:ascii="Times New Roman" w:hAnsi="Times New Roman" w:cs="Times New Roman"/>
        </w:rPr>
        <w:tab/>
      </w:r>
    </w:p>
    <w:p w:rsidR="008322C4" w:rsidRPr="00E51D69" w:rsidRDefault="008322C4" w:rsidP="008322C4">
      <w:pPr>
        <w:pStyle w:val="ListParagraph"/>
        <w:numPr>
          <w:ilvl w:val="2"/>
          <w:numId w:val="8"/>
        </w:numPr>
        <w:spacing w:after="120" w:line="240" w:lineRule="auto"/>
        <w:ind w:left="993" w:hanging="426"/>
        <w:jc w:val="both"/>
        <w:rPr>
          <w:rFonts w:ascii="Times New Roman" w:hAnsi="Times New Roman" w:cs="Times New Roman"/>
        </w:rPr>
      </w:pPr>
      <w:r w:rsidRPr="00E51D69">
        <w:rPr>
          <w:rFonts w:ascii="Times New Roman" w:hAnsi="Times New Roman" w:cs="Times New Roman"/>
        </w:rPr>
        <w:t>до возврата вложенных средств</w:t>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t>90%</w:t>
      </w:r>
    </w:p>
    <w:p w:rsidR="008322C4" w:rsidRPr="00E51D69" w:rsidRDefault="008322C4" w:rsidP="008322C4">
      <w:pPr>
        <w:pStyle w:val="ListParagraph"/>
        <w:numPr>
          <w:ilvl w:val="2"/>
          <w:numId w:val="8"/>
        </w:numPr>
        <w:spacing w:after="120" w:line="240" w:lineRule="auto"/>
        <w:ind w:left="993" w:hanging="426"/>
        <w:jc w:val="both"/>
        <w:rPr>
          <w:rFonts w:ascii="Times New Roman" w:hAnsi="Times New Roman" w:cs="Times New Roman"/>
        </w:rPr>
      </w:pPr>
      <w:r w:rsidRPr="00E51D69">
        <w:rPr>
          <w:rFonts w:ascii="Times New Roman" w:hAnsi="Times New Roman" w:cs="Times New Roman"/>
        </w:rPr>
        <w:t>после возврата вложенных средств</w:t>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t>50%</w:t>
      </w:r>
    </w:p>
    <w:p w:rsidR="008322C4" w:rsidRPr="00E51D69" w:rsidRDefault="008322C4" w:rsidP="008322C4">
      <w:pPr>
        <w:pStyle w:val="ListParagraph"/>
        <w:numPr>
          <w:ilvl w:val="2"/>
          <w:numId w:val="8"/>
        </w:numPr>
        <w:spacing w:after="120" w:line="240" w:lineRule="auto"/>
        <w:ind w:left="993" w:hanging="426"/>
        <w:jc w:val="both"/>
        <w:rPr>
          <w:rFonts w:ascii="Times New Roman" w:hAnsi="Times New Roman" w:cs="Times New Roman"/>
        </w:rPr>
      </w:pPr>
      <w:r w:rsidRPr="00E51D69">
        <w:rPr>
          <w:rFonts w:ascii="Times New Roman" w:hAnsi="Times New Roman" w:cs="Times New Roman"/>
        </w:rPr>
        <w:t>дополнительно: возможность сняться в эпизодических ролях членам семьи и друзьям; возможность продолжить сотрудничество для реализации последующих кинопроектов компании.</w:t>
      </w:r>
    </w:p>
    <w:p w:rsidR="008322C4" w:rsidRPr="00E51D69" w:rsidRDefault="008322C4" w:rsidP="008322C4">
      <w:pPr>
        <w:pStyle w:val="ListParagraph"/>
        <w:numPr>
          <w:ilvl w:val="0"/>
          <w:numId w:val="19"/>
        </w:numPr>
        <w:spacing w:after="120" w:line="240" w:lineRule="auto"/>
        <w:ind w:left="567" w:hanging="567"/>
        <w:jc w:val="both"/>
        <w:rPr>
          <w:rFonts w:ascii="Times New Roman" w:hAnsi="Times New Roman" w:cs="Times New Roman"/>
        </w:rPr>
      </w:pPr>
      <w:r w:rsidRPr="00E51D69">
        <w:rPr>
          <w:rFonts w:ascii="Times New Roman" w:hAnsi="Times New Roman" w:cs="Times New Roman"/>
        </w:rPr>
        <w:t xml:space="preserve"> Результат реализации проекта для Инвестора:</w:t>
      </w:r>
    </w:p>
    <w:p w:rsidR="008322C4" w:rsidRPr="00E51D69" w:rsidRDefault="008322C4" w:rsidP="008322C4">
      <w:pPr>
        <w:pStyle w:val="ListParagraph"/>
        <w:numPr>
          <w:ilvl w:val="2"/>
          <w:numId w:val="8"/>
        </w:numPr>
        <w:spacing w:after="120" w:line="240" w:lineRule="auto"/>
        <w:ind w:left="993" w:hanging="426"/>
        <w:jc w:val="both"/>
        <w:rPr>
          <w:rFonts w:ascii="Times New Roman" w:hAnsi="Times New Roman" w:cs="Times New Roman"/>
        </w:rPr>
      </w:pPr>
      <w:r w:rsidRPr="00E51D69">
        <w:rPr>
          <w:rFonts w:ascii="Times New Roman" w:hAnsi="Times New Roman" w:cs="Times New Roman"/>
        </w:rPr>
        <w:t>сумма полученных дивидендов:</w:t>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00CC710C">
        <w:rPr>
          <w:rFonts w:ascii="Times New Roman" w:hAnsi="Times New Roman" w:cs="Times New Roman"/>
        </w:rPr>
        <w:t>2</w:t>
      </w:r>
      <w:r w:rsidR="00E52433">
        <w:rPr>
          <w:rFonts w:ascii="Times New Roman" w:hAnsi="Times New Roman" w:cs="Times New Roman"/>
        </w:rPr>
        <w:t>59</w:t>
      </w:r>
      <w:r w:rsidRPr="00E51D69">
        <w:rPr>
          <w:rFonts w:ascii="Times New Roman" w:hAnsi="Times New Roman" w:cs="Times New Roman"/>
        </w:rPr>
        <w:t xml:space="preserve"> млн. руб.</w:t>
      </w:r>
    </w:p>
    <w:p w:rsidR="008322C4" w:rsidRPr="00E51D69" w:rsidRDefault="008322C4" w:rsidP="008322C4">
      <w:pPr>
        <w:pStyle w:val="ListParagraph"/>
        <w:numPr>
          <w:ilvl w:val="2"/>
          <w:numId w:val="8"/>
        </w:numPr>
        <w:spacing w:after="120" w:line="240" w:lineRule="auto"/>
        <w:ind w:left="993" w:hanging="426"/>
        <w:jc w:val="both"/>
        <w:rPr>
          <w:rFonts w:ascii="Times New Roman" w:hAnsi="Times New Roman" w:cs="Times New Roman"/>
        </w:rPr>
      </w:pPr>
      <w:r w:rsidRPr="00E51D69">
        <w:rPr>
          <w:rFonts w:ascii="Times New Roman" w:hAnsi="Times New Roman" w:cs="Times New Roman"/>
        </w:rPr>
        <w:t>FCF (Чистый поток денежных средств)</w:t>
      </w:r>
      <w:r w:rsidRPr="00E51D69">
        <w:rPr>
          <w:rFonts w:ascii="Times New Roman" w:hAnsi="Times New Roman" w:cs="Times New Roman"/>
        </w:rPr>
        <w:tab/>
      </w:r>
      <w:r w:rsidRPr="00E51D69">
        <w:rPr>
          <w:rFonts w:ascii="Times New Roman" w:hAnsi="Times New Roman" w:cs="Times New Roman"/>
        </w:rPr>
        <w:tab/>
      </w:r>
      <w:r w:rsidR="00CC710C">
        <w:rPr>
          <w:rFonts w:ascii="Times New Roman" w:hAnsi="Times New Roman" w:cs="Times New Roman"/>
        </w:rPr>
        <w:t>26</w:t>
      </w:r>
      <w:r w:rsidRPr="00E51D69">
        <w:rPr>
          <w:rFonts w:ascii="Times New Roman" w:hAnsi="Times New Roman" w:cs="Times New Roman"/>
        </w:rPr>
        <w:t xml:space="preserve"> млн. руб.</w:t>
      </w:r>
    </w:p>
    <w:p w:rsidR="008322C4" w:rsidRPr="00E51D69" w:rsidRDefault="008322C4" w:rsidP="008322C4">
      <w:pPr>
        <w:pStyle w:val="ListParagraph"/>
        <w:numPr>
          <w:ilvl w:val="2"/>
          <w:numId w:val="8"/>
        </w:numPr>
        <w:spacing w:after="120" w:line="240" w:lineRule="auto"/>
        <w:ind w:left="993" w:hanging="426"/>
        <w:jc w:val="both"/>
        <w:rPr>
          <w:rFonts w:ascii="Times New Roman" w:hAnsi="Times New Roman" w:cs="Times New Roman"/>
        </w:rPr>
      </w:pPr>
      <w:r w:rsidRPr="00E51D69">
        <w:rPr>
          <w:rFonts w:ascii="Times New Roman" w:hAnsi="Times New Roman" w:cs="Times New Roman"/>
        </w:rPr>
        <w:t>IRR (Внутренняя норма доходности)</w:t>
      </w:r>
      <w:r w:rsidRPr="00E51D69">
        <w:rPr>
          <w:rFonts w:ascii="Times New Roman" w:hAnsi="Times New Roman" w:cs="Times New Roman"/>
        </w:rPr>
        <w:tab/>
      </w:r>
      <w:r w:rsidRPr="00E51D69">
        <w:rPr>
          <w:rFonts w:ascii="Times New Roman" w:hAnsi="Times New Roman" w:cs="Times New Roman"/>
        </w:rPr>
        <w:tab/>
      </w:r>
      <w:r w:rsidRPr="00E51D69">
        <w:rPr>
          <w:rFonts w:ascii="Times New Roman" w:hAnsi="Times New Roman" w:cs="Times New Roman"/>
        </w:rPr>
        <w:tab/>
      </w:r>
      <w:r w:rsidR="00CC710C">
        <w:rPr>
          <w:rFonts w:ascii="Times New Roman" w:hAnsi="Times New Roman" w:cs="Times New Roman"/>
        </w:rPr>
        <w:t>13</w:t>
      </w:r>
      <w:r w:rsidRPr="00E51D69">
        <w:rPr>
          <w:rFonts w:ascii="Times New Roman" w:hAnsi="Times New Roman" w:cs="Times New Roman"/>
        </w:rPr>
        <w:t>%</w:t>
      </w:r>
    </w:p>
    <w:p w:rsidR="008322C4" w:rsidRPr="00E51D69" w:rsidRDefault="008322C4" w:rsidP="008322C4">
      <w:pPr>
        <w:pStyle w:val="ListParagraph"/>
        <w:numPr>
          <w:ilvl w:val="0"/>
          <w:numId w:val="19"/>
        </w:numPr>
        <w:spacing w:after="120" w:line="240" w:lineRule="auto"/>
        <w:ind w:left="567" w:hanging="567"/>
        <w:jc w:val="both"/>
        <w:rPr>
          <w:rFonts w:ascii="Times New Roman" w:hAnsi="Times New Roman" w:cs="Times New Roman"/>
        </w:rPr>
      </w:pPr>
      <w:r w:rsidRPr="00E51D69">
        <w:rPr>
          <w:rFonts w:ascii="Times New Roman" w:hAnsi="Times New Roman" w:cs="Times New Roman"/>
        </w:rPr>
        <w:t>Проект характеризуется высокой устойчивостью к таким основным факторам риска, как снижение уровня доходов и увеличение уровня затрат на создание фильма. Возврат инвестированных в проект средств сохраняется</w:t>
      </w:r>
      <w:r w:rsidR="00736C1F">
        <w:rPr>
          <w:rFonts w:ascii="Times New Roman" w:hAnsi="Times New Roman" w:cs="Times New Roman"/>
        </w:rPr>
        <w:t xml:space="preserve"> </w:t>
      </w:r>
      <w:r w:rsidRPr="00E51D69">
        <w:rPr>
          <w:rFonts w:ascii="Times New Roman" w:hAnsi="Times New Roman" w:cs="Times New Roman"/>
        </w:rPr>
        <w:t>как при двукратном снижении планируемого уровня доходов, так и в случае двукратного превышении уровня затрат.</w:t>
      </w:r>
    </w:p>
    <w:p w:rsidR="008322C4" w:rsidRPr="00E51D69" w:rsidRDefault="008322C4" w:rsidP="008322C4">
      <w:pPr>
        <w:pStyle w:val="ListParagraph"/>
        <w:numPr>
          <w:ilvl w:val="0"/>
          <w:numId w:val="19"/>
        </w:numPr>
        <w:spacing w:after="120" w:line="240" w:lineRule="auto"/>
        <w:ind w:left="567" w:hanging="567"/>
        <w:jc w:val="both"/>
        <w:rPr>
          <w:rFonts w:ascii="Times New Roman" w:hAnsi="Times New Roman" w:cs="Times New Roman"/>
        </w:rPr>
      </w:pPr>
      <w:r w:rsidRPr="00E51D69">
        <w:rPr>
          <w:rFonts w:ascii="Times New Roman" w:hAnsi="Times New Roman" w:cs="Times New Roman"/>
        </w:rPr>
        <w:t>Проект имеет все необходимые предпосылки для коммерческого успеха, благодаря:</w:t>
      </w:r>
    </w:p>
    <w:p w:rsidR="008322C4" w:rsidRPr="00E51D69" w:rsidRDefault="008322C4" w:rsidP="008322C4">
      <w:pPr>
        <w:pStyle w:val="ListParagraph"/>
        <w:numPr>
          <w:ilvl w:val="2"/>
          <w:numId w:val="8"/>
        </w:numPr>
        <w:spacing w:after="120" w:line="240" w:lineRule="auto"/>
        <w:ind w:left="993" w:hanging="426"/>
        <w:jc w:val="both"/>
        <w:rPr>
          <w:rFonts w:ascii="Times New Roman" w:hAnsi="Times New Roman" w:cs="Times New Roman"/>
        </w:rPr>
      </w:pPr>
      <w:r w:rsidRPr="00E51D69">
        <w:rPr>
          <w:rFonts w:ascii="Times New Roman" w:hAnsi="Times New Roman" w:cs="Times New Roman"/>
        </w:rPr>
        <w:t>ориентации на актуальные потребности массовой аудитории;</w:t>
      </w:r>
    </w:p>
    <w:p w:rsidR="008322C4" w:rsidRPr="00E51D69" w:rsidRDefault="008322C4" w:rsidP="008322C4">
      <w:pPr>
        <w:pStyle w:val="ListParagraph"/>
        <w:numPr>
          <w:ilvl w:val="2"/>
          <w:numId w:val="8"/>
        </w:numPr>
        <w:spacing w:after="120" w:line="240" w:lineRule="auto"/>
        <w:ind w:left="993" w:hanging="426"/>
        <w:jc w:val="both"/>
        <w:rPr>
          <w:rFonts w:ascii="Times New Roman" w:hAnsi="Times New Roman" w:cs="Times New Roman"/>
        </w:rPr>
      </w:pPr>
      <w:r w:rsidRPr="00E51D69">
        <w:rPr>
          <w:rFonts w:ascii="Times New Roman" w:hAnsi="Times New Roman" w:cs="Times New Roman"/>
        </w:rPr>
        <w:t>уникальному сценарию с захватывающим сюжетом, колоритными и фактурными персонажами, красивыми диалогами;</w:t>
      </w:r>
    </w:p>
    <w:p w:rsidR="008322C4" w:rsidRPr="00E51D69" w:rsidRDefault="008322C4" w:rsidP="008322C4">
      <w:pPr>
        <w:pStyle w:val="ListParagraph"/>
        <w:numPr>
          <w:ilvl w:val="2"/>
          <w:numId w:val="8"/>
        </w:numPr>
        <w:spacing w:after="120" w:line="240" w:lineRule="auto"/>
        <w:ind w:left="993" w:hanging="426"/>
        <w:jc w:val="both"/>
        <w:rPr>
          <w:rFonts w:ascii="Times New Roman" w:hAnsi="Times New Roman" w:cs="Times New Roman"/>
        </w:rPr>
      </w:pPr>
      <w:r w:rsidRPr="00E51D69">
        <w:rPr>
          <w:rFonts w:ascii="Times New Roman" w:hAnsi="Times New Roman" w:cs="Times New Roman"/>
        </w:rPr>
        <w:t>яркому актёрскому составу;</w:t>
      </w:r>
    </w:p>
    <w:p w:rsidR="008322C4" w:rsidRPr="00E51D69" w:rsidRDefault="008322C4" w:rsidP="008322C4">
      <w:pPr>
        <w:pStyle w:val="ListParagraph"/>
        <w:numPr>
          <w:ilvl w:val="2"/>
          <w:numId w:val="8"/>
        </w:numPr>
        <w:spacing w:after="120" w:line="240" w:lineRule="auto"/>
        <w:ind w:left="993" w:hanging="426"/>
        <w:jc w:val="both"/>
        <w:rPr>
          <w:rFonts w:ascii="Times New Roman" w:hAnsi="Times New Roman" w:cs="Times New Roman"/>
        </w:rPr>
      </w:pPr>
      <w:r w:rsidRPr="00E51D69">
        <w:rPr>
          <w:rFonts w:ascii="Times New Roman" w:hAnsi="Times New Roman" w:cs="Times New Roman"/>
        </w:rPr>
        <w:t>великолепной музыке;</w:t>
      </w:r>
    </w:p>
    <w:p w:rsidR="008322C4" w:rsidRPr="00E51D69" w:rsidRDefault="008322C4" w:rsidP="008322C4">
      <w:pPr>
        <w:pStyle w:val="ListParagraph"/>
        <w:numPr>
          <w:ilvl w:val="2"/>
          <w:numId w:val="8"/>
        </w:numPr>
        <w:spacing w:after="120" w:line="240" w:lineRule="auto"/>
        <w:ind w:left="993" w:hanging="426"/>
        <w:jc w:val="both"/>
        <w:rPr>
          <w:rFonts w:ascii="Times New Roman" w:hAnsi="Times New Roman" w:cs="Times New Roman"/>
        </w:rPr>
      </w:pPr>
      <w:r w:rsidRPr="00E51D69">
        <w:rPr>
          <w:rFonts w:ascii="Times New Roman" w:hAnsi="Times New Roman" w:cs="Times New Roman"/>
        </w:rPr>
        <w:t>высококвалифицированной режиссёрской и операторской работе;</w:t>
      </w:r>
    </w:p>
    <w:p w:rsidR="008322C4" w:rsidRPr="00E51D69" w:rsidRDefault="008322C4" w:rsidP="008322C4">
      <w:pPr>
        <w:pStyle w:val="ListParagraph"/>
        <w:numPr>
          <w:ilvl w:val="2"/>
          <w:numId w:val="8"/>
        </w:numPr>
        <w:spacing w:after="120" w:line="240" w:lineRule="auto"/>
        <w:ind w:left="993" w:hanging="426"/>
        <w:jc w:val="both"/>
        <w:rPr>
          <w:rFonts w:ascii="Times New Roman" w:hAnsi="Times New Roman" w:cs="Times New Roman"/>
        </w:rPr>
      </w:pPr>
      <w:r w:rsidRPr="00E51D69">
        <w:rPr>
          <w:rFonts w:ascii="Times New Roman" w:hAnsi="Times New Roman" w:cs="Times New Roman"/>
        </w:rPr>
        <w:t>привлечению к реализации проекта высокопрофессиональных кинокомпаний "РодАрс</w:t>
      </w:r>
      <w:r w:rsidR="00952F64">
        <w:rPr>
          <w:rFonts w:ascii="Times New Roman" w:hAnsi="Times New Roman" w:cs="Times New Roman"/>
        </w:rPr>
        <w:t xml:space="preserve"> Ф</w:t>
      </w:r>
      <w:r w:rsidRPr="00E51D69">
        <w:rPr>
          <w:rFonts w:ascii="Times New Roman" w:hAnsi="Times New Roman" w:cs="Times New Roman"/>
        </w:rPr>
        <w:t>ильм" и "ARSPRO";</w:t>
      </w:r>
    </w:p>
    <w:p w:rsidR="008322C4" w:rsidRPr="00E51D69" w:rsidRDefault="008322C4" w:rsidP="008322C4">
      <w:pPr>
        <w:pStyle w:val="ListParagraph"/>
        <w:numPr>
          <w:ilvl w:val="2"/>
          <w:numId w:val="8"/>
        </w:numPr>
        <w:spacing w:after="120" w:line="240" w:lineRule="auto"/>
        <w:ind w:left="993" w:hanging="426"/>
        <w:jc w:val="both"/>
        <w:rPr>
          <w:rFonts w:ascii="Times New Roman" w:hAnsi="Times New Roman" w:cs="Times New Roman"/>
        </w:rPr>
      </w:pPr>
      <w:r w:rsidRPr="00E51D69">
        <w:rPr>
          <w:rFonts w:ascii="Times New Roman" w:hAnsi="Times New Roman" w:cs="Times New Roman"/>
        </w:rPr>
        <w:t>крутым спецэфектам;</w:t>
      </w:r>
    </w:p>
    <w:p w:rsidR="008322C4" w:rsidRPr="00E51D69" w:rsidRDefault="00736C1F" w:rsidP="008322C4">
      <w:pPr>
        <w:pStyle w:val="ListParagraph"/>
        <w:numPr>
          <w:ilvl w:val="2"/>
          <w:numId w:val="8"/>
        </w:numPr>
        <w:spacing w:after="120" w:line="240" w:lineRule="auto"/>
        <w:ind w:left="993" w:hanging="426"/>
        <w:jc w:val="both"/>
        <w:rPr>
          <w:rFonts w:ascii="Times New Roman" w:hAnsi="Times New Roman" w:cs="Times New Roman"/>
        </w:rPr>
      </w:pPr>
      <w:r>
        <w:rPr>
          <w:rFonts w:ascii="Times New Roman" w:hAnsi="Times New Roman" w:cs="Times New Roman"/>
        </w:rPr>
        <w:t>солидному рекламному бюджету (7</w:t>
      </w:r>
      <w:r w:rsidR="008322C4" w:rsidRPr="00E51D69">
        <w:rPr>
          <w:rFonts w:ascii="Times New Roman" w:hAnsi="Times New Roman" w:cs="Times New Roman"/>
        </w:rPr>
        <w:t xml:space="preserve">0 млн. руб.) и мощной комплексной стратегии подготовки фильма к массовому прокату в России, Китае, </w:t>
      </w:r>
      <w:r w:rsidR="00471789">
        <w:rPr>
          <w:rFonts w:ascii="Times New Roman" w:hAnsi="Times New Roman" w:cs="Times New Roman"/>
        </w:rPr>
        <w:t>Индии</w:t>
      </w:r>
      <w:r w:rsidR="00471789" w:rsidRPr="00471789">
        <w:rPr>
          <w:rFonts w:ascii="Times New Roman" w:hAnsi="Times New Roman" w:cs="Times New Roman"/>
        </w:rPr>
        <w:t>,</w:t>
      </w:r>
      <w:r w:rsidR="00471789">
        <w:rPr>
          <w:rFonts w:ascii="Times New Roman" w:hAnsi="Times New Roman" w:cs="Times New Roman"/>
        </w:rPr>
        <w:t xml:space="preserve"> странах СНГ</w:t>
      </w:r>
      <w:r w:rsidR="00471789" w:rsidRPr="00471789">
        <w:rPr>
          <w:rFonts w:ascii="Times New Roman" w:hAnsi="Times New Roman" w:cs="Times New Roman"/>
        </w:rPr>
        <w:t>,</w:t>
      </w:r>
      <w:r w:rsidR="008322C4" w:rsidRPr="00E51D69">
        <w:rPr>
          <w:rFonts w:ascii="Times New Roman" w:hAnsi="Times New Roman" w:cs="Times New Roman"/>
        </w:rPr>
        <w:t xml:space="preserve"> Европы и Азии.</w:t>
      </w:r>
    </w:p>
    <w:p w:rsidR="008322C4" w:rsidRPr="00E51D69" w:rsidRDefault="008322C4" w:rsidP="008322C4">
      <w:pPr>
        <w:jc w:val="right"/>
        <w:rPr>
          <w:rFonts w:ascii="Times New Roman" w:hAnsi="Times New Roman" w:cs="Times New Roman"/>
        </w:rPr>
      </w:pPr>
    </w:p>
    <w:p w:rsidR="008322C4" w:rsidRPr="00E51D69" w:rsidRDefault="008322C4" w:rsidP="008322C4">
      <w:pPr>
        <w:jc w:val="right"/>
        <w:rPr>
          <w:rFonts w:ascii="Times New Roman" w:hAnsi="Times New Roman" w:cs="Times New Roman"/>
        </w:rPr>
      </w:pPr>
    </w:p>
    <w:p w:rsidR="008322C4" w:rsidRPr="00E51D69" w:rsidRDefault="008322C4" w:rsidP="008322C4">
      <w:pPr>
        <w:jc w:val="right"/>
        <w:rPr>
          <w:rFonts w:ascii="Times New Roman" w:hAnsi="Times New Roman" w:cs="Times New Roman"/>
        </w:rPr>
      </w:pPr>
    </w:p>
    <w:p w:rsidR="008322C4" w:rsidRPr="00E51D69" w:rsidRDefault="008322C4" w:rsidP="008322C4">
      <w:pPr>
        <w:jc w:val="right"/>
        <w:rPr>
          <w:rFonts w:ascii="Times New Roman" w:hAnsi="Times New Roman" w:cs="Times New Roman"/>
        </w:rPr>
      </w:pPr>
    </w:p>
    <w:p w:rsidR="008322C4" w:rsidRPr="00E51D69" w:rsidRDefault="008322C4" w:rsidP="008322C4">
      <w:pPr>
        <w:jc w:val="right"/>
        <w:rPr>
          <w:rFonts w:ascii="Times New Roman" w:hAnsi="Times New Roman" w:cs="Times New Roman"/>
        </w:rPr>
      </w:pPr>
    </w:p>
    <w:p w:rsidR="008322C4" w:rsidRPr="00E51D69" w:rsidRDefault="008322C4" w:rsidP="008322C4">
      <w:pPr>
        <w:jc w:val="right"/>
        <w:rPr>
          <w:rFonts w:ascii="Times New Roman" w:hAnsi="Times New Roman" w:cs="Times New Roman"/>
        </w:rPr>
      </w:pPr>
    </w:p>
    <w:p w:rsidR="008322C4" w:rsidRPr="00E51D69" w:rsidRDefault="008322C4" w:rsidP="008322C4">
      <w:pPr>
        <w:jc w:val="right"/>
        <w:rPr>
          <w:rFonts w:ascii="Times New Roman" w:hAnsi="Times New Roman" w:cs="Times New Roman"/>
        </w:rPr>
      </w:pPr>
    </w:p>
    <w:p w:rsidR="008322C4" w:rsidRPr="00E51D69" w:rsidRDefault="008322C4" w:rsidP="00471789">
      <w:pPr>
        <w:rPr>
          <w:rFonts w:ascii="Times New Roman" w:hAnsi="Times New Roman" w:cs="Times New Roman"/>
        </w:rPr>
      </w:pPr>
    </w:p>
    <w:p w:rsidR="00B103E8" w:rsidRPr="00E51D69" w:rsidRDefault="00B103E8">
      <w:pPr>
        <w:rPr>
          <w:rFonts w:ascii="Times New Roman" w:hAnsi="Times New Roman" w:cs="Times New Roman"/>
        </w:rPr>
      </w:pPr>
    </w:p>
    <w:sectPr w:rsidR="00B103E8" w:rsidRPr="00E51D69" w:rsidSect="00EF28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EFB" w:rsidRDefault="00E13EFB" w:rsidP="00310DA7">
      <w:pPr>
        <w:spacing w:after="0" w:line="240" w:lineRule="auto"/>
      </w:pPr>
      <w:r>
        <w:separator/>
      </w:r>
    </w:p>
  </w:endnote>
  <w:endnote w:type="continuationSeparator" w:id="1">
    <w:p w:rsidR="00E13EFB" w:rsidRDefault="00E13EFB" w:rsidP="00310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EFB" w:rsidRDefault="00E13EFB" w:rsidP="00310DA7">
      <w:pPr>
        <w:spacing w:after="0" w:line="240" w:lineRule="auto"/>
      </w:pPr>
      <w:r>
        <w:separator/>
      </w:r>
    </w:p>
  </w:footnote>
  <w:footnote w:type="continuationSeparator" w:id="1">
    <w:p w:rsidR="00E13EFB" w:rsidRDefault="00E13EFB" w:rsidP="00310D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201"/>
    <w:multiLevelType w:val="hybridMultilevel"/>
    <w:tmpl w:val="87A2E0D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3F7994"/>
    <w:multiLevelType w:val="hybridMultilevel"/>
    <w:tmpl w:val="BB7AE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330AC"/>
    <w:multiLevelType w:val="hybridMultilevel"/>
    <w:tmpl w:val="CCE053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1F7DF3"/>
    <w:multiLevelType w:val="hybridMultilevel"/>
    <w:tmpl w:val="39B2D094"/>
    <w:lvl w:ilvl="0" w:tplc="F6AA92DC">
      <w:start w:val="1"/>
      <w:numFmt w:val="bullet"/>
      <w:lvlText w:val=""/>
      <w:lvlJc w:val="left"/>
      <w:pPr>
        <w:tabs>
          <w:tab w:val="num" w:pos="1440"/>
        </w:tabs>
        <w:ind w:left="1440" w:hanging="360"/>
      </w:pPr>
      <w:rPr>
        <w:rFonts w:ascii="Wingdings" w:hAnsi="Wingding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E850420"/>
    <w:multiLevelType w:val="hybridMultilevel"/>
    <w:tmpl w:val="346ED572"/>
    <w:lvl w:ilvl="0" w:tplc="B2DE9FAA">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5E329BE"/>
    <w:multiLevelType w:val="hybridMultilevel"/>
    <w:tmpl w:val="87A2E0D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6C47054"/>
    <w:multiLevelType w:val="hybridMultilevel"/>
    <w:tmpl w:val="07A6E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6E0F01"/>
    <w:multiLevelType w:val="multilevel"/>
    <w:tmpl w:val="05D888EC"/>
    <w:styleLink w:val="a"/>
    <w:lvl w:ilvl="0">
      <w:start w:val="1"/>
      <w:numFmt w:val="bullet"/>
      <w:lvlText w:val=""/>
      <w:lvlJc w:val="left"/>
      <w:pPr>
        <w:tabs>
          <w:tab w:val="num" w:pos="680"/>
        </w:tabs>
        <w:ind w:left="680" w:hanging="283"/>
      </w:pPr>
      <w:rPr>
        <w:rFonts w:ascii="Symbol" w:hAnsi="Symbol" w:hint="default"/>
        <w:sz w:val="24"/>
      </w:rPr>
    </w:lvl>
    <w:lvl w:ilvl="1">
      <w:start w:val="1"/>
      <w:numFmt w:val="bullet"/>
      <w:lvlText w:val=""/>
      <w:lvlJc w:val="left"/>
      <w:pPr>
        <w:tabs>
          <w:tab w:val="num" w:pos="1021"/>
        </w:tabs>
        <w:ind w:left="1021" w:hanging="341"/>
      </w:pPr>
      <w:rPr>
        <w:rFonts w:ascii="Symbol" w:hAnsi="Symbol" w:hint="default"/>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cs="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cs="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8">
    <w:nsid w:val="36E405D0"/>
    <w:multiLevelType w:val="hybridMultilevel"/>
    <w:tmpl w:val="42087A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8211321"/>
    <w:multiLevelType w:val="hybridMultilevel"/>
    <w:tmpl w:val="14DC8244"/>
    <w:lvl w:ilvl="0" w:tplc="F6AA92DC">
      <w:start w:val="1"/>
      <w:numFmt w:val="bullet"/>
      <w:lvlText w:val=""/>
      <w:lvlJc w:val="left"/>
      <w:pPr>
        <w:tabs>
          <w:tab w:val="num" w:pos="1440"/>
        </w:tabs>
        <w:ind w:left="1440" w:hanging="360"/>
      </w:pPr>
      <w:rPr>
        <w:rFonts w:ascii="Wingdings" w:hAnsi="Wingding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024708E"/>
    <w:multiLevelType w:val="hybridMultilevel"/>
    <w:tmpl w:val="3924A554"/>
    <w:lvl w:ilvl="0" w:tplc="915010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493275"/>
    <w:multiLevelType w:val="multilevel"/>
    <w:tmpl w:val="3EEC522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CF401DF"/>
    <w:multiLevelType w:val="multilevel"/>
    <w:tmpl w:val="26C834B8"/>
    <w:styleLink w:val="a0"/>
    <w:lvl w:ilvl="0">
      <w:start w:val="1"/>
      <w:numFmt w:val="bullet"/>
      <w:lvlText w:val=""/>
      <w:lvlJc w:val="left"/>
      <w:pPr>
        <w:tabs>
          <w:tab w:val="num" w:pos="340"/>
        </w:tabs>
        <w:ind w:left="340" w:hanging="340"/>
      </w:pPr>
      <w:rPr>
        <w:rFonts w:ascii="Symbol" w:hAnsi="Symbol" w:hint="default"/>
        <w:sz w:val="24"/>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4E443FB7"/>
    <w:multiLevelType w:val="hybridMultilevel"/>
    <w:tmpl w:val="0FE05004"/>
    <w:lvl w:ilvl="0" w:tplc="0419000F">
      <w:start w:val="1"/>
      <w:numFmt w:val="decimal"/>
      <w:lvlText w:val="%1."/>
      <w:lvlJc w:val="left"/>
      <w:pPr>
        <w:ind w:left="1429" w:hanging="360"/>
      </w:pPr>
    </w:lvl>
    <w:lvl w:ilvl="1" w:tplc="9C8E9088">
      <w:start w:val="1"/>
      <w:numFmt w:val="bullet"/>
      <w:lvlText w:val="-"/>
      <w:lvlJc w:val="lef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22C19C4"/>
    <w:multiLevelType w:val="hybridMultilevel"/>
    <w:tmpl w:val="76BC9B1E"/>
    <w:lvl w:ilvl="0" w:tplc="1818D6FE">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BCF6AA1"/>
    <w:multiLevelType w:val="hybridMultilevel"/>
    <w:tmpl w:val="6110FC10"/>
    <w:lvl w:ilvl="0" w:tplc="FFFFFFFF">
      <w:start w:val="1"/>
      <w:numFmt w:val="bullet"/>
      <w:pStyle w:val="a1"/>
      <w:lvlText w:val=""/>
      <w:lvlJc w:val="left"/>
      <w:pPr>
        <w:ind w:left="1287" w:hanging="360"/>
      </w:pPr>
      <w:rPr>
        <w:rFonts w:ascii="Wingdings" w:hAnsi="Wingdings"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nsid w:val="5E2036A0"/>
    <w:multiLevelType w:val="multilevel"/>
    <w:tmpl w:val="3EEC522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1DB495C"/>
    <w:multiLevelType w:val="hybridMultilevel"/>
    <w:tmpl w:val="75FE3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6B4B0D"/>
    <w:multiLevelType w:val="hybridMultilevel"/>
    <w:tmpl w:val="DAA6B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AA60B7"/>
    <w:multiLevelType w:val="multilevel"/>
    <w:tmpl w:val="3EEC522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B203EE"/>
    <w:multiLevelType w:val="hybridMultilevel"/>
    <w:tmpl w:val="CC8458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3210389"/>
    <w:multiLevelType w:val="hybridMultilevel"/>
    <w:tmpl w:val="577A7C48"/>
    <w:lvl w:ilvl="0" w:tplc="312CCE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5093D00"/>
    <w:multiLevelType w:val="multilevel"/>
    <w:tmpl w:val="E47644A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A5B5842"/>
    <w:multiLevelType w:val="hybridMultilevel"/>
    <w:tmpl w:val="427E5190"/>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6"/>
  </w:num>
  <w:num w:numId="3">
    <w:abstractNumId w:val="22"/>
  </w:num>
  <w:num w:numId="4">
    <w:abstractNumId w:val="7"/>
  </w:num>
  <w:num w:numId="5">
    <w:abstractNumId w:val="19"/>
  </w:num>
  <w:num w:numId="6">
    <w:abstractNumId w:val="16"/>
  </w:num>
  <w:num w:numId="7">
    <w:abstractNumId w:val="20"/>
  </w:num>
  <w:num w:numId="8">
    <w:abstractNumId w:val="11"/>
  </w:num>
  <w:num w:numId="9">
    <w:abstractNumId w:val="12"/>
  </w:num>
  <w:num w:numId="10">
    <w:abstractNumId w:val="4"/>
  </w:num>
  <w:num w:numId="11">
    <w:abstractNumId w:val="23"/>
  </w:num>
  <w:num w:numId="12">
    <w:abstractNumId w:val="14"/>
  </w:num>
  <w:num w:numId="13">
    <w:abstractNumId w:val="15"/>
  </w:num>
  <w:num w:numId="14">
    <w:abstractNumId w:val="9"/>
  </w:num>
  <w:num w:numId="15">
    <w:abstractNumId w:val="3"/>
  </w:num>
  <w:num w:numId="16">
    <w:abstractNumId w:val="21"/>
  </w:num>
  <w:num w:numId="17">
    <w:abstractNumId w:val="5"/>
  </w:num>
  <w:num w:numId="18">
    <w:abstractNumId w:val="13"/>
  </w:num>
  <w:num w:numId="19">
    <w:abstractNumId w:val="0"/>
  </w:num>
  <w:num w:numId="20">
    <w:abstractNumId w:val="2"/>
  </w:num>
  <w:num w:numId="21">
    <w:abstractNumId w:val="8"/>
  </w:num>
  <w:num w:numId="22">
    <w:abstractNumId w:val="10"/>
  </w:num>
  <w:num w:numId="23">
    <w:abstractNumId w:val="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08"/>
  <w:characterSpacingControl w:val="doNotCompress"/>
  <w:footnotePr>
    <w:footnote w:id="0"/>
    <w:footnote w:id="1"/>
  </w:footnotePr>
  <w:endnotePr>
    <w:endnote w:id="0"/>
    <w:endnote w:id="1"/>
  </w:endnotePr>
  <w:compat>
    <w:useFELayout/>
  </w:compat>
  <w:rsids>
    <w:rsidRoot w:val="008322C4"/>
    <w:rsid w:val="00024AF6"/>
    <w:rsid w:val="00037351"/>
    <w:rsid w:val="00057FE7"/>
    <w:rsid w:val="00083135"/>
    <w:rsid w:val="000B65D0"/>
    <w:rsid w:val="000C3018"/>
    <w:rsid w:val="000D2154"/>
    <w:rsid w:val="000F7F88"/>
    <w:rsid w:val="00130470"/>
    <w:rsid w:val="0015189C"/>
    <w:rsid w:val="00164537"/>
    <w:rsid w:val="00185ADD"/>
    <w:rsid w:val="001B1ED1"/>
    <w:rsid w:val="001D3597"/>
    <w:rsid w:val="001E07E1"/>
    <w:rsid w:val="001E7BA2"/>
    <w:rsid w:val="001F6339"/>
    <w:rsid w:val="00210A61"/>
    <w:rsid w:val="002476C5"/>
    <w:rsid w:val="00254324"/>
    <w:rsid w:val="00272401"/>
    <w:rsid w:val="00301DC0"/>
    <w:rsid w:val="00310DA7"/>
    <w:rsid w:val="003254D4"/>
    <w:rsid w:val="003A53E6"/>
    <w:rsid w:val="003A7B10"/>
    <w:rsid w:val="003E598B"/>
    <w:rsid w:val="00425244"/>
    <w:rsid w:val="004562E7"/>
    <w:rsid w:val="00471789"/>
    <w:rsid w:val="004B7983"/>
    <w:rsid w:val="00591BC5"/>
    <w:rsid w:val="005E7AAE"/>
    <w:rsid w:val="006473F7"/>
    <w:rsid w:val="006537C4"/>
    <w:rsid w:val="006861BA"/>
    <w:rsid w:val="006A43A1"/>
    <w:rsid w:val="006B0553"/>
    <w:rsid w:val="006C04CD"/>
    <w:rsid w:val="006C2BFA"/>
    <w:rsid w:val="006C626C"/>
    <w:rsid w:val="00730589"/>
    <w:rsid w:val="00736C1F"/>
    <w:rsid w:val="007A7756"/>
    <w:rsid w:val="007C287D"/>
    <w:rsid w:val="008322C4"/>
    <w:rsid w:val="008D05C7"/>
    <w:rsid w:val="008E76FF"/>
    <w:rsid w:val="00920028"/>
    <w:rsid w:val="00952F64"/>
    <w:rsid w:val="009B091C"/>
    <w:rsid w:val="009C2537"/>
    <w:rsid w:val="00A46826"/>
    <w:rsid w:val="00AA1CCA"/>
    <w:rsid w:val="00B103E8"/>
    <w:rsid w:val="00B4543B"/>
    <w:rsid w:val="00BA2388"/>
    <w:rsid w:val="00BB0549"/>
    <w:rsid w:val="00BB05AA"/>
    <w:rsid w:val="00BD6CF1"/>
    <w:rsid w:val="00C26841"/>
    <w:rsid w:val="00C93B26"/>
    <w:rsid w:val="00C97EE0"/>
    <w:rsid w:val="00CA62BF"/>
    <w:rsid w:val="00CC710C"/>
    <w:rsid w:val="00D06434"/>
    <w:rsid w:val="00D101DE"/>
    <w:rsid w:val="00D173FC"/>
    <w:rsid w:val="00D35DD8"/>
    <w:rsid w:val="00D54EEC"/>
    <w:rsid w:val="00E000C0"/>
    <w:rsid w:val="00E13EFB"/>
    <w:rsid w:val="00E23619"/>
    <w:rsid w:val="00E5088D"/>
    <w:rsid w:val="00E51D69"/>
    <w:rsid w:val="00E52433"/>
    <w:rsid w:val="00E62C9B"/>
    <w:rsid w:val="00E72BA0"/>
    <w:rsid w:val="00E904E9"/>
    <w:rsid w:val="00EC0172"/>
    <w:rsid w:val="00EF281C"/>
    <w:rsid w:val="00EF3637"/>
    <w:rsid w:val="00EF5F2F"/>
    <w:rsid w:val="00F04B31"/>
    <w:rsid w:val="00F41EA6"/>
    <w:rsid w:val="00F5189C"/>
    <w:rsid w:val="00F51E6C"/>
    <w:rsid w:val="00F87B33"/>
    <w:rsid w:val="00FB1E66"/>
    <w:rsid w:val="00FC1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81C"/>
  </w:style>
  <w:style w:type="paragraph" w:styleId="Heading1">
    <w:name w:val="heading 1"/>
    <w:basedOn w:val="Normal"/>
    <w:next w:val="Normal"/>
    <w:link w:val="Heading1Char"/>
    <w:qFormat/>
    <w:rsid w:val="008322C4"/>
    <w:pPr>
      <w:keepNext/>
      <w:numPr>
        <w:numId w:val="3"/>
      </w:numPr>
      <w:spacing w:before="240" w:after="60" w:line="240" w:lineRule="auto"/>
      <w:jc w:val="both"/>
      <w:outlineLvl w:val="0"/>
    </w:pPr>
    <w:rPr>
      <w:rFonts w:ascii="Times New Roman" w:eastAsia="Times New Roman" w:hAnsi="Times New Roman" w:cs="Arial"/>
      <w:b/>
      <w:bCs/>
      <w:kern w:val="32"/>
      <w:sz w:val="28"/>
      <w:szCs w:val="32"/>
    </w:rPr>
  </w:style>
  <w:style w:type="paragraph" w:styleId="Heading2">
    <w:name w:val="heading 2"/>
    <w:basedOn w:val="Normal"/>
    <w:next w:val="Normal"/>
    <w:link w:val="Heading2Char"/>
    <w:qFormat/>
    <w:rsid w:val="008322C4"/>
    <w:pPr>
      <w:keepNext/>
      <w:numPr>
        <w:ilvl w:val="1"/>
        <w:numId w:val="3"/>
      </w:numPr>
      <w:spacing w:before="240" w:after="60" w:line="240" w:lineRule="auto"/>
      <w:jc w:val="both"/>
      <w:outlineLvl w:val="1"/>
    </w:pPr>
    <w:rPr>
      <w:rFonts w:ascii="Times New Roman" w:eastAsia="Times New Roman" w:hAnsi="Times New Roman" w:cs="Arial"/>
      <w:b/>
      <w:bCs/>
      <w:iCs/>
      <w:sz w:val="26"/>
      <w:szCs w:val="28"/>
    </w:rPr>
  </w:style>
  <w:style w:type="paragraph" w:styleId="Heading3">
    <w:name w:val="heading 3"/>
    <w:basedOn w:val="Normal"/>
    <w:next w:val="Normal"/>
    <w:link w:val="Heading3Char"/>
    <w:qFormat/>
    <w:rsid w:val="008322C4"/>
    <w:pPr>
      <w:keepNext/>
      <w:numPr>
        <w:ilvl w:val="2"/>
        <w:numId w:val="3"/>
      </w:numPr>
      <w:spacing w:before="240" w:after="60" w:line="240" w:lineRule="auto"/>
      <w:jc w:val="both"/>
      <w:outlineLvl w:val="2"/>
    </w:pPr>
    <w:rPr>
      <w:rFonts w:ascii="Times New Roman" w:eastAsia="Times New Roman" w:hAnsi="Times New Roman" w:cs="Arial"/>
      <w:b/>
      <w:bCs/>
      <w:sz w:val="24"/>
      <w:szCs w:val="26"/>
    </w:rPr>
  </w:style>
  <w:style w:type="paragraph" w:styleId="Heading4">
    <w:name w:val="heading 4"/>
    <w:basedOn w:val="Normal"/>
    <w:next w:val="Normal"/>
    <w:link w:val="Heading4Char"/>
    <w:qFormat/>
    <w:rsid w:val="008322C4"/>
    <w:pPr>
      <w:keepNext/>
      <w:numPr>
        <w:ilvl w:val="3"/>
        <w:numId w:val="3"/>
      </w:numPr>
      <w:spacing w:before="240" w:after="60" w:line="240" w:lineRule="auto"/>
      <w:jc w:val="both"/>
      <w:outlineLvl w:val="3"/>
    </w:pPr>
    <w:rPr>
      <w:rFonts w:ascii="Times New Roman" w:eastAsia="Times New Roman" w:hAnsi="Times New Roman" w:cs="Times New Roman"/>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22C4"/>
    <w:rPr>
      <w:rFonts w:ascii="Times New Roman" w:eastAsia="Times New Roman" w:hAnsi="Times New Roman" w:cs="Arial"/>
      <w:b/>
      <w:bCs/>
      <w:kern w:val="32"/>
      <w:sz w:val="28"/>
      <w:szCs w:val="32"/>
    </w:rPr>
  </w:style>
  <w:style w:type="character" w:customStyle="1" w:styleId="Heading2Char">
    <w:name w:val="Heading 2 Char"/>
    <w:basedOn w:val="DefaultParagraphFont"/>
    <w:link w:val="Heading2"/>
    <w:rsid w:val="008322C4"/>
    <w:rPr>
      <w:rFonts w:ascii="Times New Roman" w:eastAsia="Times New Roman" w:hAnsi="Times New Roman" w:cs="Arial"/>
      <w:b/>
      <w:bCs/>
      <w:iCs/>
      <w:sz w:val="26"/>
      <w:szCs w:val="28"/>
    </w:rPr>
  </w:style>
  <w:style w:type="character" w:customStyle="1" w:styleId="Heading3Char">
    <w:name w:val="Heading 3 Char"/>
    <w:basedOn w:val="DefaultParagraphFont"/>
    <w:link w:val="Heading3"/>
    <w:rsid w:val="008322C4"/>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8322C4"/>
    <w:rPr>
      <w:rFonts w:ascii="Times New Roman" w:eastAsia="Times New Roman" w:hAnsi="Times New Roman" w:cs="Times New Roman"/>
      <w:b/>
      <w:bCs/>
      <w:i/>
      <w:szCs w:val="28"/>
    </w:rPr>
  </w:style>
  <w:style w:type="paragraph" w:styleId="ListParagraph">
    <w:name w:val="List Paragraph"/>
    <w:basedOn w:val="Normal"/>
    <w:uiPriority w:val="34"/>
    <w:qFormat/>
    <w:rsid w:val="008322C4"/>
    <w:pPr>
      <w:ind w:left="720"/>
      <w:contextualSpacing/>
    </w:pPr>
  </w:style>
  <w:style w:type="table" w:styleId="TableGrid">
    <w:name w:val="Table Grid"/>
    <w:basedOn w:val="TableNormal"/>
    <w:rsid w:val="008322C4"/>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
    <w:name w:val="Стиль многоуровневый"/>
    <w:basedOn w:val="NoList"/>
    <w:rsid w:val="008322C4"/>
    <w:pPr>
      <w:numPr>
        <w:numId w:val="4"/>
      </w:numPr>
    </w:pPr>
  </w:style>
  <w:style w:type="paragraph" w:styleId="Caption">
    <w:name w:val="caption"/>
    <w:basedOn w:val="Normal"/>
    <w:next w:val="Normal"/>
    <w:unhideWhenUsed/>
    <w:qFormat/>
    <w:rsid w:val="008322C4"/>
    <w:pPr>
      <w:spacing w:line="240" w:lineRule="auto"/>
      <w:ind w:firstLine="709"/>
      <w:jc w:val="right"/>
    </w:pPr>
    <w:rPr>
      <w:rFonts w:ascii="Times New Roman" w:eastAsia="Times New Roman" w:hAnsi="Times New Roman" w:cs="Times New Roman"/>
      <w:b/>
      <w:bCs/>
      <w:color w:val="000000" w:themeColor="text1"/>
      <w:sz w:val="24"/>
      <w:szCs w:val="18"/>
    </w:rPr>
  </w:style>
  <w:style w:type="paragraph" w:styleId="BalloonText">
    <w:name w:val="Balloon Text"/>
    <w:basedOn w:val="Normal"/>
    <w:link w:val="BalloonTextChar"/>
    <w:unhideWhenUsed/>
    <w:rsid w:val="00832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322C4"/>
    <w:rPr>
      <w:rFonts w:ascii="Tahoma" w:hAnsi="Tahoma" w:cs="Tahoma"/>
      <w:sz w:val="16"/>
      <w:szCs w:val="16"/>
    </w:rPr>
  </w:style>
  <w:style w:type="character" w:styleId="Hyperlink">
    <w:name w:val="Hyperlink"/>
    <w:basedOn w:val="DefaultParagraphFont"/>
    <w:uiPriority w:val="99"/>
    <w:rsid w:val="008322C4"/>
    <w:rPr>
      <w:color w:val="0000FF"/>
      <w:u w:val="single"/>
    </w:rPr>
  </w:style>
  <w:style w:type="numbering" w:customStyle="1" w:styleId="a0">
    <w:name w:val="Стиль маркированный"/>
    <w:basedOn w:val="NoList"/>
    <w:rsid w:val="008322C4"/>
    <w:pPr>
      <w:numPr>
        <w:numId w:val="9"/>
      </w:numPr>
    </w:pPr>
  </w:style>
  <w:style w:type="paragraph" w:styleId="TOC1">
    <w:name w:val="toc 1"/>
    <w:basedOn w:val="Normal"/>
    <w:next w:val="Normal"/>
    <w:autoRedefine/>
    <w:uiPriority w:val="39"/>
    <w:rsid w:val="008322C4"/>
    <w:pPr>
      <w:tabs>
        <w:tab w:val="left" w:pos="480"/>
        <w:tab w:val="right" w:leader="dot" w:pos="9344"/>
      </w:tabs>
      <w:spacing w:before="120" w:after="120" w:line="240" w:lineRule="auto"/>
    </w:pPr>
    <w:rPr>
      <w:rFonts w:ascii="Times New Roman" w:eastAsia="Times New Roman" w:hAnsi="Times New Roman" w:cs="Tahoma"/>
      <w:b/>
      <w:noProof/>
      <w:color w:val="000000" w:themeColor="text1"/>
      <w:sz w:val="24"/>
      <w:szCs w:val="28"/>
    </w:rPr>
  </w:style>
  <w:style w:type="paragraph" w:styleId="TOC2">
    <w:name w:val="toc 2"/>
    <w:basedOn w:val="Normal"/>
    <w:next w:val="Normal"/>
    <w:autoRedefine/>
    <w:uiPriority w:val="39"/>
    <w:rsid w:val="008322C4"/>
    <w:pPr>
      <w:tabs>
        <w:tab w:val="left" w:pos="1440"/>
        <w:tab w:val="right" w:leader="dot" w:pos="9344"/>
      </w:tabs>
      <w:spacing w:after="0" w:line="240" w:lineRule="auto"/>
      <w:ind w:left="1418" w:hanging="469"/>
    </w:pPr>
    <w:rPr>
      <w:rFonts w:ascii="Times New Roman" w:eastAsia="Times New Roman" w:hAnsi="Times New Roman" w:cs="Times New Roman"/>
      <w:smallCaps/>
      <w:sz w:val="20"/>
      <w:szCs w:val="20"/>
    </w:rPr>
  </w:style>
  <w:style w:type="paragraph" w:styleId="TOC3">
    <w:name w:val="toc 3"/>
    <w:basedOn w:val="Normal"/>
    <w:next w:val="Normal"/>
    <w:autoRedefine/>
    <w:uiPriority w:val="39"/>
    <w:rsid w:val="008322C4"/>
    <w:pPr>
      <w:spacing w:after="0" w:line="240" w:lineRule="auto"/>
      <w:ind w:left="480" w:firstLine="709"/>
    </w:pPr>
    <w:rPr>
      <w:rFonts w:ascii="Times New Roman" w:eastAsia="Times New Roman" w:hAnsi="Times New Roman" w:cs="Times New Roman"/>
      <w:i/>
      <w:iCs/>
      <w:sz w:val="20"/>
      <w:szCs w:val="20"/>
    </w:rPr>
  </w:style>
  <w:style w:type="paragraph" w:styleId="Header">
    <w:name w:val="header"/>
    <w:basedOn w:val="Normal"/>
    <w:link w:val="HeaderChar"/>
    <w:rsid w:val="008322C4"/>
    <w:pPr>
      <w:tabs>
        <w:tab w:val="center" w:pos="4677"/>
        <w:tab w:val="right" w:pos="9355"/>
      </w:tabs>
      <w:spacing w:after="120" w:line="240" w:lineRule="auto"/>
      <w:ind w:firstLine="709"/>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322C4"/>
    <w:rPr>
      <w:rFonts w:ascii="Times New Roman" w:eastAsia="Times New Roman" w:hAnsi="Times New Roman" w:cs="Times New Roman"/>
      <w:sz w:val="24"/>
      <w:szCs w:val="24"/>
    </w:rPr>
  </w:style>
  <w:style w:type="paragraph" w:styleId="Footer">
    <w:name w:val="footer"/>
    <w:basedOn w:val="Normal"/>
    <w:link w:val="FooterChar"/>
    <w:uiPriority w:val="99"/>
    <w:rsid w:val="008322C4"/>
    <w:pPr>
      <w:tabs>
        <w:tab w:val="center" w:pos="4677"/>
        <w:tab w:val="right" w:pos="9355"/>
      </w:tabs>
      <w:spacing w:after="120" w:line="240" w:lineRule="auto"/>
      <w:ind w:firstLine="709"/>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322C4"/>
    <w:rPr>
      <w:rFonts w:ascii="Times New Roman" w:eastAsia="Times New Roman" w:hAnsi="Times New Roman" w:cs="Times New Roman"/>
      <w:sz w:val="24"/>
      <w:szCs w:val="24"/>
    </w:rPr>
  </w:style>
  <w:style w:type="character" w:styleId="PageNumber">
    <w:name w:val="page number"/>
    <w:basedOn w:val="DefaultParagraphFont"/>
    <w:rsid w:val="008322C4"/>
  </w:style>
  <w:style w:type="paragraph" w:styleId="TOC4">
    <w:name w:val="toc 4"/>
    <w:basedOn w:val="Normal"/>
    <w:next w:val="Normal"/>
    <w:autoRedefine/>
    <w:semiHidden/>
    <w:rsid w:val="008322C4"/>
    <w:pPr>
      <w:spacing w:after="0" w:line="240" w:lineRule="auto"/>
      <w:ind w:left="720" w:firstLine="709"/>
    </w:pPr>
    <w:rPr>
      <w:rFonts w:ascii="Times New Roman" w:eastAsia="Times New Roman" w:hAnsi="Times New Roman" w:cs="Times New Roman"/>
      <w:sz w:val="18"/>
      <w:szCs w:val="18"/>
    </w:rPr>
  </w:style>
  <w:style w:type="paragraph" w:styleId="TOC5">
    <w:name w:val="toc 5"/>
    <w:basedOn w:val="Normal"/>
    <w:next w:val="Normal"/>
    <w:autoRedefine/>
    <w:semiHidden/>
    <w:rsid w:val="008322C4"/>
    <w:pPr>
      <w:spacing w:after="0" w:line="240" w:lineRule="auto"/>
      <w:ind w:left="960" w:firstLine="709"/>
    </w:pPr>
    <w:rPr>
      <w:rFonts w:ascii="Times New Roman" w:eastAsia="Times New Roman" w:hAnsi="Times New Roman" w:cs="Times New Roman"/>
      <w:sz w:val="18"/>
      <w:szCs w:val="18"/>
    </w:rPr>
  </w:style>
  <w:style w:type="paragraph" w:styleId="TOC6">
    <w:name w:val="toc 6"/>
    <w:basedOn w:val="Normal"/>
    <w:next w:val="Normal"/>
    <w:autoRedefine/>
    <w:semiHidden/>
    <w:rsid w:val="008322C4"/>
    <w:pPr>
      <w:spacing w:after="0" w:line="240" w:lineRule="auto"/>
      <w:ind w:left="1200" w:firstLine="709"/>
    </w:pPr>
    <w:rPr>
      <w:rFonts w:ascii="Times New Roman" w:eastAsia="Times New Roman" w:hAnsi="Times New Roman" w:cs="Times New Roman"/>
      <w:sz w:val="18"/>
      <w:szCs w:val="18"/>
    </w:rPr>
  </w:style>
  <w:style w:type="paragraph" w:styleId="TOC7">
    <w:name w:val="toc 7"/>
    <w:basedOn w:val="Normal"/>
    <w:next w:val="Normal"/>
    <w:autoRedefine/>
    <w:semiHidden/>
    <w:rsid w:val="008322C4"/>
    <w:pPr>
      <w:spacing w:after="0" w:line="240" w:lineRule="auto"/>
      <w:ind w:left="1440" w:firstLine="709"/>
    </w:pPr>
    <w:rPr>
      <w:rFonts w:ascii="Times New Roman" w:eastAsia="Times New Roman" w:hAnsi="Times New Roman" w:cs="Times New Roman"/>
      <w:sz w:val="18"/>
      <w:szCs w:val="18"/>
    </w:rPr>
  </w:style>
  <w:style w:type="paragraph" w:styleId="TOC8">
    <w:name w:val="toc 8"/>
    <w:basedOn w:val="Normal"/>
    <w:next w:val="Normal"/>
    <w:autoRedefine/>
    <w:semiHidden/>
    <w:rsid w:val="008322C4"/>
    <w:pPr>
      <w:spacing w:after="0" w:line="240" w:lineRule="auto"/>
      <w:ind w:left="1680" w:firstLine="709"/>
    </w:pPr>
    <w:rPr>
      <w:rFonts w:ascii="Times New Roman" w:eastAsia="Times New Roman" w:hAnsi="Times New Roman" w:cs="Times New Roman"/>
      <w:sz w:val="18"/>
      <w:szCs w:val="18"/>
    </w:rPr>
  </w:style>
  <w:style w:type="paragraph" w:styleId="TOC9">
    <w:name w:val="toc 9"/>
    <w:basedOn w:val="Normal"/>
    <w:next w:val="Normal"/>
    <w:autoRedefine/>
    <w:semiHidden/>
    <w:rsid w:val="008322C4"/>
    <w:pPr>
      <w:spacing w:after="0" w:line="240" w:lineRule="auto"/>
      <w:ind w:left="1920" w:firstLine="709"/>
    </w:pPr>
    <w:rPr>
      <w:rFonts w:ascii="Times New Roman" w:eastAsia="Times New Roman" w:hAnsi="Times New Roman" w:cs="Times New Roman"/>
      <w:sz w:val="18"/>
      <w:szCs w:val="18"/>
    </w:rPr>
  </w:style>
  <w:style w:type="paragraph" w:customStyle="1" w:styleId="7">
    <w:name w:val="Стиль7"/>
    <w:basedOn w:val="Header"/>
    <w:rsid w:val="008322C4"/>
    <w:pPr>
      <w:tabs>
        <w:tab w:val="clear" w:pos="4677"/>
        <w:tab w:val="clear" w:pos="9355"/>
        <w:tab w:val="center" w:pos="4153"/>
        <w:tab w:val="right" w:pos="8306"/>
      </w:tabs>
      <w:spacing w:after="0"/>
      <w:ind w:firstLine="0"/>
      <w:jc w:val="center"/>
    </w:pPr>
    <w:rPr>
      <w:rFonts w:ascii="Arial" w:hAnsi="Arial"/>
      <w:b/>
      <w:color w:val="0000FF"/>
      <w:szCs w:val="20"/>
    </w:rPr>
  </w:style>
  <w:style w:type="paragraph" w:styleId="BodyTextIndent">
    <w:name w:val="Body Text Indent"/>
    <w:basedOn w:val="Normal"/>
    <w:link w:val="BodyTextIndentChar"/>
    <w:rsid w:val="008322C4"/>
    <w:pPr>
      <w:spacing w:before="120" w:after="0" w:line="240" w:lineRule="auto"/>
      <w:ind w:firstLine="709"/>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322C4"/>
    <w:rPr>
      <w:rFonts w:ascii="Times New Roman" w:eastAsia="Times New Roman" w:hAnsi="Times New Roman" w:cs="Times New Roman"/>
      <w:sz w:val="24"/>
      <w:szCs w:val="24"/>
    </w:rPr>
  </w:style>
  <w:style w:type="paragraph" w:customStyle="1" w:styleId="1stpagename">
    <w:name w:val="1st page name"/>
    <w:basedOn w:val="Normal"/>
    <w:rsid w:val="008322C4"/>
    <w:pPr>
      <w:overflowPunct w:val="0"/>
      <w:autoSpaceDE w:val="0"/>
      <w:autoSpaceDN w:val="0"/>
      <w:adjustRightInd w:val="0"/>
      <w:spacing w:before="800" w:after="0" w:line="240" w:lineRule="auto"/>
      <w:ind w:left="5954"/>
      <w:textAlignment w:val="baseline"/>
    </w:pPr>
    <w:rPr>
      <w:rFonts w:ascii="Century Gothic" w:eastAsia="Times New Roman" w:hAnsi="Century Gothic" w:cs="Times New Roman"/>
      <w:b/>
      <w:bCs/>
      <w:caps/>
      <w:color w:val="B0B6BB"/>
      <w:sz w:val="28"/>
      <w:szCs w:val="28"/>
    </w:rPr>
  </w:style>
  <w:style w:type="paragraph" w:customStyle="1" w:styleId="a1">
    <w:name w:val="м Текст марк"/>
    <w:basedOn w:val="Normal"/>
    <w:link w:val="a2"/>
    <w:qFormat/>
    <w:rsid w:val="008322C4"/>
    <w:pPr>
      <w:numPr>
        <w:numId w:val="13"/>
      </w:numPr>
      <w:overflowPunct w:val="0"/>
      <w:autoSpaceDE w:val="0"/>
      <w:autoSpaceDN w:val="0"/>
      <w:adjustRightInd w:val="0"/>
      <w:spacing w:after="0" w:line="240" w:lineRule="auto"/>
      <w:jc w:val="both"/>
      <w:textAlignment w:val="baseline"/>
    </w:pPr>
    <w:rPr>
      <w:rFonts w:ascii="Cambria" w:eastAsia="Times New Roman" w:hAnsi="Cambria" w:cs="Times New Roman"/>
      <w:sz w:val="24"/>
      <w:szCs w:val="24"/>
    </w:rPr>
  </w:style>
  <w:style w:type="character" w:customStyle="1" w:styleId="a2">
    <w:name w:val="м Текст марк Знак"/>
    <w:link w:val="a1"/>
    <w:rsid w:val="008322C4"/>
    <w:rPr>
      <w:rFonts w:ascii="Cambria" w:eastAsia="Times New Roman" w:hAnsi="Cambria" w:cs="Times New Roman"/>
      <w:sz w:val="24"/>
      <w:szCs w:val="24"/>
    </w:rPr>
  </w:style>
  <w:style w:type="paragraph" w:styleId="NoSpacing">
    <w:name w:val="No Spacing"/>
    <w:link w:val="NoSpacingChar"/>
    <w:uiPriority w:val="1"/>
    <w:qFormat/>
    <w:rsid w:val="008322C4"/>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8322C4"/>
    <w:rPr>
      <w:rFonts w:ascii="Calibri" w:eastAsia="Times New Roman" w:hAnsi="Calibri" w:cs="Times New Roman"/>
      <w:lang w:eastAsia="en-US"/>
    </w:rPr>
  </w:style>
  <w:style w:type="paragraph" w:styleId="TOCHeading">
    <w:name w:val="TOC Heading"/>
    <w:basedOn w:val="Heading1"/>
    <w:next w:val="Normal"/>
    <w:uiPriority w:val="39"/>
    <w:unhideWhenUsed/>
    <w:qFormat/>
    <w:rsid w:val="008322C4"/>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lmz.ru/pub/72/28497_1.htm" TargetMode="External"/><Relationship Id="rId18" Type="http://schemas.openxmlformats.org/officeDocument/2006/relationships/hyperlink" Target="https://www.kinobusiness.com/movies/ekipazh/" TargetMode="External"/><Relationship Id="rId26" Type="http://schemas.openxmlformats.org/officeDocument/2006/relationships/hyperlink" Target="https://www.kinobusiness.com/movies/legenda-17/" TargetMode="External"/><Relationship Id="rId39" Type="http://schemas.openxmlformats.org/officeDocument/2006/relationships/hyperlink" Target="https://www.kinobusiness.com/movies/ivan-tsarevich-i-seryy-volk-3/" TargetMode="External"/><Relationship Id="rId21" Type="http://schemas.openxmlformats.org/officeDocument/2006/relationships/hyperlink" Target="https://www.kinobusiness.com/movies/276261/" TargetMode="External"/><Relationship Id="rId34" Type="http://schemas.openxmlformats.org/officeDocument/2006/relationships/hyperlink" Target="https://www.kinobusiness.com/movies/gorko/" TargetMode="External"/><Relationship Id="rId42" Type="http://schemas.openxmlformats.org/officeDocument/2006/relationships/hyperlink" Target="https://www.kinobusiness.com/movies/493768/" TargetMode="External"/><Relationship Id="rId47" Type="http://schemas.openxmlformats.org/officeDocument/2006/relationships/hyperlink" Target="https://www.kinobusiness.com/movies/257774/" TargetMode="External"/><Relationship Id="rId50" Type="http://schemas.openxmlformats.org/officeDocument/2006/relationships/hyperlink" Target="https://www.kinobusiness.com/movies/439906/" TargetMode="External"/><Relationship Id="rId55" Type="http://schemas.openxmlformats.org/officeDocument/2006/relationships/hyperlink" Target="https://www.kinobusiness.com/movies/417840/" TargetMode="External"/><Relationship Id="rId63" Type="http://schemas.openxmlformats.org/officeDocument/2006/relationships/hyperlink" Target="https://www.kinobusiness.com/movies/dukhless-2/" TargetMode="External"/><Relationship Id="rId68" Type="http://schemas.openxmlformats.org/officeDocument/2006/relationships/hyperlink" Target="https://www.kinobusiness.com/movies/79850/" TargetMode="External"/><Relationship Id="rId76" Type="http://schemas.openxmlformats.org/officeDocument/2006/relationships/hyperlink" Target="https://www.kinobusiness.com/movies/8-novykh-svidaniy/" TargetMode="External"/><Relationship Id="rId84" Type="http://schemas.openxmlformats.org/officeDocument/2006/relationships/hyperlink" Target="http://www.proficinema.ru/questions-problems/articles/detail.php?ID=262630" TargetMode="External"/><Relationship Id="rId7" Type="http://schemas.openxmlformats.org/officeDocument/2006/relationships/endnotes" Target="endnotes.xml"/><Relationship Id="rId71" Type="http://schemas.openxmlformats.org/officeDocument/2006/relationships/hyperlink" Target="https://www.kinobusiness.com/movies/321845/" TargetMode="External"/><Relationship Id="rId2" Type="http://schemas.openxmlformats.org/officeDocument/2006/relationships/numbering" Target="numbering.xml"/><Relationship Id="rId16" Type="http://schemas.openxmlformats.org/officeDocument/2006/relationships/hyperlink" Target="https://www.kinobusiness.com/movies/stalingrad-/" TargetMode="External"/><Relationship Id="rId29" Type="http://schemas.openxmlformats.org/officeDocument/2006/relationships/hyperlink" Target="https://www.kinobusiness.com/movies/280938/" TargetMode="External"/><Relationship Id="rId11" Type="http://schemas.openxmlformats.org/officeDocument/2006/relationships/hyperlink" Target="http://www.proficinema.ru/questions-problems/articles/detail.php?ID=153052" TargetMode="External"/><Relationship Id="rId24" Type="http://schemas.openxmlformats.org/officeDocument/2006/relationships/hyperlink" Target="https://www.kinobusiness.com/movies/tri-bogatyrya-khod-konem/" TargetMode="External"/><Relationship Id="rId32" Type="http://schemas.openxmlformats.org/officeDocument/2006/relationships/hyperlink" Target="https://www.kinobusiness.com/movies/573817/" TargetMode="External"/><Relationship Id="rId37" Type="http://schemas.openxmlformats.org/officeDocument/2006/relationships/hyperlink" Target="https://www.kinobusiness.com/movies/salyut-7-istoriya-odnogo-podviga/" TargetMode="External"/><Relationship Id="rId40" Type="http://schemas.openxmlformats.org/officeDocument/2006/relationships/hyperlink" Target="https://www.kinobusiness.com/movies/samyy-luchshiy-den/" TargetMode="External"/><Relationship Id="rId45" Type="http://schemas.openxmlformats.org/officeDocument/2006/relationships/hyperlink" Target="https://www.kinobusiness.com/movies/ya-khudeyu/" TargetMode="External"/><Relationship Id="rId53" Type="http://schemas.openxmlformats.org/officeDocument/2006/relationships/hyperlink" Target="https://www.kinobusiness.com/movies/502733/" TargetMode="External"/><Relationship Id="rId58" Type="http://schemas.openxmlformats.org/officeDocument/2006/relationships/hyperlink" Target="https://www.kinobusiness.com/movies/81371/" TargetMode="External"/><Relationship Id="rId66" Type="http://schemas.openxmlformats.org/officeDocument/2006/relationships/hyperlink" Target="https://www.kinobusiness.com/movies/batalon/" TargetMode="External"/><Relationship Id="rId74" Type="http://schemas.openxmlformats.org/officeDocument/2006/relationships/hyperlink" Target="https://www.kinobusiness.com/movies/416089/" TargetMode="External"/><Relationship Id="rId79" Type="http://schemas.openxmlformats.org/officeDocument/2006/relationships/hyperlink" Target="https://www.kinobusiness.com/movies/o-chem-govoryat-muzhchiny-prodolzhenie/"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kinobusiness.com/movies/405610/" TargetMode="External"/><Relationship Id="rId82" Type="http://schemas.openxmlformats.org/officeDocument/2006/relationships/hyperlink" Target="http://www.proficinema.ru/questions-problems/articles/detail.php?ID=262630" TargetMode="External"/><Relationship Id="rId19" Type="http://schemas.openxmlformats.org/officeDocument/2006/relationships/hyperlink" Target="https://www.kinobusiness.com/movies/led2016/"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kinobusiness.com/movies/dvizhenie-vverkh/" TargetMode="External"/><Relationship Id="rId22" Type="http://schemas.openxmlformats.org/officeDocument/2006/relationships/hyperlink" Target="https://www.kinobusiness.com/movies/viy-3d/" TargetMode="External"/><Relationship Id="rId27" Type="http://schemas.openxmlformats.org/officeDocument/2006/relationships/hyperlink" Target="https://www.kinobusiness.com/movies/79925/" TargetMode="External"/><Relationship Id="rId30" Type="http://schemas.openxmlformats.org/officeDocument/2006/relationships/hyperlink" Target="https://www.kinobusiness.com/movies/522036/" TargetMode="External"/><Relationship Id="rId35" Type="http://schemas.openxmlformats.org/officeDocument/2006/relationships/hyperlink" Target="https://www.kinobusiness.com/movies/tri-bogatyrya-i-morskoy-tsar/" TargetMode="External"/><Relationship Id="rId43" Type="http://schemas.openxmlformats.org/officeDocument/2006/relationships/hyperlink" Target="https://www.kinobusiness.com/movies/277385/" TargetMode="External"/><Relationship Id="rId48" Type="http://schemas.openxmlformats.org/officeDocument/2006/relationships/hyperlink" Target="https://www.kinobusiness.com/movies/ivan-tsarevich-i-seryy-volk-2/" TargetMode="External"/><Relationship Id="rId56" Type="http://schemas.openxmlformats.org/officeDocument/2006/relationships/hyperlink" Target="https://www.kinobusiness.com/movies/gorko-2/" TargetMode="External"/><Relationship Id="rId64" Type="http://schemas.openxmlformats.org/officeDocument/2006/relationships/hyperlink" Target="https://www.kinobusiness.com/movies/395690/" TargetMode="External"/><Relationship Id="rId69" Type="http://schemas.openxmlformats.org/officeDocument/2006/relationships/hyperlink" Target="https://www.kinobusiness.com/movies/gogol-viy/" TargetMode="External"/><Relationship Id="rId77" Type="http://schemas.openxmlformats.org/officeDocument/2006/relationships/hyperlink" Target="https://www.kinobusiness.com/movies/395372/" TargetMode="External"/><Relationship Id="rId8" Type="http://schemas.openxmlformats.org/officeDocument/2006/relationships/image" Target="media/image1.jpeg"/><Relationship Id="rId51" Type="http://schemas.openxmlformats.org/officeDocument/2006/relationships/hyperlink" Target="https://www.kinobusiness.com/movies/161104/" TargetMode="External"/><Relationship Id="rId72" Type="http://schemas.openxmlformats.org/officeDocument/2006/relationships/hyperlink" Target="https://www.kinobusiness.com/movies/bitva-za-sevastopol/" TargetMode="External"/><Relationship Id="rId80" Type="http://schemas.openxmlformats.org/officeDocument/2006/relationships/hyperlink" Target="https://www.kinobusiness.com/movies/neproshchennyy-2018/" TargetMode="External"/><Relationship Id="rId85" Type="http://schemas.openxmlformats.org/officeDocument/2006/relationships/image" Target="media/image3.emf"/><Relationship Id="rId3" Type="http://schemas.openxmlformats.org/officeDocument/2006/relationships/styles" Target="styles.xml"/><Relationship Id="rId12" Type="http://schemas.openxmlformats.org/officeDocument/2006/relationships/hyperlink" Target="http://www.kinometro.ru/analytics/show/name/10_summary_ru_boxoffice_9884" TargetMode="External"/><Relationship Id="rId17" Type="http://schemas.openxmlformats.org/officeDocument/2006/relationships/hyperlink" Target="https://www.kinobusiness.com/movies/viking/" TargetMode="External"/><Relationship Id="rId25" Type="http://schemas.openxmlformats.org/officeDocument/2006/relationships/hyperlink" Target="https://www.kinobusiness.com/movies/592210/" TargetMode="External"/><Relationship Id="rId33" Type="http://schemas.openxmlformats.org/officeDocument/2006/relationships/hyperlink" Target="https://www.kinobusiness.com/movies/tri-bogatyrya/" TargetMode="External"/><Relationship Id="rId38" Type="http://schemas.openxmlformats.org/officeDocument/2006/relationships/hyperlink" Target="https://www.kinobusiness.com/movies/yelki-mezhdunarodnye/" TargetMode="External"/><Relationship Id="rId46" Type="http://schemas.openxmlformats.org/officeDocument/2006/relationships/hyperlink" Target="https://www.kinobusiness.com/movies/416090/" TargetMode="External"/><Relationship Id="rId59" Type="http://schemas.openxmlformats.org/officeDocument/2006/relationships/hyperlink" Target="https://www.kinobusiness.com/movies/lyubov-v-bolshom-gorode-3-/" TargetMode="External"/><Relationship Id="rId67" Type="http://schemas.openxmlformats.org/officeDocument/2006/relationships/hyperlink" Target="https://www.kinobusiness.com/movies/gogol-strashnaya-mest/" TargetMode="External"/><Relationship Id="rId20" Type="http://schemas.openxmlformats.org/officeDocument/2006/relationships/hyperlink" Target="https://www.kinobusiness.com/movies/yelki-3/" TargetMode="External"/><Relationship Id="rId41" Type="http://schemas.openxmlformats.org/officeDocument/2006/relationships/hyperlink" Target="https://www.kinobusiness.com/movies/elki-1914/" TargetMode="External"/><Relationship Id="rId54" Type="http://schemas.openxmlformats.org/officeDocument/2006/relationships/hyperlink" Target="https://www.kinobusiness.com/movies/vremya-pervykh/" TargetMode="External"/><Relationship Id="rId62" Type="http://schemas.openxmlformats.org/officeDocument/2006/relationships/hyperlink" Target="https://www.kinobusiness.com/movies/kukhnya-v-parizhe/" TargetMode="External"/><Relationship Id="rId70" Type="http://schemas.openxmlformats.org/officeDocument/2006/relationships/hyperlink" Target="https://www.kinobusiness.com/movies/gogol-serial/" TargetMode="External"/><Relationship Id="rId75" Type="http://schemas.openxmlformats.org/officeDocument/2006/relationships/hyperlink" Target="https://www.kinobusiness.com/movies/541055/" TargetMode="External"/><Relationship Id="rId83" Type="http://schemas.openxmlformats.org/officeDocument/2006/relationships/hyperlink" Target="http://www.proficinema.ru/questions-problems/articles/detail.php?ID=26263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kinobusiness.com/movies/posledniy-bogatyr/" TargetMode="External"/><Relationship Id="rId23" Type="http://schemas.openxmlformats.org/officeDocument/2006/relationships/hyperlink" Target="https://www.kinobusiness.com/movies/prityazhenie2017/" TargetMode="External"/><Relationship Id="rId28" Type="http://schemas.openxmlformats.org/officeDocument/2006/relationships/hyperlink" Target="https://www.kinobusiness.com/movies/novye-elki/" TargetMode="External"/><Relationship Id="rId36" Type="http://schemas.openxmlformats.org/officeDocument/2006/relationships/hyperlink" Target="https://www.kinobusiness.com/movies/406175/" TargetMode="External"/><Relationship Id="rId49" Type="http://schemas.openxmlformats.org/officeDocument/2006/relationships/hyperlink" Target="https://www.kinobusiness.com/movies/kolovrat/" TargetMode="External"/><Relationship Id="rId57" Type="http://schemas.openxmlformats.org/officeDocument/2006/relationships/hyperlink" Target="https://www.kinobusiness.com/movies/matilda/" TargetMode="External"/><Relationship Id="rId10" Type="http://schemas.openxmlformats.org/officeDocument/2006/relationships/hyperlink" Target="http://www.kinometro.ru/analytics/show/name/10_summary_ru_boxoffice_9884" TargetMode="External"/><Relationship Id="rId31" Type="http://schemas.openxmlformats.org/officeDocument/2006/relationships/hyperlink" Target="https://www.kinobusiness.com/movies/trener-2018/" TargetMode="External"/><Relationship Id="rId44" Type="http://schemas.openxmlformats.org/officeDocument/2006/relationships/hyperlink" Target="https://www.kinobusiness.com/movies/84674/" TargetMode="External"/><Relationship Id="rId52" Type="http://schemas.openxmlformats.org/officeDocument/2006/relationships/hyperlink" Target="https://www.kinobusiness.com/movies/432650/" TargetMode="External"/><Relationship Id="rId60" Type="http://schemas.openxmlformats.org/officeDocument/2006/relationships/hyperlink" Target="https://www.kinobusiness.com/movies/40775/" TargetMode="External"/><Relationship Id="rId65" Type="http://schemas.openxmlformats.org/officeDocument/2006/relationships/hyperlink" Target="https://www.kinobusiness.com/movies/mayskie/" TargetMode="External"/><Relationship Id="rId73" Type="http://schemas.openxmlformats.org/officeDocument/2006/relationships/hyperlink" Target="https://www.kinobusiness.com/movies/fiksiki-bolshoy-sekret/" TargetMode="External"/><Relationship Id="rId78" Type="http://schemas.openxmlformats.org/officeDocument/2006/relationships/hyperlink" Target="https://www.kinobusiness.com/movies/271732/" TargetMode="External"/><Relationship Id="rId81" Type="http://schemas.openxmlformats.org/officeDocument/2006/relationships/hyperlink" Target="https://www.kinobusiness.com/best/cis/russian-films/"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174EE-0513-4214-8CFF-3A2135E5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44</Pages>
  <Words>12776</Words>
  <Characters>72827</Characters>
  <Application>Microsoft Office Word</Application>
  <DocSecurity>0</DocSecurity>
  <Lines>606</Lines>
  <Paragraphs>170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2019-03-19T23:30:00Z</dcterms:created>
  <dcterms:modified xsi:type="dcterms:W3CDTF">2021-08-19T20:54:00Z</dcterms:modified>
</cp:coreProperties>
</file>